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ТРУДА И СОЦИАЛЬНОГО РАЗВИТИЯ</w:t>
      </w: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.12.2019                                                                                 №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Default="00AE6FF7" w:rsidP="00AE6FF7">
      <w:pPr>
        <w:spacing w:after="0" w:line="300" w:lineRule="exact"/>
        <w:ind w:left="567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7396" w:rsidRDefault="004424C1" w:rsidP="00C527EE">
      <w:pPr>
        <w:widowControl w:val="0"/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D04AA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EB14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уководств по соблюдению обязательных </w:t>
      </w:r>
      <w:r w:rsidR="00A468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EB143A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требований</w:t>
      </w:r>
      <w:r w:rsidR="00C94E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осуществлении регионального </w:t>
      </w:r>
      <w:r w:rsidR="00C52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C94E57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контроля (надзора)</w:t>
      </w:r>
    </w:p>
    <w:p w:rsidR="004424C1" w:rsidRDefault="004424C1" w:rsidP="0026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4A37" w:rsidRDefault="002C4A37" w:rsidP="0026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4C1" w:rsidRPr="004424C1" w:rsidRDefault="004424C1" w:rsidP="0044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статьей 8.2 Федерального закона от 26 декабря 2008 г. № 294-ФЗ «О защите прав юридических лиц и индивидуальных предприним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телей при осуществлении государственного контроля (надзора) и муниципал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ного контроля»</w:t>
      </w:r>
      <w:r w:rsidR="002713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              от 26 декабря 2018 г. № 1680 «Об утверждении общих требований к организ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тельных требований</w:t>
      </w:r>
      <w:proofErr w:type="gramEnd"/>
      <w:r w:rsidR="00C642B7">
        <w:rPr>
          <w:rFonts w:ascii="Times New Roman" w:eastAsia="Times New Roman" w:hAnsi="Times New Roman"/>
          <w:sz w:val="28"/>
          <w:szCs w:val="28"/>
          <w:lang w:eastAsia="ru-RU"/>
        </w:rPr>
        <w:t>, требований, установленных муниципальными правовыми актами</w:t>
      </w:r>
      <w:r w:rsidR="004C3A5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6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F3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24C1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D04AAF" w:rsidRDefault="00B960BC" w:rsidP="00442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</w:t>
      </w:r>
      <w:r w:rsidR="00D04A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424C1" w:rsidRDefault="00D04AAF" w:rsidP="00D04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B96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04AAF">
        <w:rPr>
          <w:rFonts w:ascii="Times New Roman" w:eastAsia="Times New Roman" w:hAnsi="Times New Roman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4AAF">
        <w:rPr>
          <w:rFonts w:ascii="Times New Roman" w:eastAsia="Times New Roman" w:hAnsi="Times New Roman"/>
          <w:sz w:val="28"/>
          <w:szCs w:val="28"/>
          <w:lang w:eastAsia="ru-RU"/>
        </w:rPr>
        <w:t>по соблюдению обязательных требований в области кв</w:t>
      </w:r>
      <w:r w:rsidRPr="00D04AA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4AAF">
        <w:rPr>
          <w:rFonts w:ascii="Times New Roman" w:eastAsia="Times New Roman" w:hAnsi="Times New Roman"/>
          <w:sz w:val="28"/>
          <w:szCs w:val="28"/>
          <w:lang w:eastAsia="ru-RU"/>
        </w:rPr>
        <w:t xml:space="preserve">тирования рабочих мест для инвалидов </w:t>
      </w:r>
      <w:r w:rsidR="00B960BC" w:rsidRPr="007263E0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960BC" w:rsidRPr="007263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04AAF" w:rsidRPr="004424C1" w:rsidRDefault="00D04AAF" w:rsidP="00D04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4AAF">
        <w:rPr>
          <w:rFonts w:ascii="Times New Roman" w:eastAsia="Times New Roman" w:hAnsi="Times New Roman"/>
          <w:sz w:val="28"/>
          <w:szCs w:val="28"/>
          <w:lang w:eastAsia="ru-RU"/>
        </w:rPr>
        <w:t xml:space="preserve">) Руководство по соблюдению обязательных требований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сфере соц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ального обслуживания</w:t>
      </w:r>
      <w:r w:rsidRPr="00D04AA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4A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E81" w:rsidRDefault="00CA2381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30B5">
        <w:rPr>
          <w:rFonts w:ascii="Times New Roman" w:hAnsi="Times New Roman"/>
          <w:sz w:val="28"/>
          <w:szCs w:val="28"/>
        </w:rPr>
        <w:t>. </w:t>
      </w:r>
      <w:r w:rsidR="00997036">
        <w:rPr>
          <w:rFonts w:ascii="Times New Roman" w:hAnsi="Times New Roman"/>
          <w:sz w:val="28"/>
          <w:szCs w:val="28"/>
        </w:rPr>
        <w:t>Назначить о</w:t>
      </w:r>
      <w:r w:rsidR="005951F0">
        <w:rPr>
          <w:rFonts w:ascii="Times New Roman" w:hAnsi="Times New Roman"/>
          <w:sz w:val="28"/>
          <w:szCs w:val="28"/>
        </w:rPr>
        <w:t>тдел регионального государственного контроля (надзора)</w:t>
      </w:r>
      <w:r w:rsidR="00997036">
        <w:rPr>
          <w:rFonts w:ascii="Times New Roman" w:hAnsi="Times New Roman"/>
          <w:sz w:val="28"/>
          <w:szCs w:val="28"/>
        </w:rPr>
        <w:t xml:space="preserve"> </w:t>
      </w:r>
      <w:r w:rsidR="008060FD">
        <w:rPr>
          <w:rFonts w:ascii="Times New Roman" w:hAnsi="Times New Roman"/>
          <w:sz w:val="28"/>
          <w:szCs w:val="28"/>
        </w:rPr>
        <w:t>ответственным</w:t>
      </w:r>
      <w:r w:rsidR="005951F0">
        <w:rPr>
          <w:rFonts w:ascii="Times New Roman" w:hAnsi="Times New Roman"/>
          <w:sz w:val="28"/>
          <w:szCs w:val="28"/>
        </w:rPr>
        <w:t xml:space="preserve"> </w:t>
      </w:r>
      <w:r w:rsidR="008060FD">
        <w:rPr>
          <w:rFonts w:ascii="Times New Roman" w:hAnsi="Times New Roman"/>
          <w:sz w:val="28"/>
          <w:szCs w:val="28"/>
        </w:rPr>
        <w:t xml:space="preserve">за </w:t>
      </w:r>
      <w:r w:rsidR="0023171A" w:rsidRPr="0023171A">
        <w:rPr>
          <w:rFonts w:ascii="Times New Roman" w:hAnsi="Times New Roman"/>
          <w:sz w:val="28"/>
          <w:szCs w:val="28"/>
        </w:rPr>
        <w:t>актуализаци</w:t>
      </w:r>
      <w:r w:rsidR="0023171A">
        <w:rPr>
          <w:rFonts w:ascii="Times New Roman" w:hAnsi="Times New Roman"/>
          <w:sz w:val="28"/>
          <w:szCs w:val="28"/>
        </w:rPr>
        <w:t>ю</w:t>
      </w:r>
      <w:r w:rsidR="0023171A" w:rsidRPr="0023171A">
        <w:rPr>
          <w:rFonts w:ascii="Times New Roman" w:hAnsi="Times New Roman"/>
          <w:sz w:val="28"/>
          <w:szCs w:val="28"/>
        </w:rPr>
        <w:t xml:space="preserve"> </w:t>
      </w:r>
      <w:r w:rsidR="0023171A">
        <w:rPr>
          <w:rFonts w:ascii="Times New Roman" w:hAnsi="Times New Roman"/>
          <w:sz w:val="28"/>
          <w:szCs w:val="28"/>
        </w:rPr>
        <w:t xml:space="preserve">руководств </w:t>
      </w:r>
      <w:r w:rsidR="0023171A" w:rsidRPr="0023171A">
        <w:rPr>
          <w:rFonts w:ascii="Times New Roman" w:hAnsi="Times New Roman"/>
          <w:sz w:val="28"/>
          <w:szCs w:val="28"/>
        </w:rPr>
        <w:t>с учетом изменения обязательных требований, требований, установленных муниципальными правовыми актами, изменения правоприменительной практики</w:t>
      </w:r>
      <w:r w:rsidR="005951F0">
        <w:rPr>
          <w:rFonts w:ascii="Times New Roman" w:hAnsi="Times New Roman"/>
          <w:sz w:val="28"/>
          <w:szCs w:val="28"/>
        </w:rPr>
        <w:t>.</w:t>
      </w:r>
    </w:p>
    <w:p w:rsidR="00BD30B5" w:rsidRDefault="00D17E81" w:rsidP="00BD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D30B5">
        <w:rPr>
          <w:rFonts w:ascii="Times New Roman" w:hAnsi="Times New Roman"/>
          <w:sz w:val="28"/>
          <w:szCs w:val="28"/>
        </w:rPr>
        <w:t>Отделу информационно-аналитической и методической работы</w:t>
      </w:r>
      <w:r w:rsidR="0053796A">
        <w:rPr>
          <w:rFonts w:ascii="Times New Roman" w:hAnsi="Times New Roman"/>
          <w:sz w:val="28"/>
          <w:szCs w:val="28"/>
        </w:rPr>
        <w:t xml:space="preserve"> </w:t>
      </w:r>
      <w:r w:rsidR="00982A49">
        <w:rPr>
          <w:rFonts w:ascii="Times New Roman" w:hAnsi="Times New Roman"/>
          <w:sz w:val="28"/>
          <w:szCs w:val="28"/>
        </w:rPr>
        <w:t xml:space="preserve">                 </w:t>
      </w:r>
      <w:r w:rsidR="0053796A">
        <w:rPr>
          <w:rFonts w:ascii="Times New Roman" w:hAnsi="Times New Roman"/>
          <w:sz w:val="28"/>
          <w:szCs w:val="28"/>
        </w:rPr>
        <w:t>(</w:t>
      </w:r>
      <w:proofErr w:type="spellStart"/>
      <w:r w:rsidR="00E33EA3">
        <w:rPr>
          <w:rFonts w:ascii="Times New Roman" w:hAnsi="Times New Roman"/>
          <w:sz w:val="28"/>
          <w:szCs w:val="28"/>
        </w:rPr>
        <w:t>Гаврилец</w:t>
      </w:r>
      <w:proofErr w:type="spellEnd"/>
      <w:r w:rsidR="0053796A">
        <w:rPr>
          <w:rFonts w:ascii="Times New Roman" w:hAnsi="Times New Roman"/>
          <w:sz w:val="28"/>
          <w:szCs w:val="28"/>
        </w:rPr>
        <w:t xml:space="preserve"> </w:t>
      </w:r>
      <w:r w:rsidR="00E33EA3">
        <w:rPr>
          <w:rFonts w:ascii="Times New Roman" w:hAnsi="Times New Roman"/>
          <w:sz w:val="28"/>
          <w:szCs w:val="28"/>
        </w:rPr>
        <w:t>И</w:t>
      </w:r>
      <w:r w:rsidR="0053796A">
        <w:rPr>
          <w:rFonts w:ascii="Times New Roman" w:hAnsi="Times New Roman"/>
          <w:sz w:val="28"/>
          <w:szCs w:val="28"/>
        </w:rPr>
        <w:t>.В.)</w:t>
      </w:r>
      <w:r w:rsidR="00982A49">
        <w:rPr>
          <w:rFonts w:ascii="Times New Roman" w:hAnsi="Times New Roman"/>
          <w:sz w:val="28"/>
          <w:szCs w:val="28"/>
        </w:rPr>
        <w:t xml:space="preserve"> </w:t>
      </w:r>
      <w:r w:rsidR="00BD30B5">
        <w:rPr>
          <w:rFonts w:ascii="Times New Roman" w:hAnsi="Times New Roman"/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 w:rsidR="005F69B3">
        <w:rPr>
          <w:rFonts w:ascii="Times New Roman" w:hAnsi="Times New Roman"/>
          <w:sz w:val="28"/>
          <w:szCs w:val="28"/>
        </w:rPr>
        <w:t xml:space="preserve">труда и </w:t>
      </w:r>
      <w:r w:rsidR="00BD30B5">
        <w:rPr>
          <w:rFonts w:ascii="Times New Roman" w:hAnsi="Times New Roman"/>
          <w:sz w:val="28"/>
          <w:szCs w:val="28"/>
        </w:rPr>
        <w:t xml:space="preserve">социального развития </w:t>
      </w:r>
      <w:r w:rsidR="007263E0">
        <w:rPr>
          <w:rFonts w:ascii="Times New Roman" w:hAnsi="Times New Roman"/>
          <w:sz w:val="28"/>
          <w:szCs w:val="28"/>
        </w:rPr>
        <w:t xml:space="preserve">Краснодарского </w:t>
      </w:r>
      <w:r w:rsidR="00BD30B5">
        <w:rPr>
          <w:rFonts w:ascii="Times New Roman" w:hAnsi="Times New Roman"/>
          <w:sz w:val="28"/>
          <w:szCs w:val="28"/>
        </w:rPr>
        <w:t>края (www.sznkuban.ru).</w:t>
      </w:r>
    </w:p>
    <w:p w:rsidR="00343B39" w:rsidRDefault="005951F0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BD30B5">
        <w:rPr>
          <w:rFonts w:ascii="Times New Roman" w:hAnsi="Times New Roman"/>
          <w:sz w:val="28"/>
          <w:szCs w:val="28"/>
        </w:rPr>
        <w:t>. </w:t>
      </w:r>
      <w:proofErr w:type="gramStart"/>
      <w:r w:rsidR="00343B39" w:rsidRPr="00343B39">
        <w:rPr>
          <w:rFonts w:ascii="Times New Roman" w:hAnsi="Times New Roman"/>
          <w:sz w:val="28"/>
          <w:szCs w:val="28"/>
        </w:rPr>
        <w:t xml:space="preserve">Контроль </w:t>
      </w:r>
      <w:r w:rsidR="00F94E70">
        <w:rPr>
          <w:rFonts w:ascii="Times New Roman" w:hAnsi="Times New Roman"/>
          <w:sz w:val="28"/>
          <w:szCs w:val="28"/>
        </w:rPr>
        <w:t>за</w:t>
      </w:r>
      <w:proofErr w:type="gramEnd"/>
      <w:r w:rsidR="00F94E70">
        <w:rPr>
          <w:rFonts w:ascii="Times New Roman" w:hAnsi="Times New Roman"/>
          <w:sz w:val="28"/>
          <w:szCs w:val="28"/>
        </w:rPr>
        <w:t xml:space="preserve"> выполнением</w:t>
      </w:r>
      <w:r w:rsidR="00343B39" w:rsidRPr="00343B39">
        <w:rPr>
          <w:rFonts w:ascii="Times New Roman" w:hAnsi="Times New Roman"/>
          <w:sz w:val="28"/>
          <w:szCs w:val="28"/>
        </w:rPr>
        <w:t xml:space="preserve"> </w:t>
      </w:r>
      <w:r w:rsidR="0012592A">
        <w:rPr>
          <w:rFonts w:ascii="Times New Roman" w:hAnsi="Times New Roman"/>
          <w:sz w:val="28"/>
          <w:szCs w:val="28"/>
        </w:rPr>
        <w:t xml:space="preserve">настоящего </w:t>
      </w:r>
      <w:r w:rsidR="00343B39" w:rsidRPr="00343B39">
        <w:rPr>
          <w:rFonts w:ascii="Times New Roman" w:hAnsi="Times New Roman"/>
          <w:sz w:val="28"/>
          <w:szCs w:val="28"/>
        </w:rPr>
        <w:t xml:space="preserve">приказа </w:t>
      </w:r>
      <w:r w:rsidR="00536B5E">
        <w:rPr>
          <w:rFonts w:ascii="Times New Roman" w:hAnsi="Times New Roman"/>
          <w:sz w:val="28"/>
          <w:szCs w:val="28"/>
        </w:rPr>
        <w:t>возложить на замест</w:t>
      </w:r>
      <w:r w:rsidR="00536B5E">
        <w:rPr>
          <w:rFonts w:ascii="Times New Roman" w:hAnsi="Times New Roman"/>
          <w:sz w:val="28"/>
          <w:szCs w:val="28"/>
        </w:rPr>
        <w:t>и</w:t>
      </w:r>
      <w:r w:rsidR="00536B5E">
        <w:rPr>
          <w:rFonts w:ascii="Times New Roman" w:hAnsi="Times New Roman"/>
          <w:sz w:val="28"/>
          <w:szCs w:val="28"/>
        </w:rPr>
        <w:t xml:space="preserve">теля министра </w:t>
      </w:r>
      <w:r w:rsidR="00A66921">
        <w:rPr>
          <w:rFonts w:ascii="Times New Roman" w:hAnsi="Times New Roman"/>
          <w:sz w:val="28"/>
          <w:szCs w:val="28"/>
        </w:rPr>
        <w:t xml:space="preserve">труда и социального развития Краснодарского края                               </w:t>
      </w:r>
      <w:r w:rsidR="00536B5E">
        <w:rPr>
          <w:rFonts w:ascii="Times New Roman" w:hAnsi="Times New Roman"/>
          <w:sz w:val="28"/>
          <w:szCs w:val="28"/>
        </w:rPr>
        <w:t>Киселеву Н.А.</w:t>
      </w:r>
      <w:r w:rsidR="00343B39" w:rsidRPr="00343B39">
        <w:t xml:space="preserve"> </w:t>
      </w:r>
    </w:p>
    <w:p w:rsidR="00343B39" w:rsidRDefault="005951F0" w:rsidP="00DE6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3B39" w:rsidRPr="00343B39">
        <w:rPr>
          <w:rFonts w:ascii="Times New Roman" w:hAnsi="Times New Roman"/>
          <w:sz w:val="28"/>
          <w:szCs w:val="28"/>
        </w:rPr>
        <w:t xml:space="preserve">. Приказ вступает в силу </w:t>
      </w:r>
      <w:r w:rsidR="00A647FD">
        <w:rPr>
          <w:rFonts w:ascii="Times New Roman" w:hAnsi="Times New Roman"/>
          <w:sz w:val="28"/>
          <w:szCs w:val="28"/>
        </w:rPr>
        <w:t xml:space="preserve">со </w:t>
      </w:r>
      <w:r w:rsidR="00343B39" w:rsidRPr="00343B39">
        <w:rPr>
          <w:rFonts w:ascii="Times New Roman" w:hAnsi="Times New Roman"/>
          <w:sz w:val="28"/>
          <w:szCs w:val="28"/>
        </w:rPr>
        <w:t xml:space="preserve">дня его </w:t>
      </w:r>
      <w:r w:rsidR="00E33EA3">
        <w:rPr>
          <w:rFonts w:ascii="Times New Roman" w:hAnsi="Times New Roman"/>
          <w:sz w:val="28"/>
          <w:szCs w:val="28"/>
        </w:rPr>
        <w:t>подписания</w:t>
      </w:r>
      <w:r w:rsidR="00343B39">
        <w:rPr>
          <w:rFonts w:ascii="Times New Roman" w:hAnsi="Times New Roman"/>
          <w:sz w:val="28"/>
          <w:szCs w:val="28"/>
        </w:rPr>
        <w:t>.</w:t>
      </w:r>
    </w:p>
    <w:p w:rsidR="00BD30B5" w:rsidRDefault="00BD30B5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69C" w:rsidRDefault="00EF769C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A49" w:rsidRDefault="00CF49C8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</w:t>
      </w:r>
      <w:r w:rsidR="00E3446A" w:rsidRPr="00E3446A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E3446A">
        <w:rPr>
          <w:rFonts w:ascii="Times New Roman" w:hAnsi="Times New Roman"/>
          <w:sz w:val="28"/>
          <w:szCs w:val="28"/>
        </w:rPr>
        <w:t xml:space="preserve"> </w:t>
      </w:r>
      <w:r w:rsidR="00B06878">
        <w:rPr>
          <w:rFonts w:ascii="Times New Roman" w:hAnsi="Times New Roman"/>
          <w:sz w:val="28"/>
          <w:szCs w:val="28"/>
        </w:rPr>
        <w:t xml:space="preserve">                      </w:t>
      </w:r>
      <w:r w:rsidR="002C4A3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Н.А. Киселева</w:t>
      </w:r>
    </w:p>
    <w:p w:rsidR="00CF49C8" w:rsidRDefault="00CF49C8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9C8" w:rsidRDefault="00CF49C8" w:rsidP="00BD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FF7" w:rsidRPr="00AE6FF7" w:rsidRDefault="00AE6FF7" w:rsidP="00AE6FF7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 социального развития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25.12.2019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2476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8789"/>
          <w:tab w:val="left" w:pos="9638"/>
        </w:tabs>
        <w:autoSpaceDE w:val="0"/>
        <w:autoSpaceDN w:val="0"/>
        <w:spacing w:after="0" w:line="240" w:lineRule="auto"/>
        <w:ind w:left="851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РУКОВОДСТВО</w:t>
      </w:r>
    </w:p>
    <w:p w:rsidR="00AE6FF7" w:rsidRPr="00AE6FF7" w:rsidRDefault="00AE6FF7" w:rsidP="00AE6FF7">
      <w:pPr>
        <w:widowControl w:val="0"/>
        <w:tabs>
          <w:tab w:val="left" w:pos="8789"/>
          <w:tab w:val="left" w:pos="9638"/>
        </w:tabs>
        <w:autoSpaceDE w:val="0"/>
        <w:autoSpaceDN w:val="0"/>
        <w:spacing w:after="0" w:line="240" w:lineRule="auto"/>
        <w:ind w:left="851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по соблюдению обязательных требований в области                              квотирования рабочих мест для инвалидов</w:t>
      </w:r>
    </w:p>
    <w:p w:rsidR="00AE6FF7" w:rsidRPr="00AE6FF7" w:rsidRDefault="00AE6FF7" w:rsidP="00AE6FF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851" w:right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851" w:right="566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1. Введение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Проблема занятости и трудоустройства инвалидов в современном общ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является актуальной и требует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внимания. Несмотря на то, что 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кие люди имеют ограниченные возможности во многих сферах жизни, те из них, которые не утратили трудоспособность, продолжают свою трудовую де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тельность. Но и здесь они сталкиваются с определенными трудностями, в час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ности, при трудоустройстве. Причины разные: будь то нежелание работодат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лей брать на себя ответственность за человека с ограниченными возможност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 здоровья, недоступность некоторых видов работ из-за физической непр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способленности инвалидов или попросту неосведомленность работодателей с нюансами сотрудничества с инвалидами. Все это создает дополнительную напряженность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обществе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, делает «ненужными» огромное количество людей.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Трудовая деятельность является для человека важным условием полн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ценной жизни. Это не только способ экономически обеспечить свое существ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вание, но и возможность реализовывать свои способности (в том числе и тво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ческие), осознавать свою индивидуальность и быть полноценной частью совр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менного общества.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обществе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сформировался ошибочный стереотип о невозможности и нежелании инвалидов работать, а только жить на попечении близких родственников и государства. Однако нельзя забывать о том, что среди трудоспособных инвалидов большинство тех, кто желает трудиться, быть нез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висимыми и приносить пользу обществу.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Несмотря на наличие рабочих мест, не все трудоспособные инвалиды проявляют себя в трудовой деятельности, хотя имеют такую потребность. Ок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зание помощи и поддержки со стороны государства в отношении инвалидов и работодателей поможет избежать проблем в данном вопросе.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Взять на должность человека с ограниченными возможностями – пост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пок, по меркам рядового предпринимателя, смелый. А все потому, что многие боятся брать на работу инвалидов просто из-за незнания нюансов.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 первую очередь каждый работодатель должен учитывать, что труд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устройство людей с ограниченными возможностями здоровья должно основ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ваться на соблюдении прав человека и уважении достоинства личности, носить гуманный характер и не допускать унижения чести и достоинства человека.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Работодатели,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действующим законодательством, не вправе ограничивать права инвалидов на труд, не должны создавать прямое или косвенное преимущество других претендентов, опираясь на обстоятельства, напрямую не связанные с деловыми характеристиками человека.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Руководство разработано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помощи при сотру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ничестве работодателей с инвалидами и предотвращения нарушений законод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тельства в области квотирования рабочих мест для инвалидов. Руководство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держит рекомендации по соблюдению обязательных требований, касающихся трудоустройства инвалидов на квотируемые рабочие места, созданию или 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делению рабочих мест для трудоустройства инвалидов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установленный квоты.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понятия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Для целей настоящего Руководства используются следующие основные понятия:</w:t>
      </w:r>
    </w:p>
    <w:p w:rsidR="00AE6FF7" w:rsidRPr="00AE6FF7" w:rsidRDefault="00AE6FF7" w:rsidP="00AE6F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инвалид – лицо, которое имеет нарушение здоровья со стойким расстро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</w:p>
    <w:p w:rsidR="00AE6FF7" w:rsidRPr="00AE6FF7" w:rsidRDefault="00AE6FF7" w:rsidP="00AE6F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квота по приему на работу инвалидов – это минимальное количество 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бочих мест (в процентах к среднесписочной численности работников) для граждан-инвалидов, которых работодатель обязан трудоустроить, включая к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личество рабочих мест, на которых уже работают инвалиды;</w:t>
      </w:r>
    </w:p>
    <w:p w:rsidR="00AE6FF7" w:rsidRPr="00AE6FF7" w:rsidRDefault="00AE6FF7" w:rsidP="00AE6F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ограничение жизнедеятельности – полная или частичная утрата лицом способности или возможности осуществлять самообслуживание, самостоятел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но передвигаться, ориентироваться, общаться, контролировать свое поведение,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обучаться и заниматься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трудовой деятельностью;</w:t>
      </w:r>
    </w:p>
    <w:p w:rsidR="00AE6FF7" w:rsidRPr="00AE6FF7" w:rsidRDefault="00AE6FF7" w:rsidP="00AE6F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социальная защита инвалидов –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нами возможностей участия в жизни общества;</w:t>
      </w:r>
    </w:p>
    <w:p w:rsidR="00AE6FF7" w:rsidRPr="00AE6FF7" w:rsidRDefault="00AE6FF7" w:rsidP="00AE6F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инвалидов – система мер, обеспечивающая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альные гарантии инвалидам, устанавливаемая законами и иными нормативн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 правовыми актами, за исключением пенсионного обеспечения;</w:t>
      </w:r>
    </w:p>
    <w:p w:rsidR="00AE6FF7" w:rsidRPr="00AE6FF7" w:rsidRDefault="00AE6FF7" w:rsidP="00AE6F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работодатель –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ект, наделенный правом заключать трудовые договоры.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 Основные нормативные правовые акты, содержащие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обязательные требования государственного контроля        (надзора) за приемом на работу инвалидов в </w:t>
      </w:r>
      <w:proofErr w:type="gramStart"/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пределах</w:t>
      </w:r>
      <w:proofErr w:type="gramEnd"/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установленной квоты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Основными нормативными правовыми актами Российской Федерации в области трудоустройства инвалидов на квотируемые рабочие места, содерж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щими обязательные требования, являются Закон Российской Федерации          от 19 апреля 1991 г. № 1032-1 «О занятости населения в Российской Федер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ции» (далее – Закон от 19 апреля 1991 г. № 1032-1), Федеральный закон Ро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от 24 ноября 1995 г. № 181-ФЗ «О социальной защите 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валидов в Российской Федерации» (далее – Федеральный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от 24 ноября 1995 г. № 181-ФЗ).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Работодатели обязаны соблюдать обязательные требования, установле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ные приказом Министерства труда и социальной защиты Российской Федер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ции от 13 июня 2017 г. № 486н</w:t>
      </w:r>
      <w:r w:rsidRPr="00AE6F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разработки и реал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 индивидуальной программы реабилитации или </w:t>
      </w: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инвалида, индивидуальной программы реабилитации или </w:t>
      </w: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ребенка-инвалида, выдаваемых федеральными государственными учреждениями медико-социальной экспертизы, и их форм», Санитарными правилами СП 2.2.9.2510-09 «Гигиенические требования к условиям труда инвалидов», установленные 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становлением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рации от 18 мая 2009 г. № 30 (далее – СП 2.2.9.2510-09).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Работодатели также руководствуются в своей деятельности нормативн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 правовыми актами Краснодарского края в области трудоустройства инвал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дов на квотируемые рабочие места: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Законом Краснодарского края от 8 февраля 2000 г. № 231-КЗ «О квотировании рабочих мест в Краснодарском крае»                (далее – Закон от 8 февраля 2000 г. № 231-КЗ), постановлением главы админ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страции (губернатора) Краснодарского края от 24 сентября 2014 г. № 1013            «Об утверждении Положения о предоставлении работодателями информации о выделении, создании квотируемых рабочих мест и об изменениях, связанных с выделением, созданием, перепрофилированием или ликвидацией квотируемых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рабочих мест, а также в случае увольнения работников с квотируемых рабочих мест в органы труда и занятости населения Краснодарского края» (далее – 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становление от 24 сентября 2014 г. № 1013), постановлением главы админ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страции (губернатора) Краснодарского края от 18 марта 2004 г. № 258 «Об утверждении Положения о предоставлении работодателями информации о наличии вакантных рабочих мест (должностей) в органы труда и занятости населения Краснодарского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края» (далее – постановление от 18 марта 2004 г.             № 258).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труда и социального развития Краснодарского края           (далее – министерство)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разработаны и утверждены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AE6FF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перечни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актов, содержащих обязательные требования, соблюдение которых оценивается при проведении мероприятий по контролю (надзору), осуществляемых министе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ством, и порядка их ведения. Данные </w:t>
      </w:r>
      <w:hyperlink r:id="rId10" w:history="1">
        <w:proofErr w:type="gramStart"/>
        <w:r w:rsidRPr="00AE6FF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Перечн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, утвержденные приказом мин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стерства от 11 августа 2017 г. № 1167, размещены на официальном сайте.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4. Рекомендации по соблюдению обязательных требований                    в части создания (выделения) рабочих мест                                         для трудоустройства инвалидов в соответствии                                     с установленной квотой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left="567" w:right="566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от 8 февраля 2000 г. № 231-КЗ размер квот для работодателей составляет 3 % среднесписочной численности работников для приема на работу инвалидов.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ственного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объединения инвалидов, данные работодатели освобождаются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блюдения установленной квоты для приема на работу инвалидов.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При исчислении квоты для приема на работу инвалидов в среднесписо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ную численность работников не включаются работники, условия труда которых отнесены к вредным и (или) опасным условиям труда по результатам специал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ной оценки условий труда.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Квоты для приема на работу граждан, испытывающих трудности в поиске работы, устанавливаются ежегодно.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Ежегодно органы местного самоуправления на основании данных о сре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несписочной численности работников за предшествующий календарный год, полученных от налоговых органов, с учетом предложений органов социальной защиты населения, управления образованием, здравоохранения, по делам мол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дежи, органов внутренних дел, общественных организаций инвалидов городов и районов края, государственных казенных учреждений Краснодарского края центров занятости населения в муниципальных образованиях определяют пер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чень организаций, для которых вводятся квоты.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Работодатели считаются (или признаются) исполнившими обязанность по квотированию рабочих мест в случае трудоустройства инвалидов на рабочие места и (или) представления сведений о наличии вакансий для трудоустройства инвалидов в органы службы занятости.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Типовыми нарушениями, возникающими при создании (выделении) 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бочих мест для трудоустройства инвалидов в соответствии с установленной квотой, являются: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неисполнение работодателями обязанности по созданию (выделению) 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бочих мест для трудоустройства инвалидов в соответствии с установленной квотой (пункт 1 части 3 статьи 6 Закона от 8 февраля 2000 г. № 231-КЗ);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отсутствие в организации квотируемых рабочих мест для приема на раб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ту инвалидов (пункт 1 части 3 статьи 6 Закона от 8 февраля 2000 г. № 231-КЗ);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отсутствие утвержденного локального нормативного акта, содержащего сведения о созданных или выделенных рабочих местах (количество квотир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ванных рабочих мест, перечень соответствующих рабочих мест) (пункт 1             части 3 статьи 6 Закона от 8 февраля 2000 г. № 231-КЗ);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счет установленной квоты выделены рабочие места с вредными услов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ями труда (пункт 2 части 3 статьи 6 Закона от 8 февраля 2000 г. № 231-КЗ, пункт 4.2  СП 2.2.9.2510-09);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квотируемые рабочие места заняты работниками, не имеющими инвали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(пункт 2 части 1 статьи 2 Закона от 8 февраля 2000 г. № 231-КЗ).     </w:t>
      </w:r>
    </w:p>
    <w:p w:rsidR="00AE6FF7" w:rsidRPr="00AE6FF7" w:rsidRDefault="00AE6FF7" w:rsidP="00AE6FF7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67" w:right="566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proofErr w:type="gramStart"/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соблюдению обязательных требований                          в части ежемесячного представления информации о наличии                    свободных рабочих мест и вакантных должностей, созданных или выделенных рабочих местах для трудоустройства                       инвалидов в соответствии с установленной квотой                             для приема на работу инвалидов, включая информацию                       о локальных нормативных актах, содержащих сведения                            о данных рабочих местах, выполнении квоты для приема                   на работу инвалидов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25  Закона от 19 апреля 1991 г. № 1032-1 раб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тодатели обязаны ежемесячно представлять органам службы занятости инфо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мацию о наличии свободных рабочих мест и вакантных должностей, созданных или выделенных рабочих местах для трудоустройства инвалидов в соотве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ствии с установленной квотой для приема на работу инвалидов, включая 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формацию о локальных нормативных актах, содержащих сведения о данных рабочих местах, выполнении квоты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приема на работу инвалидов.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Форма сведений о квотируемых рабочих местах утверждена постановл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нием главы администрации (губернатора) Краснодарского края от 24 сентября 2014 г. № 1013.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Форма сведений о потребности в работниках, наличии свободных раб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чих мест (вакантных должностей) утверждена постановлением от 18 марта       2004 г. № 258.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Работодатели представляют информацию в органы службы занятости по месту осуществления деятельности при личном обращении, посредством по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тового отправления, факсимильной связи, электронной почты либо посре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ством интерактивного портала министерства.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наличии свободных рабочих мест и вакантных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должн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стях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размещать в информационно-аналитической системе Общеро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сийская база вакансий «Работа в России».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Работодатели обеспечивают полноту, достоверность и актуальность 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формации о наличии свободных рабочих мест и вакантных должностей.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6. Ответственность за несоблюдение обязательных                              требований в области квотирования рабочих мест                              для инвалидов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11" w:history="1">
        <w:r w:rsidRPr="00AE6FF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статьей 17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Российской Федер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ции от 26 декабря 2008 г. № 294-ФЗ «О защите прав юридических лиц и инд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работодателей нарушений обязательных требований в области  кв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тирования рабочих мест для инвалидов должностные лица министерства обяз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ны выдать предписание об устранении выявленных нарушений.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Неисполнение предписания в установленный срок влечет ответстве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ность, предусмотренную частью 1 статьи 19.5 Кодекса Российской Федерации об административных правонарушениях (далее – КоАП РФ).</w:t>
      </w:r>
    </w:p>
    <w:p w:rsidR="00AE6FF7" w:rsidRPr="00AE6FF7" w:rsidRDefault="00AE6FF7" w:rsidP="00AE6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FF7">
        <w:rPr>
          <w:rFonts w:ascii="Times New Roman" w:hAnsi="Times New Roman"/>
          <w:sz w:val="28"/>
          <w:szCs w:val="28"/>
        </w:rPr>
        <w:t>Статьей 4.1.3 Закона Краснодарского края от 23 июля 2003 г. № 608-КЗ «Об административных правонарушениях» (далее – Закон Краснодарского края</w:t>
      </w:r>
      <w:r w:rsidRPr="00AE6FF7">
        <w:t xml:space="preserve"> </w:t>
      </w:r>
      <w:r w:rsidRPr="00AE6FF7">
        <w:rPr>
          <w:rFonts w:ascii="Times New Roman" w:hAnsi="Times New Roman"/>
          <w:sz w:val="28"/>
          <w:szCs w:val="28"/>
        </w:rPr>
        <w:t xml:space="preserve">от 23 июля 2003 г. № 608-КЗ) за </w:t>
      </w:r>
      <w:proofErr w:type="spellStart"/>
      <w:r w:rsidRPr="00AE6FF7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AE6FF7">
        <w:rPr>
          <w:rFonts w:ascii="Times New Roman" w:hAnsi="Times New Roman"/>
          <w:sz w:val="28"/>
          <w:szCs w:val="28"/>
        </w:rPr>
        <w:t xml:space="preserve"> или несвоевременное пред</w:t>
      </w:r>
      <w:r w:rsidRPr="00AE6FF7">
        <w:rPr>
          <w:rFonts w:ascii="Times New Roman" w:hAnsi="Times New Roman"/>
          <w:sz w:val="28"/>
          <w:szCs w:val="28"/>
        </w:rPr>
        <w:t>о</w:t>
      </w:r>
      <w:r w:rsidRPr="00AE6FF7">
        <w:rPr>
          <w:rFonts w:ascii="Times New Roman" w:hAnsi="Times New Roman"/>
          <w:sz w:val="28"/>
          <w:szCs w:val="28"/>
        </w:rPr>
        <w:t>ставление работодателями в государственные казенные учреждения Красн</w:t>
      </w:r>
      <w:r w:rsidRPr="00AE6FF7">
        <w:rPr>
          <w:rFonts w:ascii="Times New Roman" w:hAnsi="Times New Roman"/>
          <w:sz w:val="28"/>
          <w:szCs w:val="28"/>
        </w:rPr>
        <w:t>о</w:t>
      </w:r>
      <w:r w:rsidRPr="00AE6FF7">
        <w:rPr>
          <w:rFonts w:ascii="Times New Roman" w:hAnsi="Times New Roman"/>
          <w:sz w:val="28"/>
          <w:szCs w:val="28"/>
        </w:rPr>
        <w:t>дарского края, подведомственные органу исполнительной власти Краснода</w:t>
      </w:r>
      <w:r w:rsidRPr="00AE6FF7">
        <w:rPr>
          <w:rFonts w:ascii="Times New Roman" w:hAnsi="Times New Roman"/>
          <w:sz w:val="28"/>
          <w:szCs w:val="28"/>
        </w:rPr>
        <w:t>р</w:t>
      </w:r>
      <w:r w:rsidRPr="00AE6FF7">
        <w:rPr>
          <w:rFonts w:ascii="Times New Roman" w:hAnsi="Times New Roman"/>
          <w:sz w:val="28"/>
          <w:szCs w:val="28"/>
        </w:rPr>
        <w:t>ского края, уполномоченному в области содействия занятости населения, охр</w:t>
      </w:r>
      <w:r w:rsidRPr="00AE6FF7">
        <w:rPr>
          <w:rFonts w:ascii="Times New Roman" w:hAnsi="Times New Roman"/>
          <w:sz w:val="28"/>
          <w:szCs w:val="28"/>
        </w:rPr>
        <w:t>а</w:t>
      </w:r>
      <w:r w:rsidRPr="00AE6FF7">
        <w:rPr>
          <w:rFonts w:ascii="Times New Roman" w:hAnsi="Times New Roman"/>
          <w:sz w:val="28"/>
          <w:szCs w:val="28"/>
        </w:rPr>
        <w:t>ны труда и трудовых отношений, в муниципальных образованиях Краснода</w:t>
      </w:r>
      <w:r w:rsidRPr="00AE6FF7">
        <w:rPr>
          <w:rFonts w:ascii="Times New Roman" w:hAnsi="Times New Roman"/>
          <w:sz w:val="28"/>
          <w:szCs w:val="28"/>
        </w:rPr>
        <w:t>р</w:t>
      </w:r>
      <w:r w:rsidRPr="00AE6FF7">
        <w:rPr>
          <w:rFonts w:ascii="Times New Roman" w:hAnsi="Times New Roman"/>
          <w:sz w:val="28"/>
          <w:szCs w:val="28"/>
        </w:rPr>
        <w:t>ского края и местные</w:t>
      </w:r>
      <w:proofErr w:type="gramEnd"/>
      <w:r w:rsidRPr="00AE6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6FF7">
        <w:rPr>
          <w:rFonts w:ascii="Times New Roman" w:hAnsi="Times New Roman"/>
          <w:sz w:val="28"/>
          <w:szCs w:val="28"/>
        </w:rPr>
        <w:t>администрации информации в соответствии с Законом   от 8 февраля 2000 г. № 231-КЗ о выделении, создании квотируемых рабочих мест и об изменениях, связанных с выделением, созданием, перепрофилиров</w:t>
      </w:r>
      <w:r w:rsidRPr="00AE6FF7">
        <w:rPr>
          <w:rFonts w:ascii="Times New Roman" w:hAnsi="Times New Roman"/>
          <w:sz w:val="28"/>
          <w:szCs w:val="28"/>
        </w:rPr>
        <w:t>а</w:t>
      </w:r>
      <w:r w:rsidRPr="00AE6FF7">
        <w:rPr>
          <w:rFonts w:ascii="Times New Roman" w:hAnsi="Times New Roman"/>
          <w:sz w:val="28"/>
          <w:szCs w:val="28"/>
        </w:rPr>
        <w:t>нием или ликвидацией квотируемых рабочих мест, а также о случаях увольн</w:t>
      </w:r>
      <w:r w:rsidRPr="00AE6FF7">
        <w:rPr>
          <w:rFonts w:ascii="Times New Roman" w:hAnsi="Times New Roman"/>
          <w:sz w:val="28"/>
          <w:szCs w:val="28"/>
        </w:rPr>
        <w:t>е</w:t>
      </w:r>
      <w:r w:rsidRPr="00AE6FF7">
        <w:rPr>
          <w:rFonts w:ascii="Times New Roman" w:hAnsi="Times New Roman"/>
          <w:sz w:val="28"/>
          <w:szCs w:val="28"/>
        </w:rPr>
        <w:t>ния работников с квотируемых рабочих мест, предусмотрена административная ответственность в виде штрафа на должностных лиц в размере от одной тысячи до двух тысяч рублей;</w:t>
      </w:r>
      <w:proofErr w:type="gramEnd"/>
      <w:r w:rsidRPr="00AE6FF7">
        <w:rPr>
          <w:rFonts w:ascii="Times New Roman" w:hAnsi="Times New Roman"/>
          <w:sz w:val="28"/>
          <w:szCs w:val="28"/>
        </w:rPr>
        <w:t xml:space="preserve"> на лиц, осуществляющих предпринимательскую де</w:t>
      </w:r>
      <w:r w:rsidRPr="00AE6FF7">
        <w:rPr>
          <w:rFonts w:ascii="Times New Roman" w:hAnsi="Times New Roman"/>
          <w:sz w:val="28"/>
          <w:szCs w:val="28"/>
        </w:rPr>
        <w:t>я</w:t>
      </w:r>
      <w:r w:rsidRPr="00AE6FF7">
        <w:rPr>
          <w:rFonts w:ascii="Times New Roman" w:hAnsi="Times New Roman"/>
          <w:sz w:val="28"/>
          <w:szCs w:val="28"/>
        </w:rPr>
        <w:t>тельность без образования юридического лица, – от двух тысяч до трех тысяч рублей; на юридических лиц – от трех тысяч до пяти тысяч рублей.</w:t>
      </w:r>
    </w:p>
    <w:p w:rsidR="00AE6FF7" w:rsidRPr="00AE6FF7" w:rsidRDefault="00AE6FF7" w:rsidP="00AE6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FF7">
        <w:rPr>
          <w:rFonts w:ascii="Times New Roman" w:hAnsi="Times New Roman"/>
          <w:sz w:val="28"/>
          <w:szCs w:val="28"/>
        </w:rPr>
        <w:t xml:space="preserve">Статьей 4.1.1 Закона Краснодарского края от 23 июля 2003 г. № 608-КЗ </w:t>
      </w:r>
      <w:proofErr w:type="spellStart"/>
      <w:r w:rsidRPr="00AE6FF7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AE6FF7">
        <w:rPr>
          <w:rFonts w:ascii="Times New Roman" w:hAnsi="Times New Roman"/>
          <w:sz w:val="28"/>
          <w:szCs w:val="28"/>
        </w:rPr>
        <w:t xml:space="preserve"> или несвоевременное предоставление в орган труда и занят</w:t>
      </w:r>
      <w:r w:rsidRPr="00AE6FF7">
        <w:rPr>
          <w:rFonts w:ascii="Times New Roman" w:hAnsi="Times New Roman"/>
          <w:sz w:val="28"/>
          <w:szCs w:val="28"/>
        </w:rPr>
        <w:t>о</w:t>
      </w:r>
      <w:r w:rsidRPr="00AE6FF7">
        <w:rPr>
          <w:rFonts w:ascii="Times New Roman" w:hAnsi="Times New Roman"/>
          <w:sz w:val="28"/>
          <w:szCs w:val="28"/>
        </w:rPr>
        <w:t>сти населения Краснодарского края информации в соответствии с постановл</w:t>
      </w:r>
      <w:r w:rsidRPr="00AE6FF7">
        <w:rPr>
          <w:rFonts w:ascii="Times New Roman" w:hAnsi="Times New Roman"/>
          <w:sz w:val="28"/>
          <w:szCs w:val="28"/>
        </w:rPr>
        <w:t>е</w:t>
      </w:r>
      <w:r w:rsidRPr="00AE6FF7">
        <w:rPr>
          <w:rFonts w:ascii="Times New Roman" w:hAnsi="Times New Roman"/>
          <w:sz w:val="28"/>
          <w:szCs w:val="28"/>
        </w:rPr>
        <w:t>нием от 18 марта 2004 г. № 258, необходимой для осуществления этим органом его законной деятельности, а равно предоставление в орган труда и занятости населения Краснодарского края такой информации в неполном объеме или в</w:t>
      </w:r>
      <w:proofErr w:type="gramEnd"/>
      <w:r w:rsidRPr="00AE6FF7">
        <w:rPr>
          <w:rFonts w:ascii="Times New Roman" w:hAnsi="Times New Roman"/>
          <w:sz w:val="28"/>
          <w:szCs w:val="28"/>
        </w:rPr>
        <w:t xml:space="preserve"> искаженном </w:t>
      </w:r>
      <w:proofErr w:type="gramStart"/>
      <w:r w:rsidRPr="00AE6FF7">
        <w:rPr>
          <w:rFonts w:ascii="Times New Roman" w:hAnsi="Times New Roman"/>
          <w:sz w:val="28"/>
          <w:szCs w:val="28"/>
        </w:rPr>
        <w:t>виде</w:t>
      </w:r>
      <w:proofErr w:type="gramEnd"/>
      <w:r w:rsidRPr="00AE6FF7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 в виде штрафа на должностных лиц в размере от трехсот до пятисот рублей, на юр</w:t>
      </w:r>
      <w:r w:rsidRPr="00AE6FF7">
        <w:rPr>
          <w:rFonts w:ascii="Times New Roman" w:hAnsi="Times New Roman"/>
          <w:sz w:val="28"/>
          <w:szCs w:val="28"/>
        </w:rPr>
        <w:t>и</w:t>
      </w:r>
      <w:r w:rsidRPr="00AE6FF7">
        <w:rPr>
          <w:rFonts w:ascii="Times New Roman" w:hAnsi="Times New Roman"/>
          <w:sz w:val="28"/>
          <w:szCs w:val="28"/>
        </w:rPr>
        <w:t>дических лиц – от трех тысяч до пяти тысяч рублей.</w:t>
      </w:r>
    </w:p>
    <w:p w:rsidR="00AE6FF7" w:rsidRPr="00AE6FF7" w:rsidRDefault="00AE6FF7" w:rsidP="00AE6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FF7">
        <w:rPr>
          <w:rFonts w:ascii="Times New Roman" w:hAnsi="Times New Roman"/>
          <w:sz w:val="28"/>
          <w:szCs w:val="28"/>
        </w:rPr>
        <w:t>Согласно части 1 статьи 5.42 КоАП РФ неисполнение работодателем об</w:t>
      </w:r>
      <w:r w:rsidRPr="00AE6FF7">
        <w:rPr>
          <w:rFonts w:ascii="Times New Roman" w:hAnsi="Times New Roman"/>
          <w:sz w:val="28"/>
          <w:szCs w:val="28"/>
        </w:rPr>
        <w:t>я</w:t>
      </w:r>
      <w:r w:rsidRPr="00AE6FF7">
        <w:rPr>
          <w:rFonts w:ascii="Times New Roman" w:hAnsi="Times New Roman"/>
          <w:sz w:val="28"/>
          <w:szCs w:val="28"/>
        </w:rPr>
        <w:t>занности по созданию или выделению рабочих мест для трудоустройства инв</w:t>
      </w:r>
      <w:r w:rsidRPr="00AE6FF7">
        <w:rPr>
          <w:rFonts w:ascii="Times New Roman" w:hAnsi="Times New Roman"/>
          <w:sz w:val="28"/>
          <w:szCs w:val="28"/>
        </w:rPr>
        <w:t>а</w:t>
      </w:r>
      <w:r w:rsidRPr="00AE6FF7">
        <w:rPr>
          <w:rFonts w:ascii="Times New Roman" w:hAnsi="Times New Roman"/>
          <w:sz w:val="28"/>
          <w:szCs w:val="28"/>
        </w:rPr>
        <w:t>лидов в соответствии с установленной квотой для приема на работу инвалидов,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пяти тысяч до десяти тысяч рублей.</w:t>
      </w:r>
      <w:proofErr w:type="gramEnd"/>
    </w:p>
    <w:p w:rsidR="00AE6FF7" w:rsidRPr="00AE6FF7" w:rsidRDefault="00AE6FF7" w:rsidP="00AE6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FF7" w:rsidRPr="00AE6FF7" w:rsidRDefault="00AE6FF7" w:rsidP="00AE6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FF7" w:rsidRPr="00AE6FF7" w:rsidRDefault="00AE6FF7" w:rsidP="00AE6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 w:rsidRPr="00AE6FF7">
        <w:rPr>
          <w:rFonts w:ascii="Times New Roman" w:eastAsia="Times New Roman" w:hAnsi="Times New Roman"/>
          <w:bCs/>
          <w:sz w:val="28"/>
          <w:szCs w:val="26"/>
          <w:lang w:eastAsia="ru-RU"/>
        </w:rPr>
        <w:t>Начальник отдела регионального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 w:rsidRPr="00AE6FF7">
        <w:rPr>
          <w:rFonts w:ascii="Times New Roman" w:eastAsia="Times New Roman" w:hAnsi="Times New Roman"/>
          <w:bCs/>
          <w:sz w:val="28"/>
          <w:szCs w:val="26"/>
          <w:lang w:eastAsia="ru-RU"/>
        </w:rPr>
        <w:t>государственного контроля</w:t>
      </w:r>
    </w:p>
    <w:p w:rsidR="00AE6FF7" w:rsidRPr="00AE6FF7" w:rsidRDefault="00AE6FF7" w:rsidP="00AE6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FF7">
        <w:rPr>
          <w:rFonts w:ascii="Times New Roman" w:hAnsi="Times New Roman"/>
          <w:bCs/>
          <w:sz w:val="28"/>
          <w:szCs w:val="26"/>
        </w:rPr>
        <w:t>(надзора)                                                                                                 А.В. Шелухин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4253"/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 социального развития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954"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25.12.2019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2476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РУКОВОДСТВО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по соблюдению обязательных требований в сфере                                             социального обслуживания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1. Введение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Особенность социального обслуживания заключается в том, что социал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ные услуги оказываются лицам, которые признаны нуждающимися в соотве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ствии со статьей 15 Федерального закона от 28 декабря 2013 г. № 442-ФЗ                   «Об основах социального обслуживания граждан в Российской Федерации». Социальные услуги направлены на улучшение уровня жизнедеятельности и устранение тех обстоятельств, которые значительно ухудшают или могут ухудшить условия жизнедеятельности гражданина. Поставщики социальных услуг обязаны исполнять порядок предоставления социальных услуг, условия заключенного договора о предоставлении социальных услуг и проявлять ув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жительное отношение, корректность и внимательность в отношении получателя социальных услуг.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Данное Руководство разработано с целью предотвращения нарушений 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конодательства в сфере социального обслуживания и содержит рекомендации по соблюдению обязательных требований, касающихся ведения документации поставщиками социальных услуг, размещения и обновления информации о 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ставщике социальных услуг, в том числе на официальном сайте поставщика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циальных услуг в информационно-телекоммуникационной сети «Интернет», порядка организации деятельности поставщиков социальных услуг, а также 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ганизации предоставления социальных услуг поставщиками социальных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понятия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Для целей настоящего Руководства используются следующие основные понятия: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социальное обслуживание граждан (далее – социальное обслуживание) – деятельность по предоставлению социальных услуг гражданам;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социальная услуга – действие или действия в сфере социального обсл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живания по оказанию постоянной, периодической, разовой помощи, в том чи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ле срочной помощи, гражданину в целях улучшения условий его жизнедеятел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ности и (или) расширения его возможностей самостоятельно обеспечивать свои основные жизненные потребности;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получатель социальных услуг – гражданин, который признан нужда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щимся в социальном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обслуживании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которому предоставляются социальная услуга или социальные услуги;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поставщик социальных услуг – юридическое лицо независимо от его 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стандарт социальной услуги – основные требования к объему, периоди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ности и качеству предоставления социальной услуги получателю социальной услуги, установленные по видам социальных услуг;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профилактика обстоятельств, обусловливающих нуждаемость в социал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ном обслуживании, –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ные жизненные потребности.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социального обслуживания в Краснодарском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крае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орган исполнительной власти Краснодарского края, уполномоченный на осуществление полномочий в сфере социального обслуживания, в том числе на составление индивидуальной программы предоставления социальных услуг (далее – индивидуальная программа) – министерство труда и социального ра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вития Краснодарского края (далее – министерство), управления социальной 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шиты населения министерства;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организации социального обслуживания, находящиеся в ведении мин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стерства;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негосударственные (коммерческие и некоммерческие) организации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ального обслуживания, в том числе социально ориентированные некоммерч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ские организации, предоставляющие социальные услуги;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индивидуальных предпринимателей, осуществляющих социальное 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служивание.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tabs>
          <w:tab w:val="left" w:pos="8789"/>
        </w:tabs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3. Основные нормативные правовые акты в сфере                                социального обслуживания, содержащие обязательные                    требования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нормативным правовым актом Российской Федерации в сфере социального обслуживания, содержащим обязательные требования, является Федеральный </w:t>
      </w:r>
      <w:hyperlink r:id="rId12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декабря 2013 г. № 442-ФЗ «Об основах социального обслуживания граждан в Российской Федерации» (далее – Федеральный закон от 28 декабря 2013 г. № 442-ФЗ).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Поставщики социальных услуг обязаны соблюдать обязательные треб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вания, установленные федеральным законом от 24 ноября 1995 г. № 181-ФЗ                 «О социальной защите инвалидов в Российской Федерации», </w:t>
      </w:r>
      <w:hyperlink r:id="rId13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24 ноября 2014 г. № 1239 «Об утве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ждении Правил размещения и обновления информации о поставщике социал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ных услуг на официальном сайте поставщика социальных услуг в информац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онно-телекоммуникационной сети «Интернет», </w:t>
      </w:r>
      <w:hyperlink r:id="rId14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17 ноября 2014 г. № 886н                    «Об утверждении Порядка размещения на официальном сайте поставщика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циальных услуг в информационно-телекоммуникационной сети «Интернет» и обновления информации об этом поставщике (в том числе содержания указа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ной информации и формы ее предоставления)», национальным стандартом Ро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 ГОСТ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52497-2005 «Социальное обслуживание населения. Система качества учреждений социального обслуживания», утвержденным приказом Федерального агентства по техническому регулированию и метрол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гии Министерства промышленности и энергетики Российской Федерации          от 30 декабря 2005 г. № 534-ст.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Поставщики социальных услуг также руководствуются в своей деятел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ности нормативными правовыми актами Краснодарского края в сфере социал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обслуживания: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Законом Краснодарского края от 5 ноября 2014 г.                              № 3051-КЗ «О социальном обслуживании населения на территории Краснода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ского края», Законом Краснодарского края от 26 декабря 2014 г. № 3087-КЗ «Об утверждении перечня социальных услуг, предоставляемых поставщиками социальных услуг на территории Краснодарского края», приказом министе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ства социального развития и семейной политики Краснодарского края              от 22 декабря 2014 г. № 1042 «Об утверждении Порядка предоставления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альных услуг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поставщиками социальных услуг в Краснодарском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крае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» (далее – приказ 22 декабря 2014 г. № 1042).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 Краснодарского края и уполномоче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органа в сфере социального обслуживания, разработанными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</w:t>
      </w:r>
      <w:hyperlink r:id="rId15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декабря 2013 г. № 442-ФЗ, утверждаются: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нормативы штатной численности организаций социального обслужив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ния Краснодарского края при предоставлении социальных услуг указанными организациями;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нормативы обеспечения мягким инвентарем организаций социального обслуживания Краснодарского края при предоставлении социальных услуг ук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занными организациями;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нормативы обеспечения площадью жилых помещений организаций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ального обслуживания Краснодарского края при предоставлении социальных услуг указанными организациями;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нормы питания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обслуживания Краснода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ского края;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социальных услуг поставщиками социальных услуг;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утверждения тарифов на социальные услуги на основании </w:t>
      </w: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шевых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нормативов финансирования социальных услуг;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предельная величина среднедушевого дохода для предоставления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альных услуг бесплатно;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размер платы за предоставление социальных услуг и порядок ее взим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разработаны и утверждены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перечни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актов,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держащих обязательные требования, соблюдение которых оценивается при проведении мероприятий по контролю (надзору), осуществляемых министе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ством, и порядка их ведения. Данные </w:t>
      </w:r>
      <w:hyperlink r:id="rId17" w:history="1">
        <w:proofErr w:type="gramStart"/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Перечн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, утвержденные приказом мин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стерства труда и социального развития Краснодарского края от 11 августа                   2017 г. № 1167, размещены на официальном сайте.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4. Рекомендации по соблюдению обязательных требований                в части ведения документации поставщиками социальных услуг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Основная документация поставщиков социальных услуг включает в себя: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4.1. Устав учреждения.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4.2. Положения об отделениях.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4.3. Штатное расписание с указанием наименования должностей персон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ла и его численности.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4.4. Правила, инструкции, методики, в том числе: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правила внутреннего трудового распорядка должны определять режим работы учреждения, порядок действия его структурных подразделений и их взаимодействия между собой при оказании социальных услуг;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получателей социальных услуг должны определять их права и обязанности как клиентов учреждения, характер их взаимоотношений с обслуживающим персоналом и между собой, степень ответственности за во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можные нарушения режима учреждения;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должностные инструкции специалистов должны устанавливать их об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занности, права, ответственность за оказываемые социальные услуги, требов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ния к образованию, квалификации, профессиональной подготовке, деловым и моральным качествам, к соблюдению принципов гуманности, справедливости, объективности и доброжелательности по отношению к обслуживаемым гра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данам, необходимости проявлять к ним максимальную чуткость, вежливость, выдержку, предусмотрительность, учитывать их физическое и психическое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стояние, а также требования этики взаимоотношений с клиентами и их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альным окружением.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4.5. Документацию на оборудование, приборы и аппаратуру, способств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ющую обеспечению их нормальной и безопасной эксплуатации, обслуживанию и поддержанию в работоспособном состоянии.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Документация (паспорта, технические описания, инструкции по эксплу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тации, формуляры и др.) на имеющееся специальное и табельное техническое оснащение (оборудование, аппаратуру и приборы) предназначена для обесп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чения грамотной и  эффективной эксплуатации, обслуживания, поддержания в работоспособном состоянии, своевременного выявления и устранения неи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правностей, ремонта и замены.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4.6. Документы, связанные с социальным обслуживанием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, в том числе личные дела получателей социальных услуг, включающие в себя 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дивидуальную программу; договор о предоставлении социальных услуг.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Личные дела получателей социальных услуг формируются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 с приказом от 22 декабря 2014 г. № 1042.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циальных услуг, а также мероприятия по социальному сопровождению, ос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ществляемые в соответствии со статьей 22 Закона от 28 декабря 2013 г.              № 442-ФЗ.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предоставляются гражданину на основании договора о предоставлении социальных услуг, заключаемого между поставщиком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альных услуг и гражданином или его </w:t>
      </w:r>
      <w:hyperlink r:id="rId18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законным представителем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, в течение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ток с даты представления индивидуальной программы поставщику социальных услуг.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Существенными условиями договора о предоставлении социальных услуг являются положения, определенные индивидуальной программой, а также ст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имость социальных услуг в случае, если они предоставляются за плату или ч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стичную плату. Отношения, связанные с исполнением договора о предоставл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нии социальных услуг, регулируются в соответствии с законодательством Ро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Состав документации конкретного поставщика социальных услуг может быть уточнен в зависимости от типа организации социального обслуживания, специфики обслуживаемых категорий населения, характера предоставляемых услуг.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4.7. Лицензии на осуществление деятельности, подлежащей лицензир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ванию в соответствии с законодательством Российской Федерации.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5. Рекомендации по соблюдению обязательных требований                 в части размещения и обновления информации о поставщике        социальных услуг на информационных стендах                                       в помещениях поставщиков социальных услуг, в средствах массовой информации, в сети «Интернет», в том числе                       на официальном сайте организации социального                                    обслуживания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открытости и доступности информации о поставщ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ке социальных услуг на официальном сайте поставщика социальных услуг в информационно-телекоммуникационной сети «Интернет» размещается след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ющая информация: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дате государственной регистрации, об учредителе (учредителях), о м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сте нахождения, филиалах (при наличии), режиме и графике работы, контак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ных телефонах и адресах электронной почты;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структуре и органах управления организации социального обслужив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ния, в том числе: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структурных подразделений (органов управления) (при 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наличии);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фамилии, имена, отчества и должности руководителей структурных по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разделений, положения о структурных подразделениях (при наличии);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места нахождения обособленных структурных подразделений;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адреса официальных сайтов структурных подразделений в сети «Инте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нет» (при наличии);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адреса электронной почты структурных подразделений (при наличии);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руководителе, его заместителях, руководителях филиалов организации социального обслуживания (при наличии);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персональном составе работников (с указанием с их согласия уровня образования, квалификации и опыта работы);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ния и сети «Интернет»);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перечне предоставляемых социальных услуг по видам социальных услуг и формам социального обслуживания;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порядке и условиях предоставления социальных услуг бесплатно и за плату по видам социальных услуг и формам социального обслуживания с пр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ложением образцов договоров о предоставлении социальных услуг бесплатно и за плату;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тарифах на социальные услуги по видам социальных услуг и формам социального обслуживания;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численности получателей социальных услуг по формам социального обслуживания и видам социальных услуг за счет бюджетных ассигнований бюджета Краснодарского края,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количестве свободных мест для приема получателей социальных услуг по формам социального обслуживания, финансируемых за счет бюджетных 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сигнований бюджета Краснодарского края,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 объеме предоставляемых социальных услуг за счет бюджетных асси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нований бюджета Краснодарского края за плату, частичную плату в соотве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ствии с договорами о предоставлении социальных услуг за счет средств физ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ческих и (или) юридических лиц;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наличии лицензий на осуществление деятельности, подлежащей лице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зированию в соответствии с законодательством Российской Федерации               (с приложением электронного образа документов);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финансово-хозяйственной деятельности (с приложением электронного образа плана финансово-хозяйственной деятельности);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правилах внутреннего распорядка для получателей социальных услуг, о правилах внутреннего трудового распорядка и коллективном договоре (с пр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ложением электронного образа документов);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наличии предписаний органов, осуществляющих государственный ко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троль в сфере социального обслуживания, и об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отчетах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таких предписаний;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 проведении независимой оценки качества оказания услуг организаци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 социального обслуживания;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иную информацию, которая размещается, опубликовывается по решению поставщика социальных услуг и (или) размещение, опубликование которой я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ляются обязательными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законодательством Российской Фед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Указанная информация подлежит размещению на официальном сайте 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ставщика 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6. Рекомендации по соблюдению обязательных требований                             в части порядка организации деятельности поставщиков                            социальных услуг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Поставщики социальных услуг обязаны: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свою деятельность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действующим закон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дательством Российской Федерации и Краснодарского края;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социальные услуги получателям социальных услуг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ветствии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индивидуальными программами и условиями договоров, заключе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 получателями социальных услуг или их </w:t>
      </w:r>
      <w:hyperlink r:id="rId19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законными представителями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срочные социальные услуги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hyperlink r:id="rId20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21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28 декабря 2013 г. № 442-ФЗ;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стях, о видах социальных услуг, сроках, порядке и об условиях их предоставл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ния, о тарифах на эти услуги и об их стоимости для получателя социальных услуг либо о возможности получать их бесплатно;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информацию о получателях социальных услуг в соотве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ствии с установленными законодательством Российской Федерации о перс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нальных данных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требованиями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защите персональных данных;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предоставлять уполномоченному отделу министерства информацию для формирования регистра получателей социальных услуг;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социальное сопровождение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hyperlink r:id="rId21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22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28 декабря 2013 г. № 442-ФЗ;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получателям социальных услуг содействие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прохождении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медико-социальной экспертизы, проводимой в установленном законодател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ством Российской Федерации </w:t>
      </w:r>
      <w:hyperlink r:id="rId22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порядке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федеральными учреждениями медико-социальной экспертизы;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предоставлять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выделять супругам, проживающим в организации социального обслуж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вания, изолированное жилое помещение для совместного проживания;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обеспечивать получателям социальных услуг возможность свободного посещения их законными представителями, адвокатами, нотариусами, предст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сохранность личных вещей и ценностей получателей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альных услуг;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Поставщики социальных услуг при оказании социальных услуг не вправе: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ограничивать права, свободы и законные интересы получателей социал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ных услуг, в том числе при использовании лекарственных препаратов для м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дицинского применения;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применять физическое или психологическое насилие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чателей социальных услуг, допускать их оскорбление, грубое обращение с 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ми;</w:t>
      </w:r>
    </w:p>
    <w:p w:rsidR="00AE6FF7" w:rsidRPr="00AE6FF7" w:rsidRDefault="00AE6FF7" w:rsidP="00AE6FF7">
      <w:pPr>
        <w:widowControl w:val="0"/>
        <w:tabs>
          <w:tab w:val="left" w:pos="4253"/>
        </w:tabs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помещать детей-инвалидов, не страдающих психическими расстройств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ми, в стационарные организации социального обслуживания, предназначенные для детей-инвалидов, страдающих психическими расстройствами, и наоборот;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обеспечить условия доступности предоставления социальной услуги для инвалидов и других маломобильных граждан с учетом ограничений их жизн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деятельности.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7. Рекомендации по соблюдению обязательных требований                       в части организации предоставления социальных услуг                    поставщиками социальных услуг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предоставляются их получателям в форме социальн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го обслуживания на дому, или в полустационарной форме, или в стационарной форме.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в полустационарной форме предоставляются их 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лучателям организацией социального обслуживания в определенное время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ток.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в стационарной форме предоставляются их получат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лям при постоянном, временном (на срок, определенный индивидуальной пр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граммой) проживании в организации социального обслуживания.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Получатели социальных услуг в стационарной форме обеспечиваются жилыми помещениями, а также помещениями для предоставления видов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альных услуг, предусмотренных </w:t>
      </w:r>
      <w:hyperlink r:id="rId23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hyperlink r:id="rId24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7 статьи 20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28 декабря 2013 г. № 442-ФЗ.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поставщики социальных услуг с учетом индивидуальной потребности получателя социальных услуг должны предоставить помещения для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ала получателей социальных услуг, имеющих ограничения жизнедеятельности, в том числе детей-инвалидов.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Поставщики социальных услуг предоставляют социальные услуги в соо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ветствии с Порядком предоставления социальных услуг, утвержденным прик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зом министерства социального развития и семейной политики Краснодарского края от 22 декабря 2014 г. № 1042, обязательным для исполнения поставщик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 социальных услуг.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наименование социальной услуги;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стандарт социальной услуги;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правила предоставления социальной услуги бесплатно либо за плату или частичную плату;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требования к деятельности поставщика социальной услуги в сфере соц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ального обслуживания;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нию в рамках межведомственного информационного взаимодействия или пре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ставляются получателем социальной услуги по собственной инициативе;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иные положения в зависимости от формы социального обслуживания, 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дов социальных услуг.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Стандарт социальной услуги в свою очередь включает в себя: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описание социальной услуги, в том числе ее объем;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сроки предоставления социальной услуги;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подушевой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финансирования социальной услуги;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показатели качества и оценку результатов предоставления социальной услуги;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условия предоставления социальной услуги, в том числе условия досту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ности предоставления социальной услуги для инвалидов и других лиц с учетом ограничений их жизнедеятельности;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иные необходимые для предоставления социальной услуги положения.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социальных услуг в полустационарной или стаци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нарной форме поставщиками социальных услуг должны быть обеспечены усл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вия доступности объектов в соответствии с требованиями, установленными з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конодательными и иными нормативными правовыми актами: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ков объекта, предоставляющих услуги, </w:t>
      </w: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ассистивных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вспомогательных техн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логий, а также сменного кресла-коляски;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димости, с помощью работников объекта;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содействие инвалиду при входе в объект и выходе из него, информиров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инвалида о доступных маршрутах общественного транспорта;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надлежащее размещение носителей информации, необходимой для обе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 на объект, в </w:t>
      </w: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услуги, собаки-проводника при наличии документа, подтверждающего ее специальное обучение;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инвалидам по слуху, при необходимости, услуги с и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пользованием русского жестового языка, включая обеспечение допуска на об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ект </w:t>
      </w: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 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наличие копий документов, объявлений, инструкций о порядке пред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ставления услуги (в том числе, на информационном стенде), выполненных р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льефно-точечным шрифтом Брайля и на контрастном фоне, а также </w:t>
      </w:r>
      <w:proofErr w:type="spell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аудиоко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тура</w:t>
      </w:r>
      <w:proofErr w:type="spell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регистратуре.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left="851" w:right="84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b/>
          <w:sz w:val="28"/>
          <w:szCs w:val="28"/>
          <w:lang w:eastAsia="ru-RU"/>
        </w:rPr>
        <w:t>8. Ответственность за нарушение обязательных требований                       в сфере социального обслуживания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25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17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26 декабря         2008 г. № 294-ФЗ «О защите прав юридических лиц и индивидуальных пре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принимателей при осуществлении государственного контроля (надзора) и м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ниципального контроля» в случае выявления при проведении проверки п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ставщиков социальных услуг нарушений обязательных требований в сфере с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циального обслуживания должностные лица министерства обязаны выдать предписание об устранении выявленных нарушений.</w:t>
      </w:r>
      <w:proofErr w:type="gramEnd"/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Неисполнение предписания в установленный срок влечет ответстве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ность, предусмотренную </w:t>
      </w:r>
      <w:hyperlink r:id="rId26" w:history="1">
        <w:r w:rsidRPr="00AE6FF7"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19.5</w:t>
        </w:r>
      </w:hyperlink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                            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об административных правонарушениях (далее – КоАП РФ).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Согласно статьи</w:t>
      </w:r>
      <w:proofErr w:type="gramEnd"/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 xml:space="preserve"> 9.13 КоАП РФ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влечет наложение а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министративного штрафа на должностных лиц в размере от двух тысяч до трех тысяч рублей; на юридических лиц – от двадцати тысяч до тридцати тысяч ру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E6FF7"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widowControl w:val="0"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FF7" w:rsidRPr="00AE6FF7" w:rsidRDefault="00AE6FF7" w:rsidP="00AE6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 w:rsidRPr="00AE6FF7">
        <w:rPr>
          <w:rFonts w:ascii="Times New Roman" w:eastAsia="Times New Roman" w:hAnsi="Times New Roman"/>
          <w:bCs/>
          <w:sz w:val="28"/>
          <w:szCs w:val="26"/>
          <w:lang w:eastAsia="ru-RU"/>
        </w:rPr>
        <w:t>Начальник отдела регионального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6"/>
          <w:lang w:eastAsia="ru-RU"/>
        </w:rPr>
      </w:pPr>
      <w:r w:rsidRPr="00AE6FF7">
        <w:rPr>
          <w:rFonts w:ascii="Times New Roman" w:eastAsia="Times New Roman" w:hAnsi="Times New Roman"/>
          <w:bCs/>
          <w:sz w:val="28"/>
          <w:szCs w:val="26"/>
          <w:lang w:eastAsia="ru-RU"/>
        </w:rPr>
        <w:t>государственного контроля</w:t>
      </w:r>
    </w:p>
    <w:p w:rsidR="00AE6FF7" w:rsidRPr="00AE6FF7" w:rsidRDefault="00AE6FF7" w:rsidP="00AE6FF7">
      <w:pPr>
        <w:widowControl w:val="0"/>
        <w:tabs>
          <w:tab w:val="left" w:pos="9638"/>
        </w:tabs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AE6FF7">
        <w:rPr>
          <w:rFonts w:ascii="Times New Roman" w:eastAsia="Times New Roman" w:hAnsi="Times New Roman"/>
          <w:bCs/>
          <w:sz w:val="28"/>
          <w:szCs w:val="26"/>
          <w:lang w:eastAsia="ru-RU"/>
        </w:rPr>
        <w:t xml:space="preserve">(надзора)                                                                                                 А.В. Шелухин </w:t>
      </w:r>
    </w:p>
    <w:p w:rsidR="00BB0E28" w:rsidRDefault="00BB0E28" w:rsidP="00E47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B0E28" w:rsidSect="00EF769C">
      <w:headerReference w:type="default" r:id="rId27"/>
      <w:headerReference w:type="first" r:id="rId28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EE" w:rsidRDefault="00B911EE" w:rsidP="00313739">
      <w:pPr>
        <w:spacing w:after="0" w:line="240" w:lineRule="auto"/>
      </w:pPr>
      <w:r>
        <w:separator/>
      </w:r>
    </w:p>
  </w:endnote>
  <w:endnote w:type="continuationSeparator" w:id="0">
    <w:p w:rsidR="00B911EE" w:rsidRDefault="00B911EE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EE" w:rsidRDefault="00B911EE" w:rsidP="00313739">
      <w:pPr>
        <w:spacing w:after="0" w:line="240" w:lineRule="auto"/>
      </w:pPr>
      <w:r>
        <w:separator/>
      </w:r>
    </w:p>
  </w:footnote>
  <w:footnote w:type="continuationSeparator" w:id="0">
    <w:p w:rsidR="00B911EE" w:rsidRDefault="00B911EE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20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84CA7" w:rsidRPr="00027377" w:rsidRDefault="00B84CA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027377">
          <w:rPr>
            <w:rFonts w:ascii="Times New Roman" w:hAnsi="Times New Roman"/>
            <w:sz w:val="28"/>
            <w:szCs w:val="28"/>
          </w:rPr>
          <w:fldChar w:fldCharType="begin"/>
        </w:r>
        <w:r w:rsidRPr="0002737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7377">
          <w:rPr>
            <w:rFonts w:ascii="Times New Roman" w:hAnsi="Times New Roman"/>
            <w:sz w:val="28"/>
            <w:szCs w:val="28"/>
          </w:rPr>
          <w:fldChar w:fldCharType="separate"/>
        </w:r>
        <w:r w:rsidR="00AE6FF7">
          <w:rPr>
            <w:rFonts w:ascii="Times New Roman" w:hAnsi="Times New Roman"/>
            <w:noProof/>
            <w:sz w:val="28"/>
            <w:szCs w:val="28"/>
          </w:rPr>
          <w:t>2</w:t>
        </w:r>
        <w:r w:rsidRPr="000273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3739" w:rsidRPr="00702EB7" w:rsidRDefault="00313739" w:rsidP="00702EB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6D2" w:rsidRDefault="003616D2">
    <w:pPr>
      <w:pStyle w:val="a5"/>
      <w:jc w:val="center"/>
    </w:pPr>
  </w:p>
  <w:p w:rsidR="00CB15B3" w:rsidRDefault="00CB15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0B4E"/>
    <w:multiLevelType w:val="hybridMultilevel"/>
    <w:tmpl w:val="52B421CA"/>
    <w:lvl w:ilvl="0" w:tplc="3D0C8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5C38"/>
    <w:rsid w:val="000224D6"/>
    <w:rsid w:val="00027377"/>
    <w:rsid w:val="00035CEF"/>
    <w:rsid w:val="00037AB6"/>
    <w:rsid w:val="00054427"/>
    <w:rsid w:val="0006637A"/>
    <w:rsid w:val="0007255B"/>
    <w:rsid w:val="00086925"/>
    <w:rsid w:val="00090733"/>
    <w:rsid w:val="00090CC7"/>
    <w:rsid w:val="00090D8B"/>
    <w:rsid w:val="00092156"/>
    <w:rsid w:val="00093AB5"/>
    <w:rsid w:val="00096152"/>
    <w:rsid w:val="00096B29"/>
    <w:rsid w:val="000A4564"/>
    <w:rsid w:val="000B3605"/>
    <w:rsid w:val="000C5F64"/>
    <w:rsid w:val="0010194E"/>
    <w:rsid w:val="00105F19"/>
    <w:rsid w:val="00124F85"/>
    <w:rsid w:val="0012592A"/>
    <w:rsid w:val="0014563F"/>
    <w:rsid w:val="00146B4E"/>
    <w:rsid w:val="0017699D"/>
    <w:rsid w:val="00180B4E"/>
    <w:rsid w:val="001815A4"/>
    <w:rsid w:val="001B162B"/>
    <w:rsid w:val="001D0253"/>
    <w:rsid w:val="001E15CF"/>
    <w:rsid w:val="001E224C"/>
    <w:rsid w:val="00201A7E"/>
    <w:rsid w:val="00202754"/>
    <w:rsid w:val="00224E5F"/>
    <w:rsid w:val="00226C5C"/>
    <w:rsid w:val="00230920"/>
    <w:rsid w:val="0023171A"/>
    <w:rsid w:val="00236340"/>
    <w:rsid w:val="00260444"/>
    <w:rsid w:val="00270D3E"/>
    <w:rsid w:val="00271399"/>
    <w:rsid w:val="00274C3E"/>
    <w:rsid w:val="0028061B"/>
    <w:rsid w:val="002870F2"/>
    <w:rsid w:val="002A3A48"/>
    <w:rsid w:val="002A48BE"/>
    <w:rsid w:val="002C2D60"/>
    <w:rsid w:val="002C4A37"/>
    <w:rsid w:val="002F2B25"/>
    <w:rsid w:val="002F4A56"/>
    <w:rsid w:val="003133A8"/>
    <w:rsid w:val="00313739"/>
    <w:rsid w:val="003154ED"/>
    <w:rsid w:val="00343B39"/>
    <w:rsid w:val="00350304"/>
    <w:rsid w:val="003608C7"/>
    <w:rsid w:val="003616D2"/>
    <w:rsid w:val="00383168"/>
    <w:rsid w:val="00393A77"/>
    <w:rsid w:val="003A6D2B"/>
    <w:rsid w:val="003B30BF"/>
    <w:rsid w:val="003B440A"/>
    <w:rsid w:val="003C3719"/>
    <w:rsid w:val="003C4CBB"/>
    <w:rsid w:val="003C63E6"/>
    <w:rsid w:val="003D0B35"/>
    <w:rsid w:val="003D18B6"/>
    <w:rsid w:val="003D3DD7"/>
    <w:rsid w:val="003D652C"/>
    <w:rsid w:val="003D7E8E"/>
    <w:rsid w:val="003E36D8"/>
    <w:rsid w:val="003E5BDF"/>
    <w:rsid w:val="00400BBF"/>
    <w:rsid w:val="00400DFD"/>
    <w:rsid w:val="0041163E"/>
    <w:rsid w:val="00414F6E"/>
    <w:rsid w:val="00420473"/>
    <w:rsid w:val="00431B27"/>
    <w:rsid w:val="00432E72"/>
    <w:rsid w:val="00434BCE"/>
    <w:rsid w:val="00436DD4"/>
    <w:rsid w:val="004424C1"/>
    <w:rsid w:val="00466D8F"/>
    <w:rsid w:val="0047004E"/>
    <w:rsid w:val="004946DC"/>
    <w:rsid w:val="00497FCB"/>
    <w:rsid w:val="004B59D1"/>
    <w:rsid w:val="004C3A5E"/>
    <w:rsid w:val="004C5F43"/>
    <w:rsid w:val="004D3586"/>
    <w:rsid w:val="004D6A08"/>
    <w:rsid w:val="004E091F"/>
    <w:rsid w:val="004F12E4"/>
    <w:rsid w:val="004F6187"/>
    <w:rsid w:val="00501DC5"/>
    <w:rsid w:val="00506499"/>
    <w:rsid w:val="00525E72"/>
    <w:rsid w:val="00536B5E"/>
    <w:rsid w:val="0053796A"/>
    <w:rsid w:val="005405EA"/>
    <w:rsid w:val="00541AB8"/>
    <w:rsid w:val="005453E5"/>
    <w:rsid w:val="005756FD"/>
    <w:rsid w:val="005951F0"/>
    <w:rsid w:val="005C54AA"/>
    <w:rsid w:val="005D04D3"/>
    <w:rsid w:val="005D1378"/>
    <w:rsid w:val="005D30FD"/>
    <w:rsid w:val="005F36EB"/>
    <w:rsid w:val="005F3C0D"/>
    <w:rsid w:val="005F69B3"/>
    <w:rsid w:val="006134B0"/>
    <w:rsid w:val="00632A48"/>
    <w:rsid w:val="0063452F"/>
    <w:rsid w:val="00645DF8"/>
    <w:rsid w:val="0065062C"/>
    <w:rsid w:val="0065117F"/>
    <w:rsid w:val="00651EC9"/>
    <w:rsid w:val="006600FC"/>
    <w:rsid w:val="00662582"/>
    <w:rsid w:val="00686CC3"/>
    <w:rsid w:val="006A509D"/>
    <w:rsid w:val="006A7834"/>
    <w:rsid w:val="006C0E5F"/>
    <w:rsid w:val="006C66A9"/>
    <w:rsid w:val="006D2FD4"/>
    <w:rsid w:val="006D5DB6"/>
    <w:rsid w:val="006D788A"/>
    <w:rsid w:val="00702EB7"/>
    <w:rsid w:val="0071421D"/>
    <w:rsid w:val="007200C6"/>
    <w:rsid w:val="007253E1"/>
    <w:rsid w:val="007263E0"/>
    <w:rsid w:val="00727A80"/>
    <w:rsid w:val="00731C4F"/>
    <w:rsid w:val="00756495"/>
    <w:rsid w:val="00781B30"/>
    <w:rsid w:val="00787396"/>
    <w:rsid w:val="007A7FC6"/>
    <w:rsid w:val="007C4573"/>
    <w:rsid w:val="007C6F7F"/>
    <w:rsid w:val="007D0B4D"/>
    <w:rsid w:val="007F1564"/>
    <w:rsid w:val="008060FD"/>
    <w:rsid w:val="00807C80"/>
    <w:rsid w:val="00836557"/>
    <w:rsid w:val="008377C3"/>
    <w:rsid w:val="00840B74"/>
    <w:rsid w:val="00856127"/>
    <w:rsid w:val="00873A5F"/>
    <w:rsid w:val="00877BEC"/>
    <w:rsid w:val="0089337C"/>
    <w:rsid w:val="008965DD"/>
    <w:rsid w:val="008A2FA2"/>
    <w:rsid w:val="008B0D14"/>
    <w:rsid w:val="008C5220"/>
    <w:rsid w:val="008E22FB"/>
    <w:rsid w:val="008F335B"/>
    <w:rsid w:val="0090489C"/>
    <w:rsid w:val="00920F2F"/>
    <w:rsid w:val="00932690"/>
    <w:rsid w:val="00941643"/>
    <w:rsid w:val="00941BA6"/>
    <w:rsid w:val="00946B74"/>
    <w:rsid w:val="00952EC5"/>
    <w:rsid w:val="0095579A"/>
    <w:rsid w:val="00970811"/>
    <w:rsid w:val="00982A49"/>
    <w:rsid w:val="009965B8"/>
    <w:rsid w:val="00997036"/>
    <w:rsid w:val="009A1A7B"/>
    <w:rsid w:val="009A7965"/>
    <w:rsid w:val="009C2EF0"/>
    <w:rsid w:val="00A025B8"/>
    <w:rsid w:val="00A0368C"/>
    <w:rsid w:val="00A0518A"/>
    <w:rsid w:val="00A16AE1"/>
    <w:rsid w:val="00A16E68"/>
    <w:rsid w:val="00A20FC1"/>
    <w:rsid w:val="00A273B0"/>
    <w:rsid w:val="00A42302"/>
    <w:rsid w:val="00A45769"/>
    <w:rsid w:val="00A4684A"/>
    <w:rsid w:val="00A647FD"/>
    <w:rsid w:val="00A66921"/>
    <w:rsid w:val="00A70E9A"/>
    <w:rsid w:val="00A75BEC"/>
    <w:rsid w:val="00A81469"/>
    <w:rsid w:val="00A92419"/>
    <w:rsid w:val="00AA5820"/>
    <w:rsid w:val="00AB5033"/>
    <w:rsid w:val="00AB6F57"/>
    <w:rsid w:val="00AC03DF"/>
    <w:rsid w:val="00AD7B41"/>
    <w:rsid w:val="00AE6FF7"/>
    <w:rsid w:val="00B0566C"/>
    <w:rsid w:val="00B06878"/>
    <w:rsid w:val="00B12633"/>
    <w:rsid w:val="00B24A25"/>
    <w:rsid w:val="00B26910"/>
    <w:rsid w:val="00B31BCE"/>
    <w:rsid w:val="00B37DD3"/>
    <w:rsid w:val="00B45ABA"/>
    <w:rsid w:val="00B62768"/>
    <w:rsid w:val="00B74A75"/>
    <w:rsid w:val="00B84CA7"/>
    <w:rsid w:val="00B911EE"/>
    <w:rsid w:val="00B960BC"/>
    <w:rsid w:val="00BA1213"/>
    <w:rsid w:val="00BB0E28"/>
    <w:rsid w:val="00BC40F6"/>
    <w:rsid w:val="00BD0810"/>
    <w:rsid w:val="00BD30B5"/>
    <w:rsid w:val="00BF27DF"/>
    <w:rsid w:val="00BF4F27"/>
    <w:rsid w:val="00C05BEA"/>
    <w:rsid w:val="00C44607"/>
    <w:rsid w:val="00C527EE"/>
    <w:rsid w:val="00C61530"/>
    <w:rsid w:val="00C62F24"/>
    <w:rsid w:val="00C642B7"/>
    <w:rsid w:val="00C67180"/>
    <w:rsid w:val="00C93823"/>
    <w:rsid w:val="00C94E57"/>
    <w:rsid w:val="00CA2381"/>
    <w:rsid w:val="00CB15B3"/>
    <w:rsid w:val="00CC5F4F"/>
    <w:rsid w:val="00CD17BC"/>
    <w:rsid w:val="00CE4031"/>
    <w:rsid w:val="00CF424C"/>
    <w:rsid w:val="00CF49C8"/>
    <w:rsid w:val="00D00226"/>
    <w:rsid w:val="00D00423"/>
    <w:rsid w:val="00D01338"/>
    <w:rsid w:val="00D04AAF"/>
    <w:rsid w:val="00D1022C"/>
    <w:rsid w:val="00D12BDA"/>
    <w:rsid w:val="00D17E81"/>
    <w:rsid w:val="00D317CC"/>
    <w:rsid w:val="00D35BA8"/>
    <w:rsid w:val="00D378AE"/>
    <w:rsid w:val="00D43E09"/>
    <w:rsid w:val="00D46373"/>
    <w:rsid w:val="00D57CED"/>
    <w:rsid w:val="00D64DE9"/>
    <w:rsid w:val="00D7074A"/>
    <w:rsid w:val="00D94BC8"/>
    <w:rsid w:val="00DA1981"/>
    <w:rsid w:val="00DC5E31"/>
    <w:rsid w:val="00DD00A6"/>
    <w:rsid w:val="00DD09A6"/>
    <w:rsid w:val="00DD272C"/>
    <w:rsid w:val="00DD29D3"/>
    <w:rsid w:val="00DD4383"/>
    <w:rsid w:val="00DE3C53"/>
    <w:rsid w:val="00DE6603"/>
    <w:rsid w:val="00DF412A"/>
    <w:rsid w:val="00E029B9"/>
    <w:rsid w:val="00E33EA3"/>
    <w:rsid w:val="00E3446A"/>
    <w:rsid w:val="00E416BE"/>
    <w:rsid w:val="00E479EE"/>
    <w:rsid w:val="00E6054E"/>
    <w:rsid w:val="00E77F65"/>
    <w:rsid w:val="00E827AC"/>
    <w:rsid w:val="00E86889"/>
    <w:rsid w:val="00EA4D55"/>
    <w:rsid w:val="00EB0CE9"/>
    <w:rsid w:val="00EB143A"/>
    <w:rsid w:val="00EB4451"/>
    <w:rsid w:val="00EC2A7E"/>
    <w:rsid w:val="00EE4231"/>
    <w:rsid w:val="00EF769C"/>
    <w:rsid w:val="00F1703D"/>
    <w:rsid w:val="00F278D7"/>
    <w:rsid w:val="00F34F43"/>
    <w:rsid w:val="00F823BA"/>
    <w:rsid w:val="00F84B96"/>
    <w:rsid w:val="00F91F03"/>
    <w:rsid w:val="00F94E70"/>
    <w:rsid w:val="00F95F78"/>
    <w:rsid w:val="00FA5356"/>
    <w:rsid w:val="00FC0C45"/>
    <w:rsid w:val="00FC6A83"/>
    <w:rsid w:val="00FC7EBF"/>
    <w:rsid w:val="00FD1E6F"/>
    <w:rsid w:val="00FE25C0"/>
    <w:rsid w:val="00FE57E5"/>
    <w:rsid w:val="00FE7540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65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C6F7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unhideWhenUsed/>
    <w:rsid w:val="00B84CA7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B84CA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ConsNormal">
    <w:name w:val="ConsNormal"/>
    <w:rsid w:val="00B84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BEAC7B839D3072F279AD1A5B536B48B087C41B625AACDB1ABDF16D37294C324EDD06E6AE54FD93X7QEH" TargetMode="External"/><Relationship Id="rId18" Type="http://schemas.openxmlformats.org/officeDocument/2006/relationships/hyperlink" Target="consultantplus://offline/ref=DDBEAC7B839D3072F279AD1A5B536B48BB87C11A6151F1D112E4FD6F3026132549940AE7AE54FDX9Q7H" TargetMode="External"/><Relationship Id="rId26" Type="http://schemas.openxmlformats.org/officeDocument/2006/relationships/hyperlink" Target="consultantplus://offline/ref=F7308F2E3AA3F2603D32BE5D1B69AD7FABB773691973C65A02AFE8F1DB9913FF3CC4E1D33DE6Y6Q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308F2E3AA3F2603D32BE5D1B69AD7FABB773631D74C65A02AFE8F1DB9913FF3CC4E1D73FE066F9YAQ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BEAC7B839D3072F279AD1A5B536B48B086CE15605DACDB1ABDF16D37294C324EDD06E6AE54FD95X7Q1H" TargetMode="External"/><Relationship Id="rId17" Type="http://schemas.openxmlformats.org/officeDocument/2006/relationships/hyperlink" Target="consultantplus://offline/ref=DDBEAC7B839D3072F279AD1A5B536B48B087C21D6853ACDB1ABDF16D37294C324EDD06E6AE56F896X7Q1H" TargetMode="External"/><Relationship Id="rId25" Type="http://schemas.openxmlformats.org/officeDocument/2006/relationships/hyperlink" Target="consultantplus://offline/ref=F7308F2E3AA3F2603D32BE5D1B69AD7FABB67C6B1876C65A02AFE8F1DB9913FF3CC4E1D439YEQ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BEAC7B839D3072F279AD1A5B536B48B087C21D6853ACDB1ABDF16D37294C324EDD06E6AE56F896X7Q1H" TargetMode="External"/><Relationship Id="rId20" Type="http://schemas.openxmlformats.org/officeDocument/2006/relationships/hyperlink" Target="consultantplus://offline/ref=DDBEAC7B839D3072F279AD1A5B536B48B086CE15605DACDB1ABDF16D37294C324EDD06E6AE54FF91X7Q6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08F2E3AA3F2603D32BE5D1B69AD7FABB67C6B1876C65A02AFE8F1DB9913FF3CC4E1D439YEQ0H" TargetMode="External"/><Relationship Id="rId24" Type="http://schemas.openxmlformats.org/officeDocument/2006/relationships/hyperlink" Target="consultantplus://offline/ref=F7308F2E3AA3F2603D32BE5D1B69AD7FABB773631D74C65A02AFE8F1DB9913FF3CC4E1D73FE066FBYAQ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BEAC7B839D3072F279AD1A5B536B48B086CE15605DACDB1ABDF16D37294C324EDD06E6AE54FD9BX7Q4H" TargetMode="External"/><Relationship Id="rId23" Type="http://schemas.openxmlformats.org/officeDocument/2006/relationships/hyperlink" Target="consultantplus://offline/ref=F7308F2E3AA3F2603D32BE5D1B69AD7FABB773631D74C65A02AFE8F1DB9913FF3CC4E1D73FE066FBYAQE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DDBEAC7B839D3072F279AD1A5B536B48B087C21D6853ACDB1ABDF16D37294C324EDD06E6AE56F896X7Q1H" TargetMode="External"/><Relationship Id="rId19" Type="http://schemas.openxmlformats.org/officeDocument/2006/relationships/hyperlink" Target="consultantplus://offline/ref=DDBEAC7B839D3072F279AD1A5B536B48BB87C11A6151F1D112E4FD6F3026132549940AE7AE54FDX9Q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BEAC7B839D3072F279AD1A5B536B48B087C21D6853ACDB1ABDF16D37294C324EDD06E6AE56F896X7Q1H" TargetMode="External"/><Relationship Id="rId14" Type="http://schemas.openxmlformats.org/officeDocument/2006/relationships/hyperlink" Target="consultantplus://offline/ref=DDBEAC7B839D3072F279AD1A5B536B48B087C11A6952ACDB1ABDF16D37294C324EDD06E6AE54FD92X7Q7H" TargetMode="External"/><Relationship Id="rId22" Type="http://schemas.openxmlformats.org/officeDocument/2006/relationships/hyperlink" Target="consultantplus://offline/ref=F7308F2E3AA3F2603D32BE5D1B69AD7FABB6786C1A75C65A02AFE8F1DB9913FF3CC4E1D73FE062FAYAQC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D999A-EE21-431A-BB9E-68299678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18</Pages>
  <Words>6909</Words>
  <Characters>39386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46203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Гаева Вераника Ивановна</dc:creator>
  <cp:lastModifiedBy>Мусаева Янина Владимировна</cp:lastModifiedBy>
  <cp:revision>97</cp:revision>
  <cp:lastPrinted>2019-12-20T06:53:00Z</cp:lastPrinted>
  <dcterms:created xsi:type="dcterms:W3CDTF">2017-05-04T12:45:00Z</dcterms:created>
  <dcterms:modified xsi:type="dcterms:W3CDTF">2019-12-26T08:31:00Z</dcterms:modified>
</cp:coreProperties>
</file>