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AF" w:rsidRDefault="008E0BAF">
      <w:pPr>
        <w:pStyle w:val="ConsPlusNormal"/>
        <w:jc w:val="both"/>
        <w:outlineLvl w:val="0"/>
      </w:pPr>
    </w:p>
    <w:p w:rsidR="008E0BAF" w:rsidRPr="00F37059" w:rsidRDefault="008E0BAF">
      <w:pPr>
        <w:pStyle w:val="ConsPlusTitle"/>
        <w:jc w:val="center"/>
        <w:outlineLvl w:val="0"/>
        <w:rPr>
          <w:rFonts w:ascii="Times New Roman" w:hAnsi="Times New Roman" w:cs="Times New Roman"/>
        </w:rPr>
      </w:pPr>
      <w:r w:rsidRPr="00F37059">
        <w:rPr>
          <w:rFonts w:ascii="Times New Roman" w:hAnsi="Times New Roman" w:cs="Times New Roman"/>
        </w:rPr>
        <w:t>ГЛАВА АДМИНИСТРАЦИИ (ГУБЕРНАТОР) КРАСНОДАРСКОГО КРАЯ</w:t>
      </w:r>
    </w:p>
    <w:p w:rsidR="008E0BAF" w:rsidRPr="00F37059" w:rsidRDefault="008E0BAF">
      <w:pPr>
        <w:pStyle w:val="ConsPlusTitle"/>
        <w:jc w:val="center"/>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ПОСТАНОВЛЕНИЕ</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от 16 ноября 2015 г. N 1036</w:t>
      </w:r>
    </w:p>
    <w:p w:rsidR="008E0BAF" w:rsidRPr="00F37059" w:rsidRDefault="008E0BAF">
      <w:pPr>
        <w:pStyle w:val="ConsPlusTitle"/>
        <w:jc w:val="center"/>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ОБ УТВЕРЖДЕНИИ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ГОСУДАРСТВЕННОЙ ПРОГРАММЫ</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КРАСНОДАРСКОГО КРАЯ "СОДЕЙСТВИЕ ЗАНЯТОСТИ НАСЕЛЕНИЯ"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О ПРИЗНАНИИ УТРАТИВШИМИ СИЛУ НЕКОТОРЫХ НОРМАТИВНЫХ</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ПРАВОВЫХ АКТОВ ГЛАВЫ АДМИНИСТРАЦИИ (ГУБЕРНАТОРА)</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КРАСНОДАРСКОГО КРАЯ</w:t>
      </w:r>
    </w:p>
    <w:p w:rsidR="00F37059" w:rsidRPr="00F37059" w:rsidRDefault="00F37059">
      <w:pPr>
        <w:pStyle w:val="ConsPlusTitle"/>
        <w:jc w:val="center"/>
        <w:rPr>
          <w:rFonts w:ascii="Times New Roman" w:hAnsi="Times New Roman" w:cs="Times New Roman"/>
        </w:rPr>
      </w:pPr>
    </w:p>
    <w:p w:rsidR="00F37059" w:rsidRPr="00F37059" w:rsidRDefault="00F37059">
      <w:pPr>
        <w:pStyle w:val="ConsPlusTitle"/>
        <w:jc w:val="center"/>
        <w:rPr>
          <w:rFonts w:ascii="Times New Roman" w:hAnsi="Times New Roman" w:cs="Times New Roman"/>
        </w:rPr>
      </w:pPr>
      <w:r w:rsidRPr="00F37059">
        <w:rPr>
          <w:rFonts w:ascii="Times New Roman" w:hAnsi="Times New Roman" w:cs="Times New Roman"/>
        </w:rPr>
        <w:t>(в редакции постановления от 01.09.2020 г. № 547)</w:t>
      </w:r>
    </w:p>
    <w:p w:rsidR="008E0BAF" w:rsidRPr="00F37059" w:rsidRDefault="008E0BAF">
      <w:pPr>
        <w:spacing w:after="1"/>
        <w:rPr>
          <w:rFonts w:ascii="Times New Roman" w:hAnsi="Times New Roman" w:cs="Times New Roman"/>
        </w:rPr>
      </w:pPr>
    </w:p>
    <w:p w:rsidR="008E0BAF" w:rsidRPr="003300D8" w:rsidRDefault="008E0BAF">
      <w:pPr>
        <w:pStyle w:val="ConsPlusNormal"/>
        <w:ind w:firstLine="540"/>
        <w:jc w:val="both"/>
        <w:rPr>
          <w:rFonts w:ascii="Times New Roman" w:hAnsi="Times New Roman" w:cs="Times New Roman"/>
        </w:rPr>
      </w:pPr>
      <w:bookmarkStart w:id="0" w:name="_GoBack"/>
      <w:r w:rsidRPr="003300D8">
        <w:rPr>
          <w:rFonts w:ascii="Times New Roman" w:hAnsi="Times New Roman" w:cs="Times New Roman"/>
        </w:rPr>
        <w:t xml:space="preserve">В целях реализации </w:t>
      </w:r>
      <w:hyperlink r:id="rId5" w:history="1">
        <w:r w:rsidRPr="003300D8">
          <w:rPr>
            <w:rFonts w:ascii="Times New Roman" w:hAnsi="Times New Roman" w:cs="Times New Roman"/>
          </w:rPr>
          <w:t>Закона</w:t>
        </w:r>
      </w:hyperlink>
      <w:r w:rsidRPr="003300D8">
        <w:rPr>
          <w:rFonts w:ascii="Times New Roman" w:hAnsi="Times New Roman" w:cs="Times New Roman"/>
        </w:rPr>
        <w:t xml:space="preserve"> Российской Федерации от 19 апреля 1991 года N 1032-1 "О занятости населения в Российской Федерации" постановляю:</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1. Утвердить государственную </w:t>
      </w:r>
      <w:hyperlink w:anchor="P51" w:history="1">
        <w:r w:rsidRPr="003300D8">
          <w:rPr>
            <w:rFonts w:ascii="Times New Roman" w:hAnsi="Times New Roman" w:cs="Times New Roman"/>
          </w:rPr>
          <w:t>программу</w:t>
        </w:r>
      </w:hyperlink>
      <w:r w:rsidRPr="003300D8">
        <w:rPr>
          <w:rFonts w:ascii="Times New Roman" w:hAnsi="Times New Roman" w:cs="Times New Roman"/>
        </w:rPr>
        <w:t xml:space="preserve"> Краснодарского края "Содействие занятости населения" согласно приложению к настоящему постановлению.</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2. Признать утратившими силу с 1 января 2016 года:</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1) </w:t>
      </w:r>
      <w:hyperlink r:id="rId6" w:history="1">
        <w:r w:rsidRPr="003300D8">
          <w:rPr>
            <w:rFonts w:ascii="Times New Roman" w:hAnsi="Times New Roman" w:cs="Times New Roman"/>
          </w:rPr>
          <w:t>постановление</w:t>
        </w:r>
      </w:hyperlink>
      <w:r w:rsidRPr="003300D8">
        <w:rPr>
          <w:rFonts w:ascii="Times New Roman" w:hAnsi="Times New Roman" w:cs="Times New Roman"/>
        </w:rPr>
        <w:t xml:space="preserve"> главы администрации (губернатора) Краснодарского края от 7 октября 2013 года N 1144 "Об утверждении государственной программы Краснодарского края "Содействие занятости населения";</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2) </w:t>
      </w:r>
      <w:hyperlink r:id="rId7" w:history="1">
        <w:r w:rsidRPr="003300D8">
          <w:rPr>
            <w:rFonts w:ascii="Times New Roman" w:hAnsi="Times New Roman" w:cs="Times New Roman"/>
          </w:rPr>
          <w:t>постановление</w:t>
        </w:r>
      </w:hyperlink>
      <w:r w:rsidRPr="003300D8">
        <w:rPr>
          <w:rFonts w:ascii="Times New Roman" w:hAnsi="Times New Roman" w:cs="Times New Roman"/>
        </w:rPr>
        <w:t xml:space="preserve"> главы администрации (губернатора) Краснодарского края от 21 марта 2014 года N 201 "О внесении изменений в постановление главы администрации (губернатора) Краснодарского края от 7 октября 2013 года N 1144 "Об утверждении государственной программы Краснодарского края "Содействие занятости населения";</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3) </w:t>
      </w:r>
      <w:hyperlink r:id="rId8" w:history="1">
        <w:r w:rsidRPr="003300D8">
          <w:rPr>
            <w:rFonts w:ascii="Times New Roman" w:hAnsi="Times New Roman" w:cs="Times New Roman"/>
          </w:rPr>
          <w:t>постановление</w:t>
        </w:r>
      </w:hyperlink>
      <w:r w:rsidRPr="003300D8">
        <w:rPr>
          <w:rFonts w:ascii="Times New Roman" w:hAnsi="Times New Roman" w:cs="Times New Roman"/>
        </w:rPr>
        <w:t xml:space="preserve"> главы администрации (губернатора) Краснодарского края от 26 июня 2014 года N 636 "О внесении изменений в постановление главы администрации (губернатора) Краснодарского края от 7 октября 2013 года N 1144 "Об утверждении государственной программы Краснодарского края "Содействие занятости населения";</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4) </w:t>
      </w:r>
      <w:hyperlink r:id="rId9" w:history="1">
        <w:r w:rsidRPr="003300D8">
          <w:rPr>
            <w:rFonts w:ascii="Times New Roman" w:hAnsi="Times New Roman" w:cs="Times New Roman"/>
          </w:rPr>
          <w:t>постановление</w:t>
        </w:r>
      </w:hyperlink>
      <w:r w:rsidRPr="003300D8">
        <w:rPr>
          <w:rFonts w:ascii="Times New Roman" w:hAnsi="Times New Roman" w:cs="Times New Roman"/>
        </w:rPr>
        <w:t xml:space="preserve"> главы администрации (губернатора) Краснодарского края от 2 октября 2014 года N 1068 "О внесении изменений в постановление главы администрации (губернатора) Краснодарского края от 7 октября 2013 года N 1144 "Об утверждении государственной программы Краснодарского края "Содействие занятости населения";</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5) </w:t>
      </w:r>
      <w:hyperlink r:id="rId10" w:history="1">
        <w:r w:rsidRPr="003300D8">
          <w:rPr>
            <w:rFonts w:ascii="Times New Roman" w:hAnsi="Times New Roman" w:cs="Times New Roman"/>
          </w:rPr>
          <w:t>постановление</w:t>
        </w:r>
      </w:hyperlink>
      <w:r w:rsidRPr="003300D8">
        <w:rPr>
          <w:rFonts w:ascii="Times New Roman" w:hAnsi="Times New Roman" w:cs="Times New Roman"/>
        </w:rPr>
        <w:t xml:space="preserve"> главы администрации (губернатора) Краснодарского края от 15 декабря 2014 года N 1452 "О внесении изменений в постановление главы администрации (губернатора) Краснодарского края от 7 октября 2013 года N 1144 "Об утверждении государственной программы Краснодарского края "Содействие занятости населения";</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6) </w:t>
      </w:r>
      <w:hyperlink r:id="rId11" w:history="1">
        <w:r w:rsidRPr="003300D8">
          <w:rPr>
            <w:rFonts w:ascii="Times New Roman" w:hAnsi="Times New Roman" w:cs="Times New Roman"/>
          </w:rPr>
          <w:t>постановление</w:t>
        </w:r>
      </w:hyperlink>
      <w:r w:rsidRPr="003300D8">
        <w:rPr>
          <w:rFonts w:ascii="Times New Roman" w:hAnsi="Times New Roman" w:cs="Times New Roman"/>
        </w:rPr>
        <w:t xml:space="preserve"> главы администрации (губернатора) Краснодарского края от 21 апреля 2015 года N 365 "О внесении изменений в постановление главы администрации (губернатора) Краснодарского края от 7 октября 2013 года N 1144 "Об утверждении государственной программы Краснодарского края "Содействие занятости населения";</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7) </w:t>
      </w:r>
      <w:hyperlink r:id="rId12" w:history="1">
        <w:r w:rsidRPr="003300D8">
          <w:rPr>
            <w:rFonts w:ascii="Times New Roman" w:hAnsi="Times New Roman" w:cs="Times New Roman"/>
          </w:rPr>
          <w:t>постановление</w:t>
        </w:r>
      </w:hyperlink>
      <w:r w:rsidRPr="003300D8">
        <w:rPr>
          <w:rFonts w:ascii="Times New Roman" w:hAnsi="Times New Roman" w:cs="Times New Roman"/>
        </w:rPr>
        <w:t xml:space="preserve"> главы администрации (губернатора) Краснодарского края от 29 июня 2015 года N 571 "О внесении изменений в постановление главы администрации (губернатора) Краснодарского края от 7 октября 2013 года N 1144 "Об утверждении государственной программы Краснодарского края "Содействие занятости населения".</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3. Департаменту печати и средств массовых коммуникаций Краснодарского края (Пригода) </w:t>
      </w:r>
      <w:r w:rsidRPr="003300D8">
        <w:rPr>
          <w:rFonts w:ascii="Times New Roman" w:hAnsi="Times New Roman" w:cs="Times New Roman"/>
        </w:rPr>
        <w:lastRenderedPageBreak/>
        <w:t>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4. Контроль за выполнением настоящего постановления возложить на заместителя главы администрации (губернатора) Краснодарского края А.А. Минькову.</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 xml:space="preserve">5. Постановление вступает в силу с 1 января 2016 года, но не ранее его официального опубликования и вступления в силу </w:t>
      </w:r>
      <w:hyperlink r:id="rId13" w:history="1">
        <w:r w:rsidRPr="003300D8">
          <w:rPr>
            <w:rFonts w:ascii="Times New Roman" w:hAnsi="Times New Roman" w:cs="Times New Roman"/>
          </w:rPr>
          <w:t>закона</w:t>
        </w:r>
      </w:hyperlink>
      <w:r w:rsidRPr="003300D8">
        <w:rPr>
          <w:rFonts w:ascii="Times New Roman" w:hAnsi="Times New Roman" w:cs="Times New Roman"/>
        </w:rPr>
        <w:t xml:space="preserve"> Краснодарского края о краевом бюджете на 2016 год.</w:t>
      </w:r>
    </w:p>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jc w:val="right"/>
        <w:rPr>
          <w:rFonts w:ascii="Times New Roman" w:hAnsi="Times New Roman" w:cs="Times New Roman"/>
        </w:rPr>
      </w:pPr>
      <w:r w:rsidRPr="003300D8">
        <w:rPr>
          <w:rFonts w:ascii="Times New Roman" w:hAnsi="Times New Roman" w:cs="Times New Roman"/>
        </w:rPr>
        <w:t>Глава администрации (губернатор)</w:t>
      </w:r>
    </w:p>
    <w:p w:rsidR="008E0BAF" w:rsidRPr="003300D8" w:rsidRDefault="008E0BAF">
      <w:pPr>
        <w:pStyle w:val="ConsPlusNormal"/>
        <w:jc w:val="right"/>
        <w:rPr>
          <w:rFonts w:ascii="Times New Roman" w:hAnsi="Times New Roman" w:cs="Times New Roman"/>
        </w:rPr>
      </w:pPr>
      <w:r w:rsidRPr="003300D8">
        <w:rPr>
          <w:rFonts w:ascii="Times New Roman" w:hAnsi="Times New Roman" w:cs="Times New Roman"/>
        </w:rPr>
        <w:t>Краснодарского края</w:t>
      </w:r>
    </w:p>
    <w:p w:rsidR="008E0BAF" w:rsidRPr="003300D8" w:rsidRDefault="008E0BAF">
      <w:pPr>
        <w:pStyle w:val="ConsPlusNormal"/>
        <w:jc w:val="right"/>
        <w:rPr>
          <w:rFonts w:ascii="Times New Roman" w:hAnsi="Times New Roman" w:cs="Times New Roman"/>
        </w:rPr>
      </w:pPr>
      <w:r w:rsidRPr="003300D8">
        <w:rPr>
          <w:rFonts w:ascii="Times New Roman" w:hAnsi="Times New Roman" w:cs="Times New Roman"/>
        </w:rPr>
        <w:t>В.И.КОНДРАТЬЕВ</w:t>
      </w:r>
    </w:p>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jc w:val="right"/>
        <w:outlineLvl w:val="0"/>
        <w:rPr>
          <w:rFonts w:ascii="Times New Roman" w:hAnsi="Times New Roman" w:cs="Times New Roman"/>
        </w:rPr>
      </w:pPr>
      <w:r w:rsidRPr="003300D8">
        <w:rPr>
          <w:rFonts w:ascii="Times New Roman" w:hAnsi="Times New Roman" w:cs="Times New Roman"/>
        </w:rPr>
        <w:t>Приложение</w:t>
      </w:r>
    </w:p>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jc w:val="right"/>
        <w:rPr>
          <w:rFonts w:ascii="Times New Roman" w:hAnsi="Times New Roman" w:cs="Times New Roman"/>
        </w:rPr>
      </w:pPr>
      <w:r w:rsidRPr="003300D8">
        <w:rPr>
          <w:rFonts w:ascii="Times New Roman" w:hAnsi="Times New Roman" w:cs="Times New Roman"/>
        </w:rPr>
        <w:t>Утверждена</w:t>
      </w:r>
    </w:p>
    <w:p w:rsidR="008E0BAF" w:rsidRPr="003300D8" w:rsidRDefault="008E0BAF">
      <w:pPr>
        <w:pStyle w:val="ConsPlusNormal"/>
        <w:jc w:val="right"/>
        <w:rPr>
          <w:rFonts w:ascii="Times New Roman" w:hAnsi="Times New Roman" w:cs="Times New Roman"/>
        </w:rPr>
      </w:pPr>
      <w:r w:rsidRPr="003300D8">
        <w:rPr>
          <w:rFonts w:ascii="Times New Roman" w:hAnsi="Times New Roman" w:cs="Times New Roman"/>
        </w:rPr>
        <w:t>постановлением</w:t>
      </w:r>
    </w:p>
    <w:p w:rsidR="008E0BAF" w:rsidRPr="003300D8" w:rsidRDefault="008E0BAF">
      <w:pPr>
        <w:pStyle w:val="ConsPlusNormal"/>
        <w:jc w:val="right"/>
        <w:rPr>
          <w:rFonts w:ascii="Times New Roman" w:hAnsi="Times New Roman" w:cs="Times New Roman"/>
        </w:rPr>
      </w:pPr>
      <w:r w:rsidRPr="003300D8">
        <w:rPr>
          <w:rFonts w:ascii="Times New Roman" w:hAnsi="Times New Roman" w:cs="Times New Roman"/>
        </w:rPr>
        <w:t>главы администрации (губернатора)</w:t>
      </w:r>
    </w:p>
    <w:p w:rsidR="008E0BAF" w:rsidRPr="003300D8" w:rsidRDefault="008E0BAF">
      <w:pPr>
        <w:pStyle w:val="ConsPlusNormal"/>
        <w:jc w:val="right"/>
        <w:rPr>
          <w:rFonts w:ascii="Times New Roman" w:hAnsi="Times New Roman" w:cs="Times New Roman"/>
        </w:rPr>
      </w:pPr>
      <w:r w:rsidRPr="003300D8">
        <w:rPr>
          <w:rFonts w:ascii="Times New Roman" w:hAnsi="Times New Roman" w:cs="Times New Roman"/>
        </w:rPr>
        <w:t>Краснодарского края</w:t>
      </w:r>
    </w:p>
    <w:p w:rsidR="008E0BAF" w:rsidRPr="003300D8" w:rsidRDefault="008E0BAF">
      <w:pPr>
        <w:pStyle w:val="ConsPlusNormal"/>
        <w:jc w:val="right"/>
        <w:rPr>
          <w:rFonts w:ascii="Times New Roman" w:hAnsi="Times New Roman" w:cs="Times New Roman"/>
        </w:rPr>
      </w:pPr>
      <w:r w:rsidRPr="003300D8">
        <w:rPr>
          <w:rFonts w:ascii="Times New Roman" w:hAnsi="Times New Roman" w:cs="Times New Roman"/>
        </w:rPr>
        <w:t>от 16 ноября 2015 г. N 1036</w:t>
      </w:r>
    </w:p>
    <w:p w:rsidR="008E0BAF" w:rsidRPr="003300D8" w:rsidRDefault="008E0BAF">
      <w:pPr>
        <w:pStyle w:val="ConsPlusNormal"/>
        <w:jc w:val="both"/>
        <w:rPr>
          <w:rFonts w:ascii="Times New Roman" w:hAnsi="Times New Roman" w:cs="Times New Roman"/>
        </w:rPr>
      </w:pPr>
    </w:p>
    <w:p w:rsidR="008E0BAF" w:rsidRPr="003300D8" w:rsidRDefault="008E0BAF">
      <w:pPr>
        <w:pStyle w:val="ConsPlusTitle"/>
        <w:jc w:val="center"/>
        <w:rPr>
          <w:rFonts w:ascii="Times New Roman" w:hAnsi="Times New Roman" w:cs="Times New Roman"/>
        </w:rPr>
      </w:pPr>
      <w:bookmarkStart w:id="1" w:name="P51"/>
      <w:bookmarkEnd w:id="1"/>
      <w:r w:rsidRPr="003300D8">
        <w:rPr>
          <w:rFonts w:ascii="Times New Roman" w:hAnsi="Times New Roman" w:cs="Times New Roman"/>
        </w:rPr>
        <w:t>ГОСУДАРСТВЕННАЯ ПРОГРАММА</w:t>
      </w: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КРАСНОДАРСКОГО КРАЯ "СОДЕЙСТВИЕ ЗАНЯТОСТИ НАСЕЛЕНИЯ"</w:t>
      </w:r>
    </w:p>
    <w:p w:rsidR="008E0BAF" w:rsidRPr="003300D8" w:rsidRDefault="008E0BAF">
      <w:pPr>
        <w:pStyle w:val="ConsPlusNormal"/>
        <w:jc w:val="both"/>
        <w:rPr>
          <w:rFonts w:ascii="Times New Roman" w:hAnsi="Times New Roman" w:cs="Times New Roman"/>
        </w:rPr>
      </w:pPr>
    </w:p>
    <w:p w:rsidR="008E0BAF" w:rsidRPr="003300D8" w:rsidRDefault="008E0BAF">
      <w:pPr>
        <w:pStyle w:val="ConsPlusTitle"/>
        <w:jc w:val="center"/>
        <w:outlineLvl w:val="1"/>
        <w:rPr>
          <w:rFonts w:ascii="Times New Roman" w:hAnsi="Times New Roman" w:cs="Times New Roman"/>
        </w:rPr>
      </w:pPr>
      <w:r w:rsidRPr="003300D8">
        <w:rPr>
          <w:rFonts w:ascii="Times New Roman" w:hAnsi="Times New Roman" w:cs="Times New Roman"/>
        </w:rPr>
        <w:t>Паспорт</w:t>
      </w: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государственной программы</w:t>
      </w: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Краснодарского края "Содействие занятости населения"</w:t>
      </w:r>
    </w:p>
    <w:p w:rsidR="008E0BAF" w:rsidRPr="003300D8" w:rsidRDefault="008E0B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6"/>
        <w:gridCol w:w="6463"/>
      </w:tblGrid>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Координатор государственной программы</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министерство труда и социального развития Краснодарского края</w:t>
            </w:r>
          </w:p>
        </w:tc>
      </w:tr>
      <w:tr w:rsidR="003300D8" w:rsidRPr="003300D8">
        <w:tc>
          <w:tcPr>
            <w:tcW w:w="9069" w:type="dxa"/>
            <w:gridSpan w:val="2"/>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 xml:space="preserve">(в ред. </w:t>
            </w:r>
            <w:hyperlink r:id="rId14" w:history="1">
              <w:r w:rsidRPr="003300D8">
                <w:rPr>
                  <w:rFonts w:ascii="Times New Roman" w:hAnsi="Times New Roman" w:cs="Times New Roman"/>
                </w:rPr>
                <w:t>Постановления</w:t>
              </w:r>
            </w:hyperlink>
            <w:r w:rsidRPr="003300D8">
              <w:rPr>
                <w:rFonts w:ascii="Times New Roman" w:hAnsi="Times New Roman" w:cs="Times New Roman"/>
              </w:rPr>
              <w:t xml:space="preserve"> главы администрации (губернатора) Краснодарского края от 14.12.2015 N 1211)</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Координатор подпрограмм</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министерство труда и социального развития Краснодарского края</w:t>
            </w:r>
          </w:p>
        </w:tc>
      </w:tr>
      <w:tr w:rsidR="003300D8" w:rsidRPr="003300D8">
        <w:tc>
          <w:tcPr>
            <w:tcW w:w="9069" w:type="dxa"/>
            <w:gridSpan w:val="2"/>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 xml:space="preserve">(в ред. </w:t>
            </w:r>
            <w:hyperlink r:id="rId15" w:history="1">
              <w:r w:rsidRPr="003300D8">
                <w:rPr>
                  <w:rFonts w:ascii="Times New Roman" w:hAnsi="Times New Roman" w:cs="Times New Roman"/>
                </w:rPr>
                <w:t>Постановления</w:t>
              </w:r>
            </w:hyperlink>
            <w:r w:rsidRPr="003300D8">
              <w:rPr>
                <w:rFonts w:ascii="Times New Roman" w:hAnsi="Times New Roman" w:cs="Times New Roman"/>
              </w:rPr>
              <w:t xml:space="preserve"> главы администрации (губернатора) Краснодарского края от 14.12.2015 N 1211)</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Участники государственной программы</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министерство здравоохранения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министерство образования, науки и молодежной политики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министерство природных ресурсов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департамент ветеринарии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министерство гражданской обороны и чрезвычайных ситуаций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министерство физической культуры и спорта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департамент по архитектуре и градостроительству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 xml:space="preserve">департамент по делам казачества, военным вопросам и работе с </w:t>
            </w:r>
            <w:r w:rsidRPr="003300D8">
              <w:rPr>
                <w:rFonts w:ascii="Times New Roman" w:hAnsi="Times New Roman" w:cs="Times New Roman"/>
              </w:rPr>
              <w:lastRenderedPageBreak/>
              <w:t>допризывной молодежью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министерство финансов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департамент имущественных отношений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департамент по регулированию контрактной системы Краснодарского края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департамент потребительской сферы и регулирования рынка алкоголя Краснодарского края</w:t>
            </w:r>
          </w:p>
        </w:tc>
      </w:tr>
      <w:tr w:rsidR="003300D8" w:rsidRPr="003300D8">
        <w:tc>
          <w:tcPr>
            <w:tcW w:w="9069" w:type="dxa"/>
            <w:gridSpan w:val="2"/>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lastRenderedPageBreak/>
              <w:t xml:space="preserve">(в ред. Постановлений главы администрации (губернатора) Краснодарского края от 30.06.2016 </w:t>
            </w:r>
            <w:hyperlink r:id="rId16" w:history="1">
              <w:r w:rsidRPr="003300D8">
                <w:rPr>
                  <w:rFonts w:ascii="Times New Roman" w:hAnsi="Times New Roman" w:cs="Times New Roman"/>
                </w:rPr>
                <w:t>N 441</w:t>
              </w:r>
            </w:hyperlink>
            <w:r w:rsidRPr="003300D8">
              <w:rPr>
                <w:rFonts w:ascii="Times New Roman" w:hAnsi="Times New Roman" w:cs="Times New Roman"/>
              </w:rPr>
              <w:t xml:space="preserve">, от 28.06.2019 </w:t>
            </w:r>
            <w:hyperlink r:id="rId17" w:history="1">
              <w:r w:rsidRPr="003300D8">
                <w:rPr>
                  <w:rFonts w:ascii="Times New Roman" w:hAnsi="Times New Roman" w:cs="Times New Roman"/>
                </w:rPr>
                <w:t>N 377</w:t>
              </w:r>
            </w:hyperlink>
            <w:r w:rsidRPr="003300D8">
              <w:rPr>
                <w:rFonts w:ascii="Times New Roman" w:hAnsi="Times New Roman" w:cs="Times New Roman"/>
              </w:rPr>
              <w:t xml:space="preserve">, от 25.11.2019 </w:t>
            </w:r>
            <w:hyperlink r:id="rId18" w:history="1">
              <w:r w:rsidRPr="003300D8">
                <w:rPr>
                  <w:rFonts w:ascii="Times New Roman" w:hAnsi="Times New Roman" w:cs="Times New Roman"/>
                </w:rPr>
                <w:t>N 791</w:t>
              </w:r>
            </w:hyperlink>
            <w:r w:rsidRPr="003300D8">
              <w:rPr>
                <w:rFonts w:ascii="Times New Roman" w:hAnsi="Times New Roman" w:cs="Times New Roman"/>
              </w:rPr>
              <w:t xml:space="preserve">, от 01.06.2020 </w:t>
            </w:r>
            <w:hyperlink r:id="rId19" w:history="1">
              <w:r w:rsidRPr="003300D8">
                <w:rPr>
                  <w:rFonts w:ascii="Times New Roman" w:hAnsi="Times New Roman" w:cs="Times New Roman"/>
                </w:rPr>
                <w:t>N 312</w:t>
              </w:r>
            </w:hyperlink>
            <w:r w:rsidRPr="003300D8">
              <w:rPr>
                <w:rFonts w:ascii="Times New Roman" w:hAnsi="Times New Roman" w:cs="Times New Roman"/>
              </w:rPr>
              <w:t>)</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Подпрограммы государственной программы</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подпрограмма "Реализация политики содействия занятости населения"</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подпрограмма "Улучшение условий и охраны труда"</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подпрограмма "Оказание содействия добровольному переселению в Краснодарский край соотечественников, проживающих за рубежом"</w:t>
            </w:r>
          </w:p>
        </w:tc>
      </w:tr>
      <w:tr w:rsidR="003300D8" w:rsidRPr="003300D8">
        <w:tc>
          <w:tcPr>
            <w:tcW w:w="9069" w:type="dxa"/>
            <w:gridSpan w:val="2"/>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 xml:space="preserve">(в ред. </w:t>
            </w:r>
            <w:hyperlink r:id="rId20" w:history="1">
              <w:r w:rsidRPr="003300D8">
                <w:rPr>
                  <w:rFonts w:ascii="Times New Roman" w:hAnsi="Times New Roman" w:cs="Times New Roman"/>
                </w:rPr>
                <w:t>Постановления</w:t>
              </w:r>
            </w:hyperlink>
            <w:r w:rsidRPr="003300D8">
              <w:rPr>
                <w:rFonts w:ascii="Times New Roman" w:hAnsi="Times New Roman" w:cs="Times New Roman"/>
              </w:rPr>
              <w:t xml:space="preserve"> главы администрации (губернатора) Краснодарского края от 30.06.2016 N 441)</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Ведомственные целевые программы</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не предусмотрены</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Цели государственной программы</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создание условий, способствующих эффективному развитию рынка труда и социально-трудовых отношений в Краснодарском крае</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Задачи государственной программы</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сохранение стабильной ситуации на регистрируемом рынке труда</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улучшение условий и охраны труда, снижение уровня производственного травматизма и профессиональной заболеваемости, пропаганда охраны труда</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содействие добровольному переселению квалифицированных кадров из числа соотечественников, проживающих за рубежом, для социально-экономического развития Краснодарского края</w:t>
            </w:r>
          </w:p>
        </w:tc>
      </w:tr>
      <w:tr w:rsidR="003300D8" w:rsidRPr="003300D8">
        <w:tc>
          <w:tcPr>
            <w:tcW w:w="9069" w:type="dxa"/>
            <w:gridSpan w:val="2"/>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 xml:space="preserve">(в ред. </w:t>
            </w:r>
            <w:hyperlink r:id="rId21" w:history="1">
              <w:r w:rsidRPr="003300D8">
                <w:rPr>
                  <w:rFonts w:ascii="Times New Roman" w:hAnsi="Times New Roman" w:cs="Times New Roman"/>
                </w:rPr>
                <w:t>Постановления</w:t>
              </w:r>
            </w:hyperlink>
            <w:r w:rsidRPr="003300D8">
              <w:rPr>
                <w:rFonts w:ascii="Times New Roman" w:hAnsi="Times New Roman" w:cs="Times New Roman"/>
              </w:rPr>
              <w:t xml:space="preserve"> главы администрации (губернатора) Краснодарского края от 30.06.2016 N 441)</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Перечень целевых показателей государственной программы</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уровень безработицы по методологии Международной организации труда (в среднегодовом исчислении)</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уровень регистрируемой безработицы (в среднегодовом исчислении)</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коэффициент напряженности на рынке труда (в среднегодовом исчислении)</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доля трудоустроенных граждан от численности граждан, обратившихся в органы службы занятости за содействием в поиске подходящей работы</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численность пострадавших в результате несчастных случаев на производстве со смертельным исходом</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удельный вес рабочих мест, на которых проведена специальная оценка условий труда, в общем количестве рабочих мест</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Проекты и (или) программы</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региональный проект "Поддержка занятости и повышение эффективности рынка труда для обеспечения роста производительности труда"</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 xml:space="preserve">региональный проект "Разработка и реализация программы системной поддержки и повышения качества жизни граждан </w:t>
            </w:r>
            <w:r w:rsidRPr="003300D8">
              <w:rPr>
                <w:rFonts w:ascii="Times New Roman" w:hAnsi="Times New Roman" w:cs="Times New Roman"/>
              </w:rPr>
              <w:lastRenderedPageBreak/>
              <w:t>старшего поколения "Старшее поколение"</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региональный проект "Содействие занятости женщин - создание условий дошкольного образования для детей в возрасте до трех лет на территории Краснодарского края</w:t>
            </w:r>
          </w:p>
        </w:tc>
      </w:tr>
      <w:tr w:rsidR="003300D8" w:rsidRPr="003300D8">
        <w:tc>
          <w:tcPr>
            <w:tcW w:w="9069" w:type="dxa"/>
            <w:gridSpan w:val="2"/>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lastRenderedPageBreak/>
              <w:t xml:space="preserve">(введено </w:t>
            </w:r>
            <w:hyperlink r:id="rId22" w:history="1">
              <w:r w:rsidRPr="003300D8">
                <w:rPr>
                  <w:rFonts w:ascii="Times New Roman" w:hAnsi="Times New Roman" w:cs="Times New Roman"/>
                </w:rPr>
                <w:t>Постановлением</w:t>
              </w:r>
            </w:hyperlink>
            <w:r w:rsidRPr="003300D8">
              <w:rPr>
                <w:rFonts w:ascii="Times New Roman" w:hAnsi="Times New Roman" w:cs="Times New Roman"/>
              </w:rPr>
              <w:t xml:space="preserve"> главы администрации (губернатора) Краснодарского края от 01.03.2019 N 100; в ред. </w:t>
            </w:r>
            <w:hyperlink r:id="rId23" w:history="1">
              <w:r w:rsidRPr="003300D8">
                <w:rPr>
                  <w:rFonts w:ascii="Times New Roman" w:hAnsi="Times New Roman" w:cs="Times New Roman"/>
                </w:rPr>
                <w:t>Постановления</w:t>
              </w:r>
            </w:hyperlink>
            <w:r w:rsidRPr="003300D8">
              <w:rPr>
                <w:rFonts w:ascii="Times New Roman" w:hAnsi="Times New Roman" w:cs="Times New Roman"/>
              </w:rPr>
              <w:t xml:space="preserve"> главы администрации (губернатора) Краснодарского края от 25.12.2019 N 923)</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Этапы и сроки реализации государственной программы</w:t>
            </w:r>
          </w:p>
        </w:tc>
        <w:tc>
          <w:tcPr>
            <w:tcW w:w="6463"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этап I - 2016 - 2021 годы</w:t>
            </w:r>
          </w:p>
          <w:p w:rsidR="008E0BAF" w:rsidRPr="003300D8" w:rsidRDefault="008E0BAF">
            <w:pPr>
              <w:pStyle w:val="ConsPlusNormal"/>
              <w:rPr>
                <w:rFonts w:ascii="Times New Roman" w:hAnsi="Times New Roman" w:cs="Times New Roman"/>
              </w:rPr>
            </w:pPr>
            <w:r w:rsidRPr="003300D8">
              <w:rPr>
                <w:rFonts w:ascii="Times New Roman" w:hAnsi="Times New Roman" w:cs="Times New Roman"/>
              </w:rPr>
              <w:t>этап II - 2022 - 2024 годы</w:t>
            </w:r>
          </w:p>
        </w:tc>
      </w:tr>
      <w:tr w:rsidR="003300D8" w:rsidRPr="003300D8">
        <w:tc>
          <w:tcPr>
            <w:tcW w:w="9069" w:type="dxa"/>
            <w:gridSpan w:val="2"/>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 xml:space="preserve">(в ред. </w:t>
            </w:r>
            <w:hyperlink r:id="rId24" w:history="1">
              <w:r w:rsidRPr="003300D8">
                <w:rPr>
                  <w:rFonts w:ascii="Times New Roman" w:hAnsi="Times New Roman" w:cs="Times New Roman"/>
                </w:rPr>
                <w:t>Постановления</w:t>
              </w:r>
            </w:hyperlink>
            <w:r w:rsidRPr="003300D8">
              <w:rPr>
                <w:rFonts w:ascii="Times New Roman" w:hAnsi="Times New Roman" w:cs="Times New Roman"/>
              </w:rPr>
              <w:t xml:space="preserve"> главы администрации (губернатора) Краснодарского края от 30.08.2019 N 571)</w:t>
            </w:r>
          </w:p>
        </w:tc>
      </w:tr>
      <w:tr w:rsidR="003300D8" w:rsidRPr="003300D8">
        <w:tc>
          <w:tcPr>
            <w:tcW w:w="2606" w:type="dxa"/>
            <w:tcBorders>
              <w:top w:val="nil"/>
              <w:left w:val="nil"/>
              <w:bottom w:val="nil"/>
              <w:right w:val="nil"/>
            </w:tcBorders>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Объемы и источники финансирования государственной программы, в том числе финансовое обеспечение проектов и (или) программ</w:t>
            </w:r>
          </w:p>
        </w:tc>
        <w:tc>
          <w:tcPr>
            <w:tcW w:w="6463" w:type="dxa"/>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общий объем финансирования государственной программы составляет 22219354,05 тысячи рублей, в том числе:</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средства краевого бюджета - 6887826,95 тысячи рублей</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средства федерального бюджета - 12696629,1 тысячи рублей</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средства внебюджетных источников - 2634898,0 тысячи рублей</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из них:</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общий объем финансирования проектов и (или) программ составляет 1007625,8 тысячи рублей, в том числе:</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средства краевого бюджета - 63487,5 тысячи рублей</w:t>
            </w:r>
          </w:p>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средства федерального бюджета - 944138,3 тысячи рублей</w:t>
            </w:r>
          </w:p>
        </w:tc>
      </w:tr>
      <w:tr w:rsidR="008E0BAF" w:rsidRPr="003300D8">
        <w:tc>
          <w:tcPr>
            <w:tcW w:w="9069" w:type="dxa"/>
            <w:gridSpan w:val="2"/>
            <w:tcBorders>
              <w:top w:val="nil"/>
              <w:left w:val="nil"/>
              <w:bottom w:val="nil"/>
              <w:right w:val="nil"/>
            </w:tcBorders>
          </w:tcPr>
          <w:p w:rsidR="008E0BAF" w:rsidRPr="003300D8" w:rsidRDefault="008E0BAF">
            <w:pPr>
              <w:pStyle w:val="ConsPlusNormal"/>
              <w:jc w:val="both"/>
              <w:rPr>
                <w:rFonts w:ascii="Times New Roman" w:hAnsi="Times New Roman" w:cs="Times New Roman"/>
              </w:rPr>
            </w:pPr>
            <w:r w:rsidRPr="003300D8">
              <w:rPr>
                <w:rFonts w:ascii="Times New Roman" w:hAnsi="Times New Roman" w:cs="Times New Roman"/>
              </w:rPr>
              <w:t xml:space="preserve">(в ред. Постановлений главы администрации (губернатора) Краснодарского края от 30.08.2019 </w:t>
            </w:r>
            <w:hyperlink r:id="rId25" w:history="1">
              <w:r w:rsidRPr="003300D8">
                <w:rPr>
                  <w:rFonts w:ascii="Times New Roman" w:hAnsi="Times New Roman" w:cs="Times New Roman"/>
                </w:rPr>
                <w:t>N 571</w:t>
              </w:r>
            </w:hyperlink>
            <w:r w:rsidRPr="003300D8">
              <w:rPr>
                <w:rFonts w:ascii="Times New Roman" w:hAnsi="Times New Roman" w:cs="Times New Roman"/>
              </w:rPr>
              <w:t xml:space="preserve">, от 25.11.2019 </w:t>
            </w:r>
            <w:hyperlink r:id="rId26" w:history="1">
              <w:r w:rsidRPr="003300D8">
                <w:rPr>
                  <w:rFonts w:ascii="Times New Roman" w:hAnsi="Times New Roman" w:cs="Times New Roman"/>
                </w:rPr>
                <w:t>N 791</w:t>
              </w:r>
            </w:hyperlink>
            <w:r w:rsidRPr="003300D8">
              <w:rPr>
                <w:rFonts w:ascii="Times New Roman" w:hAnsi="Times New Roman" w:cs="Times New Roman"/>
              </w:rPr>
              <w:t xml:space="preserve">, от 25.12.2019 </w:t>
            </w:r>
            <w:hyperlink r:id="rId27" w:history="1">
              <w:r w:rsidRPr="003300D8">
                <w:rPr>
                  <w:rFonts w:ascii="Times New Roman" w:hAnsi="Times New Roman" w:cs="Times New Roman"/>
                </w:rPr>
                <w:t>N 923</w:t>
              </w:r>
            </w:hyperlink>
            <w:r w:rsidRPr="003300D8">
              <w:rPr>
                <w:rFonts w:ascii="Times New Roman" w:hAnsi="Times New Roman" w:cs="Times New Roman"/>
              </w:rPr>
              <w:t xml:space="preserve">, от 01.09.2020 </w:t>
            </w:r>
            <w:hyperlink r:id="rId28" w:history="1">
              <w:r w:rsidRPr="003300D8">
                <w:rPr>
                  <w:rFonts w:ascii="Times New Roman" w:hAnsi="Times New Roman" w:cs="Times New Roman"/>
                </w:rPr>
                <w:t>N 547</w:t>
              </w:r>
            </w:hyperlink>
            <w:r w:rsidRPr="003300D8">
              <w:rPr>
                <w:rFonts w:ascii="Times New Roman" w:hAnsi="Times New Roman" w:cs="Times New Roman"/>
              </w:rPr>
              <w:t>)</w:t>
            </w:r>
          </w:p>
        </w:tc>
      </w:tr>
    </w:tbl>
    <w:p w:rsidR="008E0BAF" w:rsidRPr="003300D8" w:rsidRDefault="008E0BAF">
      <w:pPr>
        <w:pStyle w:val="ConsPlusNormal"/>
        <w:jc w:val="both"/>
        <w:rPr>
          <w:rFonts w:ascii="Times New Roman" w:hAnsi="Times New Roman" w:cs="Times New Roman"/>
        </w:rPr>
      </w:pPr>
    </w:p>
    <w:p w:rsidR="008E0BAF" w:rsidRPr="003300D8" w:rsidRDefault="008E0BAF">
      <w:pPr>
        <w:pStyle w:val="ConsPlusTitle"/>
        <w:jc w:val="center"/>
        <w:outlineLvl w:val="1"/>
        <w:rPr>
          <w:rFonts w:ascii="Times New Roman" w:hAnsi="Times New Roman" w:cs="Times New Roman"/>
        </w:rPr>
      </w:pPr>
      <w:r w:rsidRPr="003300D8">
        <w:rPr>
          <w:rFonts w:ascii="Times New Roman" w:hAnsi="Times New Roman" w:cs="Times New Roman"/>
        </w:rPr>
        <w:t>1. Характеристика</w:t>
      </w: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текущего состояния и основные проблемы в сфере содействия</w:t>
      </w: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занятости населения, охраны труда Краснодарского края</w:t>
      </w: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и содействия переселению соотечественников,</w:t>
      </w: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проживающих за рубежом</w:t>
      </w:r>
    </w:p>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 xml:space="preserve">(в ред. </w:t>
      </w:r>
      <w:hyperlink r:id="rId29" w:history="1">
        <w:r w:rsidRPr="003300D8">
          <w:rPr>
            <w:rFonts w:ascii="Times New Roman" w:hAnsi="Times New Roman" w:cs="Times New Roman"/>
          </w:rPr>
          <w:t>Постановления</w:t>
        </w:r>
      </w:hyperlink>
      <w:r w:rsidRPr="003300D8">
        <w:rPr>
          <w:rFonts w:ascii="Times New Roman" w:hAnsi="Times New Roman" w:cs="Times New Roman"/>
        </w:rPr>
        <w:t xml:space="preserve"> главы администрации (губернатора)</w:t>
      </w:r>
    </w:p>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Краснодарского края от 30.06.2016 N 441)</w:t>
      </w:r>
    </w:p>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ind w:firstLine="540"/>
        <w:jc w:val="both"/>
        <w:rPr>
          <w:rFonts w:ascii="Times New Roman" w:hAnsi="Times New Roman" w:cs="Times New Roman"/>
        </w:rPr>
      </w:pPr>
      <w:r w:rsidRPr="003300D8">
        <w:rPr>
          <w:rFonts w:ascii="Times New Roman" w:hAnsi="Times New Roman" w:cs="Times New Roman"/>
        </w:rPr>
        <w:t>Ситуация на рынке труда Краснодарского края складывается под влиянием основных тенденций социально-экономического развития Краснодарского края.</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В течение последних лет показатели рынка труда в Краснодарском крае улучшились.</w:t>
      </w:r>
    </w:p>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jc w:val="right"/>
        <w:outlineLvl w:val="2"/>
        <w:rPr>
          <w:rFonts w:ascii="Times New Roman" w:hAnsi="Times New Roman" w:cs="Times New Roman"/>
        </w:rPr>
      </w:pPr>
      <w:r w:rsidRPr="003300D8">
        <w:rPr>
          <w:rFonts w:ascii="Times New Roman" w:hAnsi="Times New Roman" w:cs="Times New Roman"/>
        </w:rPr>
        <w:t>Таблица N 1</w:t>
      </w:r>
    </w:p>
    <w:p w:rsidR="008E0BAF" w:rsidRPr="003300D8" w:rsidRDefault="008E0BAF">
      <w:pPr>
        <w:pStyle w:val="ConsPlusNormal"/>
        <w:jc w:val="both"/>
        <w:rPr>
          <w:rFonts w:ascii="Times New Roman" w:hAnsi="Times New Roman" w:cs="Times New Roman"/>
        </w:rPr>
      </w:pP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Динамика</w:t>
      </w: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показателей рынка труда в Краснодарском крае</w:t>
      </w:r>
    </w:p>
    <w:p w:rsidR="008E0BAF" w:rsidRPr="003300D8" w:rsidRDefault="008E0BAF">
      <w:pPr>
        <w:pStyle w:val="ConsPlusTitle"/>
        <w:jc w:val="center"/>
        <w:rPr>
          <w:rFonts w:ascii="Times New Roman" w:hAnsi="Times New Roman" w:cs="Times New Roman"/>
        </w:rPr>
      </w:pPr>
      <w:r w:rsidRPr="003300D8">
        <w:rPr>
          <w:rFonts w:ascii="Times New Roman" w:hAnsi="Times New Roman" w:cs="Times New Roman"/>
        </w:rPr>
        <w:t>в 2010 - 2014 годах</w:t>
      </w:r>
    </w:p>
    <w:p w:rsidR="008E0BAF" w:rsidRPr="003300D8"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907"/>
        <w:gridCol w:w="907"/>
        <w:gridCol w:w="907"/>
        <w:gridCol w:w="907"/>
        <w:gridCol w:w="907"/>
      </w:tblGrid>
      <w:tr w:rsidR="003300D8" w:rsidRPr="003300D8">
        <w:tc>
          <w:tcPr>
            <w:tcW w:w="4535"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Показатель</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2010</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2011</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2012</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2013</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2014</w:t>
            </w:r>
          </w:p>
        </w:tc>
      </w:tr>
      <w:tr w:rsidR="003300D8" w:rsidRPr="003300D8">
        <w:tc>
          <w:tcPr>
            <w:tcW w:w="4535" w:type="dxa"/>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Численность безработных по методологии МОТ (в среднегодовом исчислении), тыс. человек</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173,1</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153,2</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146,8</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160,0</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148,8</w:t>
            </w:r>
          </w:p>
        </w:tc>
      </w:tr>
      <w:tr w:rsidR="003300D8" w:rsidRPr="003300D8">
        <w:tc>
          <w:tcPr>
            <w:tcW w:w="4535" w:type="dxa"/>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 xml:space="preserve">Численность зарегистрированных </w:t>
            </w:r>
            <w:r w:rsidRPr="003300D8">
              <w:rPr>
                <w:rFonts w:ascii="Times New Roman" w:hAnsi="Times New Roman" w:cs="Times New Roman"/>
              </w:rPr>
              <w:lastRenderedPageBreak/>
              <w:t>безработных (в среднегодовом исчислении), тыс. человек</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lastRenderedPageBreak/>
              <w:t>25,2</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24,7</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21,4</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18,5</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17,0</w:t>
            </w:r>
          </w:p>
        </w:tc>
      </w:tr>
      <w:tr w:rsidR="003300D8" w:rsidRPr="003300D8">
        <w:tc>
          <w:tcPr>
            <w:tcW w:w="4535" w:type="dxa"/>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lastRenderedPageBreak/>
              <w:t>Уровень безработицы по методологии МОТ (в среднегодовом исчислении), %</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6,7</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5,9</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5,6</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6,1</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5,7</w:t>
            </w:r>
          </w:p>
        </w:tc>
      </w:tr>
      <w:tr w:rsidR="003300D8" w:rsidRPr="003300D8">
        <w:tc>
          <w:tcPr>
            <w:tcW w:w="4535" w:type="dxa"/>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Уровень регистрируемой безработицы (в среднегодовом исчислении), %</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1,0</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0,9</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0,8</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0,7</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0,7</w:t>
            </w:r>
          </w:p>
        </w:tc>
      </w:tr>
      <w:tr w:rsidR="008E0BAF" w:rsidRPr="003300D8">
        <w:tc>
          <w:tcPr>
            <w:tcW w:w="4535" w:type="dxa"/>
          </w:tcPr>
          <w:p w:rsidR="008E0BAF" w:rsidRPr="003300D8" w:rsidRDefault="008E0BAF">
            <w:pPr>
              <w:pStyle w:val="ConsPlusNormal"/>
              <w:rPr>
                <w:rFonts w:ascii="Times New Roman" w:hAnsi="Times New Roman" w:cs="Times New Roman"/>
              </w:rPr>
            </w:pPr>
            <w:r w:rsidRPr="003300D8">
              <w:rPr>
                <w:rFonts w:ascii="Times New Roman" w:hAnsi="Times New Roman" w:cs="Times New Roman"/>
              </w:rPr>
              <w:t>Коэффициент напряженности на рынке труда (в среднегодовом исчислении), единиц</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0,7</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0,5</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0,4</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0,4</w:t>
            </w:r>
          </w:p>
        </w:tc>
        <w:tc>
          <w:tcPr>
            <w:tcW w:w="907" w:type="dxa"/>
          </w:tcPr>
          <w:p w:rsidR="008E0BAF" w:rsidRPr="003300D8" w:rsidRDefault="008E0BAF">
            <w:pPr>
              <w:pStyle w:val="ConsPlusNormal"/>
              <w:jc w:val="center"/>
              <w:rPr>
                <w:rFonts w:ascii="Times New Roman" w:hAnsi="Times New Roman" w:cs="Times New Roman"/>
              </w:rPr>
            </w:pPr>
            <w:r w:rsidRPr="003300D8">
              <w:rPr>
                <w:rFonts w:ascii="Times New Roman" w:hAnsi="Times New Roman" w:cs="Times New Roman"/>
              </w:rPr>
              <w:t>0,4</w:t>
            </w:r>
          </w:p>
        </w:tc>
      </w:tr>
    </w:tbl>
    <w:p w:rsidR="008E0BAF" w:rsidRPr="003300D8" w:rsidRDefault="008E0BAF">
      <w:pPr>
        <w:pStyle w:val="ConsPlusNormal"/>
        <w:jc w:val="both"/>
        <w:rPr>
          <w:rFonts w:ascii="Times New Roman" w:hAnsi="Times New Roman" w:cs="Times New Roman"/>
        </w:rPr>
      </w:pPr>
    </w:p>
    <w:p w:rsidR="008E0BAF" w:rsidRPr="003300D8" w:rsidRDefault="008E0BAF">
      <w:pPr>
        <w:pStyle w:val="ConsPlusNormal"/>
        <w:ind w:firstLine="540"/>
        <w:jc w:val="both"/>
        <w:rPr>
          <w:rFonts w:ascii="Times New Roman" w:hAnsi="Times New Roman" w:cs="Times New Roman"/>
        </w:rPr>
      </w:pPr>
      <w:r w:rsidRPr="003300D8">
        <w:rPr>
          <w:rFonts w:ascii="Times New Roman" w:hAnsi="Times New Roman" w:cs="Times New Roman"/>
        </w:rPr>
        <w:t xml:space="preserve">Уровень безработицы, по методологии Международной организации труда (МОТ), за 2014 год на 0,4 процентных пункта ниже, чем за 2013 год, и на 0,1 процентного пункта ниже, чем было предусмотрено в государственной </w:t>
      </w:r>
      <w:hyperlink r:id="rId30" w:history="1">
        <w:r w:rsidRPr="003300D8">
          <w:rPr>
            <w:rFonts w:ascii="Times New Roman" w:hAnsi="Times New Roman" w:cs="Times New Roman"/>
          </w:rPr>
          <w:t>программе</w:t>
        </w:r>
      </w:hyperlink>
      <w:r w:rsidRPr="003300D8">
        <w:rPr>
          <w:rFonts w:ascii="Times New Roman" w:hAnsi="Times New Roman" w:cs="Times New Roman"/>
        </w:rPr>
        <w:t xml:space="preserve"> Краснодарского края "Содействие занятости населения", утвержденной постановлением главы администрации (губернатора) Краснодарского края от 7 октября 2013 года N 1144.</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В 2014 году участниками указанной государственной программы стали 738,5 тыс. человек, из них 180,9 тыс. человек обратились за содействием в поиске подходящей работы, это на 9% больше, чем в 2013 году. При содействии органов службы занятости на постоянные и временные рабочие места были трудоустроены 128,1 тыс. человек (на 15,2% больше).</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Численность зарегистрированных безработных в течение 2014 года составила 40,2 тыс. человек, это на 0,8 тыс. человек меньше, чем в 2013 году.</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По состоянию на 1 января 2015 года численность безработных граждан - 18,3 тыс. человек, что практически на уровне начала 2014 года. Уровень регистрируемой безработицы на 1 января 2015 года составил 0,7% от численности экономически активного населения, то есть не изменился в сравнении с 1 января 2014 года.</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Специфика безработицы в крае определяется сложившимся уровнем и структурой занятости населения, обусловленных отраслевой специализацией (агропромышленный комплекс, санаторно-курортная сфера) и комплексностью хозяйства. Для края характерны структурная безработица, значительные объемы сельской безработицы, ее сезонный характер. В ряде сельских поселений края из-за отсутствия или недостаточности вакансий и низкой трудовой мобильности населения значения показателей застойной, хронической безработицы более 8 месяцев в 2 - 3 раза превышают среднекраевые показатели.</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В ряде сельских поселений существуют проблемы привлечения инвестиций, недостаточными темпами развиваются малый бизнес, личные подсобные хозяйства.</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Актуальной остается проблема трудоустройства инвалидов, женщин, имеющих малолетних детей, многодетных и одиноких родителей, родителей, воспитывающих детей-инвалидов, граждан предпенсионного и пенсионного возраста, молодежи, не имеющей профессионального образования или опыта работы, лиц, уволенных с военной службы, и членов их семей, лиц, освободившихся из мест лишения свободы, и других.</w:t>
      </w:r>
    </w:p>
    <w:p w:rsidR="008E0BAF" w:rsidRPr="003300D8" w:rsidRDefault="008E0BAF">
      <w:pPr>
        <w:pStyle w:val="ConsPlusNormal"/>
        <w:spacing w:before="220"/>
        <w:ind w:firstLine="540"/>
        <w:jc w:val="both"/>
        <w:rPr>
          <w:rFonts w:ascii="Times New Roman" w:hAnsi="Times New Roman" w:cs="Times New Roman"/>
        </w:rPr>
      </w:pPr>
      <w:r w:rsidRPr="003300D8">
        <w:rPr>
          <w:rFonts w:ascii="Times New Roman" w:hAnsi="Times New Roman" w:cs="Times New Roman"/>
        </w:rPr>
        <w:t>По прогнозу баланса трудовых ресурсов Краснодарского края, численность занятых в экономике в среднем за 2014 год составила 2322,4 тыс. человек, что на 0,4% меньше, чем в 2013 году (2330,8 тыс. человек).</w:t>
      </w:r>
    </w:p>
    <w:bookmarkEnd w:id="0"/>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период действия государственной программы Краснодарского края "Содействие занятости населения" (далее - государственная программа), по прогнозу, продолжится сокращение численности населения трудоспособного возраста к 2021 году на 8% по сравнению с 2015 годом. Это приведет к уменьшению объемов естественного восполнения трудовых ресурсов края и в долгосрочной перспективе скажется на масштабах предложения рабочей силы.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К концу 2014 года в связи с финансовым кризисом выросли масштабы высвобождения работников из организаций. За 2014 год было высвобождено 6,3 тыс. человек, что на 0,3 тыс. человек больше, чем за 2013 год. Численность работников, занятых неполное рабочее время (неполные рабочий день или неделя, простои, отпуска по инициативе работодателя), по состоянию на 1 января 2015 года составила 7,0 тыс. человек против 3,9 тыс. человек на 1 января 2014 года.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2014 году на 10,2% снизилась потребность в рабочей силе, заявленная работодателями в органы службы занятости. По состоянию на 1 января 2015 года в банке вакансий имелось 40,2 тыс. вакансий для постоянного трудоустройства граждан, что на 26% меньше, чем на 1 января 2014 года.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Наибольшая потребность в работниках отмечается в организациях обрабатывающих производств, строительства, оптовой и розничной торговли, образования, здравоохранения и предоставления социальных услуг населению.</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структуре привели к нехватке квалифицированных кадров по ряду профессий и должностей. В составе краевого банка вакансий 65,7% вакансий - по рабочим профессиям, при этом 23% - вакансии с оплатой труда ниже прожиточного минимума в Краснодарском крае.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На региональном рынке труда наиболее востребованы рабочие строительных профессий (каменщики, плотники, штукатуры, маляры и другие), водители, электро- и газосварщики, механизаторы, продавцы, а также медицинские работники, педагоги, инженеры, технологи и другие специальности.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Несбалансированность объемов и профилей подготовки специалистов с потребностями рынка труда в ряде случаев усугубляют проблемы трудоустройства выпускников образовательных учреждений, особенно коммерческого сектора профессионального образования. В этой связи профессиональная ориентация молодежи должна играть более существенную роль при формировании спроса на образовательные услуги, обусловливая тем самым более высокую занятость молодежи и обеспеченность экономики необходимыми кадровыми ресурсами.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Эффективное использование собственных трудовых ресурсов осложняется низкой территориальной мобильностью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Для поддержания устойчивого экономического развития региона и повышения благосостояния граждан важнейшими задачами становятся: увеличение эффективности использования трудовых ресурсов и повышение их качества, рост производительности труда, повышение экономической активности и трудовой мобильности населения, привлечение необходимой квалифицированной иностранной рабочей силы.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2015 году из-за проблем в финансово-экономическом секторе прогнозируется увеличение числа граждан, обращающихся за получением государственных услуг в органы труда и занятости населения Краснодарского края, и, соответственно, численности безработных граждан.</w:t>
      </w:r>
    </w:p>
    <w:p w:rsidR="008E0BAF" w:rsidRPr="00F37059" w:rsidRDefault="003300D8">
      <w:pPr>
        <w:pStyle w:val="ConsPlusNormal"/>
        <w:spacing w:before="220"/>
        <w:ind w:firstLine="540"/>
        <w:jc w:val="both"/>
        <w:rPr>
          <w:rFonts w:ascii="Times New Roman" w:hAnsi="Times New Roman" w:cs="Times New Roman"/>
        </w:rPr>
      </w:pPr>
      <w:hyperlink r:id="rId31" w:history="1">
        <w:r w:rsidR="008E0BAF" w:rsidRPr="00F37059">
          <w:rPr>
            <w:rFonts w:ascii="Times New Roman" w:hAnsi="Times New Roman" w:cs="Times New Roman"/>
            <w:color w:val="0000FF"/>
          </w:rPr>
          <w:t>Нормативы</w:t>
        </w:r>
      </w:hyperlink>
      <w:r w:rsidR="008E0BAF" w:rsidRPr="00F37059">
        <w:rPr>
          <w:rFonts w:ascii="Times New Roman" w:hAnsi="Times New Roman" w:cs="Times New Roman"/>
        </w:rPr>
        <w:t xml:space="preserve"> доступности государственных услуг в сфере содействия занятости населения, установленные приказом Министерства здравоохранения и социального развития Российской Федерации от 27 апреля 2012 года N 415н, будут соблюдены.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организациях Краснодарского края в условиях, не отвечающих санитарно-гигиеническим нормам (вредные и тяжелые условия труда), заняты более 200 тыс. человек, или 18% от численности занятых. Ежегодно получают травмы на производстве 1,3 - 1,5 тыс. человек, более 80 человек погибают, регистрируется около 70 случаев профессиональных заболеваний, более 150 человек становятся инвалидами вследствие трудового увечья и профзаболевания.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Анализ причин и условий возникновения несчастных случаев на производстве в </w:t>
      </w:r>
      <w:r w:rsidRPr="00F37059">
        <w:rPr>
          <w:rFonts w:ascii="Times New Roman" w:hAnsi="Times New Roman" w:cs="Times New Roman"/>
        </w:rPr>
        <w:lastRenderedPageBreak/>
        <w:t xml:space="preserve">Краснодарском крае показывает, что факторами, способствующими их возникновению, являются: отсутствие эффективных экономических механизмов к стимулированию работодателей в обеспечении безопасных условий труда; отсутствие во многих организациях (особенно малого бизнеса) контроля за состоянием условий труда на рабочих местах, эффективной профилактической работы по охране труда; низкая выявляемость ранних признаков профессиональных заболеваний работников в ходе предварительных и периодических медицинских осмотров; недостаточный уровень правовых знаний в сфере охраны труда у руководителей и специалистов организаций и индивидуальных предпринимателей, а также слабая информированность в области трудового законодательства работников, что приводит к многочисленным нарушениям норм Трудового </w:t>
      </w:r>
      <w:hyperlink r:id="rId33" w:history="1">
        <w:r w:rsidRPr="00F37059">
          <w:rPr>
            <w:rFonts w:ascii="Times New Roman" w:hAnsi="Times New Roman" w:cs="Times New Roman"/>
            <w:color w:val="0000FF"/>
          </w:rPr>
          <w:t>кодекса</w:t>
        </w:r>
      </w:hyperlink>
      <w:r w:rsidRPr="00F37059">
        <w:rPr>
          <w:rFonts w:ascii="Times New Roman" w:hAnsi="Times New Roman" w:cs="Times New Roman"/>
        </w:rPr>
        <w:t xml:space="preserve"> Российской Федерации.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Статистические данные свидетельствуют о том, что вследствие активной профилактической работы по охране труда в течение последних лет показатели производственного травматизма и профессиональной заболеваемости в Краснодарском крае снижались.</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Таблица N 2</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2" w:name="P207"/>
      <w:bookmarkEnd w:id="2"/>
      <w:r w:rsidRPr="00F37059">
        <w:rPr>
          <w:rFonts w:ascii="Times New Roman" w:hAnsi="Times New Roman" w:cs="Times New Roman"/>
        </w:rPr>
        <w:t>Динамика показателей</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производственного травматизма и профессиональной</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заболеваемости в Краснодарском крае в 2010 - 2014 годах</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850"/>
        <w:gridCol w:w="794"/>
        <w:gridCol w:w="794"/>
        <w:gridCol w:w="794"/>
        <w:gridCol w:w="850"/>
      </w:tblGrid>
      <w:tr w:rsidR="008E0BAF" w:rsidRPr="00F37059">
        <w:tc>
          <w:tcPr>
            <w:tcW w:w="498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Показатель</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2010</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2011</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2012</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2014</w:t>
            </w:r>
          </w:p>
        </w:tc>
      </w:tr>
      <w:tr w:rsidR="008E0BAF" w:rsidRPr="00F37059">
        <w:tc>
          <w:tcPr>
            <w:tcW w:w="498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пострадавших в результате несчастных случаев на производстве со смертельным исходом, человек (по данным государственной инспекции труда в Краснодарском крае)</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93</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79</w:t>
            </w:r>
          </w:p>
        </w:tc>
      </w:tr>
      <w:tr w:rsidR="008E0BAF" w:rsidRPr="00F37059">
        <w:tc>
          <w:tcPr>
            <w:tcW w:w="498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пострадавших в результате несчастных случаев на производстве с утратой трудоспособности на 1 рабочий день и более, человек (по данным Краснодарского регионального отделения Фонда социального страхования Российской Федерации)</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1486</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1342</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1279</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1019</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1093</w:t>
            </w:r>
          </w:p>
        </w:tc>
      </w:tr>
      <w:tr w:rsidR="008E0BAF" w:rsidRPr="00F37059">
        <w:tc>
          <w:tcPr>
            <w:tcW w:w="498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дней временной нетрудоспособности в связи с несчастным случаем на производстве в расчете на 1 пострадавшего, дней (по данным Краснодарского регионального отделения фонда социального страхования Российской Федерации)</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71</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w:t>
            </w:r>
          </w:p>
        </w:tc>
      </w:tr>
      <w:tr w:rsidR="008E0BAF" w:rsidRPr="00F37059">
        <w:tc>
          <w:tcPr>
            <w:tcW w:w="498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в 2010 - 2014 годах, человек (по данным министерства здравоохранения Краснодарского края)</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136</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152</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71</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84</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Анализ данных </w:t>
      </w:r>
      <w:hyperlink w:anchor="P207" w:history="1">
        <w:r w:rsidRPr="00F37059">
          <w:rPr>
            <w:rFonts w:ascii="Times New Roman" w:hAnsi="Times New Roman" w:cs="Times New Roman"/>
            <w:color w:val="0000FF"/>
          </w:rPr>
          <w:t>таблицы N 2</w:t>
        </w:r>
      </w:hyperlink>
      <w:r w:rsidRPr="00F37059">
        <w:rPr>
          <w:rFonts w:ascii="Times New Roman" w:hAnsi="Times New Roman" w:cs="Times New Roman"/>
        </w:rPr>
        <w:t xml:space="preserve"> показывает, что большинство несчастных случаев на производстве в Краснодарском крае возникает по причинам организационного характера, устранение которых не требует особых материальных затрат. Это неудовлетворительная организация производства, неудовлетворительное содержание и недостатки в организации рабочих мест, низкая трудовая дисциплина, невыполнение должностными лицами и работниками своих прямых обязанностей по соблюдению безопасных условий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К другим причинам относится нарушение требований безопасности при эксплуатации транспортных средств, эксплуатация неисправных машин, механизмов, оборудования, нарушение технологического процесса.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Таблица N 3</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3" w:name="P248"/>
      <w:bookmarkEnd w:id="3"/>
      <w:r w:rsidRPr="00F37059">
        <w:rPr>
          <w:rFonts w:ascii="Times New Roman" w:hAnsi="Times New Roman" w:cs="Times New Roman"/>
        </w:rPr>
        <w:t>Динамика показателей</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аттестации рабочих мест по условиям труда, специальной</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оценки условий труда в Краснодарском крае</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в 2010 - 2014 годах</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907"/>
        <w:gridCol w:w="907"/>
        <w:gridCol w:w="964"/>
        <w:gridCol w:w="907"/>
      </w:tblGrid>
      <w:tr w:rsidR="008E0BAF" w:rsidRPr="00F37059">
        <w:tc>
          <w:tcPr>
            <w:tcW w:w="43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Показатель</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2011</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2012</w:t>
            </w:r>
          </w:p>
        </w:tc>
        <w:tc>
          <w:tcPr>
            <w:tcW w:w="96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2013</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2014</w:t>
            </w:r>
          </w:p>
        </w:tc>
      </w:tr>
      <w:tr w:rsidR="008E0BAF" w:rsidRPr="00F37059">
        <w:tc>
          <w:tcPr>
            <w:tcW w:w="4365"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рабочих мест, на которых проведена аттестация рабочих мест по условиям труда, специальная оценка условий труда, единиц (по данным государственной инспекции труда в Краснодарском крае)</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12419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22579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35260</w:t>
            </w:r>
          </w:p>
        </w:tc>
        <w:tc>
          <w:tcPr>
            <w:tcW w:w="96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68499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49338</w:t>
            </w:r>
          </w:p>
        </w:tc>
      </w:tr>
      <w:tr w:rsidR="008E0BAF" w:rsidRPr="00F37059">
        <w:tc>
          <w:tcPr>
            <w:tcW w:w="4365"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Удельный вес рабочих мест, на которых проведена аттестация рабочих мест по условиям труда, в общем количестве рабочих мест, специальная оценка условий труда, процентов (по данным государственной инспекции труда в Краснодарском крае)</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w:t>
            </w:r>
          </w:p>
        </w:tc>
        <w:tc>
          <w:tcPr>
            <w:tcW w:w="96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Анализ данных </w:t>
      </w:r>
      <w:hyperlink w:anchor="P248" w:history="1">
        <w:r w:rsidRPr="00F37059">
          <w:rPr>
            <w:rFonts w:ascii="Times New Roman" w:hAnsi="Times New Roman" w:cs="Times New Roman"/>
            <w:color w:val="0000FF"/>
          </w:rPr>
          <w:t>таблицы N 3</w:t>
        </w:r>
      </w:hyperlink>
      <w:r w:rsidRPr="00F37059">
        <w:rPr>
          <w:rFonts w:ascii="Times New Roman" w:hAnsi="Times New Roman" w:cs="Times New Roman"/>
        </w:rPr>
        <w:t xml:space="preserve"> позволяет сделать вывод, что в последние годы прослеживается тенденция увеличения количества аттестованных рабочих мест, а также мест, на которых проведена специальная оценка условий труда. Этому во многом способствовала возможность проведения аттестации рабочих мест, специальной оценки условий труда за счет предупредительных мер по сокращению производственного травматизма, финансируемых Фондом социального страхования Российской Федерации.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Анализ удельного веса численности работников, занятых на работах с вредными и (или) опасными условиями труда </w:t>
      </w:r>
      <w:hyperlink w:anchor="P277" w:history="1">
        <w:r w:rsidRPr="00F37059">
          <w:rPr>
            <w:rFonts w:ascii="Times New Roman" w:hAnsi="Times New Roman" w:cs="Times New Roman"/>
            <w:color w:val="0000FF"/>
          </w:rPr>
          <w:t>(таблица N 4)</w:t>
        </w:r>
      </w:hyperlink>
      <w:r w:rsidRPr="00F37059">
        <w:rPr>
          <w:rFonts w:ascii="Times New Roman" w:hAnsi="Times New Roman" w:cs="Times New Roman"/>
        </w:rPr>
        <w:t>, показывает планомерное снижение удельного веса занятых на работах с вредными и (или) опасными условиями труда. В то же время число работников, занятых на работах с вредными и (или) опасными условиями труда, продолжает оставаться высоким.</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Таблица N 4</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4" w:name="P277"/>
      <w:bookmarkEnd w:id="4"/>
      <w:r w:rsidRPr="00F37059">
        <w:rPr>
          <w:rFonts w:ascii="Times New Roman" w:hAnsi="Times New Roman" w:cs="Times New Roman"/>
        </w:rPr>
        <w:t>Динамика показателей</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занятости работников организаций с вредными и (или) опасными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условиями труда в Краснодарском крае в 2010 - 2014 годах</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077"/>
        <w:gridCol w:w="1204"/>
        <w:gridCol w:w="1204"/>
        <w:gridCol w:w="1134"/>
        <w:gridCol w:w="1134"/>
      </w:tblGrid>
      <w:tr w:rsidR="008E0BAF" w:rsidRPr="00F37059">
        <w:tc>
          <w:tcPr>
            <w:tcW w:w="3288"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Показатель</w:t>
            </w:r>
          </w:p>
        </w:tc>
        <w:tc>
          <w:tcPr>
            <w:tcW w:w="1077"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2010</w:t>
            </w:r>
          </w:p>
        </w:tc>
        <w:tc>
          <w:tcPr>
            <w:tcW w:w="1204"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2011</w:t>
            </w:r>
          </w:p>
        </w:tc>
        <w:tc>
          <w:tcPr>
            <w:tcW w:w="1204"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2012</w:t>
            </w:r>
          </w:p>
        </w:tc>
        <w:tc>
          <w:tcPr>
            <w:tcW w:w="1134"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2013</w:t>
            </w:r>
          </w:p>
        </w:tc>
        <w:tc>
          <w:tcPr>
            <w:tcW w:w="1134"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2014</w:t>
            </w:r>
          </w:p>
        </w:tc>
      </w:tr>
      <w:tr w:rsidR="008E0BAF" w:rsidRPr="00F37059">
        <w:tc>
          <w:tcPr>
            <w:tcW w:w="3288" w:type="dxa"/>
            <w:tcBorders>
              <w:top w:val="single" w:sz="4" w:space="0" w:color="auto"/>
              <w:bottom w:val="single" w:sz="4" w:space="0" w:color="auto"/>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Общая численность работников, человек (по данным Краснодарского регионального </w:t>
            </w:r>
            <w:r w:rsidRPr="00F37059">
              <w:rPr>
                <w:rFonts w:ascii="Times New Roman" w:hAnsi="Times New Roman" w:cs="Times New Roman"/>
              </w:rPr>
              <w:lastRenderedPageBreak/>
              <w:t>отделения ФСС РФ)</w:t>
            </w:r>
          </w:p>
        </w:tc>
        <w:tc>
          <w:tcPr>
            <w:tcW w:w="1077"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1911923</w:t>
            </w:r>
          </w:p>
        </w:tc>
        <w:tc>
          <w:tcPr>
            <w:tcW w:w="1204"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1933921</w:t>
            </w:r>
          </w:p>
        </w:tc>
        <w:tc>
          <w:tcPr>
            <w:tcW w:w="1204"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1908070</w:t>
            </w:r>
          </w:p>
        </w:tc>
        <w:tc>
          <w:tcPr>
            <w:tcW w:w="1134"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1952589</w:t>
            </w:r>
          </w:p>
        </w:tc>
        <w:tc>
          <w:tcPr>
            <w:tcW w:w="1134" w:type="dxa"/>
            <w:tcBorders>
              <w:top w:val="single" w:sz="4" w:space="0" w:color="auto"/>
              <w:bottom w:val="single" w:sz="4" w:space="0" w:color="auto"/>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1946513</w:t>
            </w:r>
          </w:p>
        </w:tc>
      </w:tr>
      <w:tr w:rsidR="008E0BAF" w:rsidRPr="00F37059">
        <w:tblPrEx>
          <w:tblBorders>
            <w:insideH w:val="none" w:sz="0" w:space="0" w:color="auto"/>
          </w:tblBorders>
        </w:tblPrEx>
        <w:tc>
          <w:tcPr>
            <w:tcW w:w="3288" w:type="dxa"/>
            <w:tcBorders>
              <w:top w:val="single" w:sz="4" w:space="0" w:color="auto"/>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Численность работников, занятых на работах с вредными и (или) опасными условиями труда, человек (по данным Управления Федеральной службы государственной статистики по Краснодарскому краю и Республике Адыгея)</w:t>
            </w:r>
          </w:p>
        </w:tc>
        <w:tc>
          <w:tcPr>
            <w:tcW w:w="1077" w:type="dxa"/>
            <w:tcBorders>
              <w:top w:val="single" w:sz="4" w:space="0" w:color="auto"/>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102047</w:t>
            </w:r>
          </w:p>
        </w:tc>
        <w:tc>
          <w:tcPr>
            <w:tcW w:w="1204" w:type="dxa"/>
            <w:tcBorders>
              <w:top w:val="single" w:sz="4" w:space="0" w:color="auto"/>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103847</w:t>
            </w:r>
          </w:p>
        </w:tc>
        <w:tc>
          <w:tcPr>
            <w:tcW w:w="1204" w:type="dxa"/>
            <w:tcBorders>
              <w:top w:val="single" w:sz="4" w:space="0" w:color="auto"/>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105678</w:t>
            </w:r>
          </w:p>
        </w:tc>
        <w:tc>
          <w:tcPr>
            <w:tcW w:w="1134" w:type="dxa"/>
            <w:tcBorders>
              <w:top w:val="single" w:sz="4" w:space="0" w:color="auto"/>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108213</w:t>
            </w:r>
          </w:p>
        </w:tc>
        <w:tc>
          <w:tcPr>
            <w:tcW w:w="1134" w:type="dxa"/>
            <w:tcBorders>
              <w:top w:val="single" w:sz="4" w:space="0" w:color="auto"/>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н/д</w:t>
            </w:r>
          </w:p>
        </w:tc>
      </w:tr>
      <w:tr w:rsidR="008E0BAF" w:rsidRPr="00F37059">
        <w:tblPrEx>
          <w:tblBorders>
            <w:insideH w:val="none" w:sz="0" w:space="0" w:color="auto"/>
          </w:tblBorders>
        </w:tblPrEx>
        <w:tc>
          <w:tcPr>
            <w:tcW w:w="9041" w:type="dxa"/>
            <w:gridSpan w:val="6"/>
            <w:tcBorders>
              <w:top w:val="nil"/>
              <w:bottom w:val="single" w:sz="4" w:space="0" w:color="auto"/>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tc>
      </w:tr>
      <w:tr w:rsidR="008E0BAF" w:rsidRPr="00F37059">
        <w:tblPrEx>
          <w:tblBorders>
            <w:insideH w:val="none" w:sz="0" w:space="0" w:color="auto"/>
          </w:tblBorders>
        </w:tblPrEx>
        <w:tc>
          <w:tcPr>
            <w:tcW w:w="3288" w:type="dxa"/>
            <w:tcBorders>
              <w:top w:val="single" w:sz="4" w:space="0" w:color="auto"/>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Удельный вес работников, занятых на работах с вредными и (или) опасными условиями труда, от общей численности работников, процентов:</w:t>
            </w:r>
          </w:p>
        </w:tc>
        <w:tc>
          <w:tcPr>
            <w:tcW w:w="1077" w:type="dxa"/>
            <w:tcBorders>
              <w:top w:val="single" w:sz="4" w:space="0" w:color="auto"/>
              <w:bottom w:val="nil"/>
            </w:tcBorders>
          </w:tcPr>
          <w:p w:rsidR="008E0BAF" w:rsidRPr="00F37059" w:rsidRDefault="008E0BAF">
            <w:pPr>
              <w:pStyle w:val="ConsPlusNormal"/>
              <w:rPr>
                <w:rFonts w:ascii="Times New Roman" w:hAnsi="Times New Roman" w:cs="Times New Roman"/>
              </w:rPr>
            </w:pPr>
          </w:p>
        </w:tc>
        <w:tc>
          <w:tcPr>
            <w:tcW w:w="1204" w:type="dxa"/>
            <w:tcBorders>
              <w:top w:val="single" w:sz="4" w:space="0" w:color="auto"/>
              <w:bottom w:val="nil"/>
            </w:tcBorders>
          </w:tcPr>
          <w:p w:rsidR="008E0BAF" w:rsidRPr="00F37059" w:rsidRDefault="008E0BAF">
            <w:pPr>
              <w:pStyle w:val="ConsPlusNormal"/>
              <w:rPr>
                <w:rFonts w:ascii="Times New Roman" w:hAnsi="Times New Roman" w:cs="Times New Roman"/>
              </w:rPr>
            </w:pPr>
          </w:p>
        </w:tc>
        <w:tc>
          <w:tcPr>
            <w:tcW w:w="1204" w:type="dxa"/>
            <w:tcBorders>
              <w:top w:val="single" w:sz="4" w:space="0" w:color="auto"/>
              <w:bottom w:val="nil"/>
            </w:tcBorders>
          </w:tcPr>
          <w:p w:rsidR="008E0BAF" w:rsidRPr="00F37059" w:rsidRDefault="008E0BAF">
            <w:pPr>
              <w:pStyle w:val="ConsPlusNormal"/>
              <w:rPr>
                <w:rFonts w:ascii="Times New Roman" w:hAnsi="Times New Roman" w:cs="Times New Roman"/>
              </w:rPr>
            </w:pPr>
          </w:p>
        </w:tc>
        <w:tc>
          <w:tcPr>
            <w:tcW w:w="1134" w:type="dxa"/>
            <w:tcBorders>
              <w:top w:val="single" w:sz="4" w:space="0" w:color="auto"/>
              <w:bottom w:val="nil"/>
            </w:tcBorders>
          </w:tcPr>
          <w:p w:rsidR="008E0BAF" w:rsidRPr="00F37059" w:rsidRDefault="008E0BAF">
            <w:pPr>
              <w:pStyle w:val="ConsPlusNormal"/>
              <w:rPr>
                <w:rFonts w:ascii="Times New Roman" w:hAnsi="Times New Roman" w:cs="Times New Roman"/>
              </w:rPr>
            </w:pPr>
          </w:p>
        </w:tc>
        <w:tc>
          <w:tcPr>
            <w:tcW w:w="1134" w:type="dxa"/>
            <w:tcBorders>
              <w:top w:val="single" w:sz="4" w:space="0" w:color="auto"/>
              <w:bottom w:val="nil"/>
            </w:tcBorders>
          </w:tcPr>
          <w:p w:rsidR="008E0BAF" w:rsidRPr="00F37059" w:rsidRDefault="008E0BAF">
            <w:pPr>
              <w:pStyle w:val="ConsPlusNormal"/>
              <w:rPr>
                <w:rFonts w:ascii="Times New Roman" w:hAnsi="Times New Roman" w:cs="Times New Roman"/>
              </w:rPr>
            </w:pPr>
          </w:p>
        </w:tc>
      </w:tr>
      <w:tr w:rsidR="008E0BAF" w:rsidRPr="00F37059">
        <w:tblPrEx>
          <w:tblBorders>
            <w:insideH w:val="none" w:sz="0" w:space="0" w:color="auto"/>
          </w:tblBorders>
        </w:tblPrEx>
        <w:tc>
          <w:tcPr>
            <w:tcW w:w="3288" w:type="dxa"/>
            <w:tcBorders>
              <w:top w:val="nil"/>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 данным Управления Федеральной службы государственной статистики по Краснодарскому краю и Республике Адыгея</w:t>
            </w:r>
          </w:p>
        </w:tc>
        <w:tc>
          <w:tcPr>
            <w:tcW w:w="1077"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25,2</w:t>
            </w:r>
          </w:p>
        </w:tc>
        <w:tc>
          <w:tcPr>
            <w:tcW w:w="1204"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w:t>
            </w:r>
          </w:p>
        </w:tc>
        <w:tc>
          <w:tcPr>
            <w:tcW w:w="1204"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25,7</w:t>
            </w:r>
          </w:p>
        </w:tc>
        <w:tc>
          <w:tcPr>
            <w:tcW w:w="1134"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w:t>
            </w:r>
          </w:p>
        </w:tc>
        <w:tc>
          <w:tcPr>
            <w:tcW w:w="1134"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н/д</w:t>
            </w:r>
          </w:p>
        </w:tc>
      </w:tr>
      <w:tr w:rsidR="008E0BAF" w:rsidRPr="00F37059">
        <w:tblPrEx>
          <w:tblBorders>
            <w:insideH w:val="none" w:sz="0" w:space="0" w:color="auto"/>
          </w:tblBorders>
        </w:tblPrEx>
        <w:tc>
          <w:tcPr>
            <w:tcW w:w="9041" w:type="dxa"/>
            <w:gridSpan w:val="6"/>
            <w:tcBorders>
              <w:top w:val="nil"/>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tc>
      </w:tr>
      <w:tr w:rsidR="008E0BAF" w:rsidRPr="00F37059">
        <w:tblPrEx>
          <w:tblBorders>
            <w:insideH w:val="none" w:sz="0" w:space="0" w:color="auto"/>
          </w:tblBorders>
        </w:tblPrEx>
        <w:tc>
          <w:tcPr>
            <w:tcW w:w="3288" w:type="dxa"/>
            <w:tcBorders>
              <w:top w:val="nil"/>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 данным министерства труда и социального развития Краснодарского края</w:t>
            </w:r>
          </w:p>
        </w:tc>
        <w:tc>
          <w:tcPr>
            <w:tcW w:w="1077"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19,1</w:t>
            </w:r>
          </w:p>
        </w:tc>
        <w:tc>
          <w:tcPr>
            <w:tcW w:w="1204"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19,2</w:t>
            </w:r>
          </w:p>
        </w:tc>
        <w:tc>
          <w:tcPr>
            <w:tcW w:w="1204"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18,9</w:t>
            </w:r>
          </w:p>
        </w:tc>
        <w:tc>
          <w:tcPr>
            <w:tcW w:w="1134"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18,9</w:t>
            </w:r>
          </w:p>
        </w:tc>
        <w:tc>
          <w:tcPr>
            <w:tcW w:w="1134"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13,9</w:t>
            </w:r>
          </w:p>
        </w:tc>
      </w:tr>
      <w:tr w:rsidR="008E0BAF" w:rsidRPr="00F37059">
        <w:tblPrEx>
          <w:tblBorders>
            <w:insideH w:val="none" w:sz="0" w:space="0" w:color="auto"/>
          </w:tblBorders>
        </w:tblPrEx>
        <w:tc>
          <w:tcPr>
            <w:tcW w:w="9041" w:type="dxa"/>
            <w:gridSpan w:val="6"/>
            <w:tcBorders>
              <w:top w:val="nil"/>
              <w:bottom w:val="single" w:sz="4" w:space="0" w:color="auto"/>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По данным государственной инспекции труда в Краснодарском крае, в результате анализа контрольно-надзорной деятельности за соблюдением требований трудового законодательства в сфере охраны труда ежегодно выявляются более 10 тыс. нарушений по охране труда. Наибольшее количество составляют нарушения, связанные с невыполнением требований эксплуатации оборудования, машин, механизмов, зданий, сооружений, а также при осуществлении технологических процессов, применяемых в производстве инструментов, сырья и материалов, - 60%, вопросами обучения и проверки знаний работниками требований охраны труда - 19%, обеспечения средствами индивидуальной защиты - 10%, проведения медицинских осмотров и непроведения специальной оценки условий труда (аттестации рабочих мест по условиям труда) - 11%.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Актуальность государственных услуг в области содействия занятости населения, улучшения условий и охраны труда сохранится, чему будет способствовать не только безвозмездность оказания услуг, но и развитие обширной базы сведений о вакантных рабочих местах, широкий спектр оказываемых услуг, развитие системы предоставления услуг в электронном виде, возможность получения гарантированной социальной поддержки в период вынужденной безработицы, снижение производственного травматизма, в том числе со смертельным исходом.</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Ежегодно в краевом бюджете планируются средства на реализацию мероприятий по регулированию рынка труда, повышению конкурентоспособности рабочей силы, улучшению условий и охраны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С целью реализации региональной программы по оказанию содействия добровольному переселению в Краснодарский край соотечественников, проживающих за рубежом, территорией вселения соотечественников определен весь Краснодарский край.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3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Регион расположен на юге Европейской части России и входит в состав Южного федерального округа. Территория Краснодарского края составляет 75,5 тыс. кв. километров, или 0,5 процента территории России. Краснодарский край граничит с Ростовской областью, Ставропольским краем, Республикой Адыгея, Карачаево-Черкесской Республикой, Республикой Крым и Абхазией.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3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Для территории региона характерен умеренно-континентальный климат, комфортный для проживания населения.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3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Краснодарский край является регионом со сравнительно высокой численностью и устойчиво высоким транзитным трафиком населения.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Численность постоянного населения Краснодарского края по состоянию на 1 января 2015 года составила 5453,3 тыс. человек, из них городское население - 54,1 процента, сельское население - 45,9 процента. По общей численности населения Краснодарский край находится на третьем месте среди субъектов Российской Федерации. Плотность населения составляет 72,2 человека на 1 кв. км (в среднем по России - 8,4 человека).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состав Краснодарского края входят 44 муниципальных образования, состоящих из 7 городских округов, 37 муниципальных районов, 37 городских поселений и 352 сельских поселений. Административный центр Краснодарского края - город Краснодар с численностью постоянного населения на 1 января 2015 года 917,9 тыс. человек - культурный и научно-образовательный центр, важный транспортный узел. Также крупными являются город-курорт Сочи - 467,72 тыс. человек, город Новороссийск - 319,2 тыс. человек, город Армавир - 210,3 тыс. человек, город-курорт Анапа - 175,2 тыс. человек, город-курорт Геленджик - 109,3 тыс. человек. К муниципальным районам Краснодарского края с численностью постоянного населения свыше 100 тыс. человек относятся: Ейский район (137,6 тыс. человек), Крымский район (133,7 тыс. человек), Динской район (136,3 тыс. человек), Славянский район (131,7 тыс. человек), Туапсинский район (130,1 тыс. человек), Кавказский район (123,9 тыс. человек), Темрюкский район (121,8 тыс. человек), Тихорецкий район (119,4 тыс. человек), Северский район (117,1 тыс. человек), Усть-Лабинский район (111,2 тыс. человек), Тимашевский район (110,3 тыс. человек), Белореченский район (107,6 тыс. человек), Курганинский район (105,7 тыс. человек), Красноармейский район (104,3 тыс. человек), Каневской район (102,9 тыс. человек), Апшеронский район (100,9 тыс. человек).</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За последние годы в Краснодарском крае отмечаются положительные изменения демографических показателей: с начала 2010 года население Краснодарского края увеличилось на 239,1 тыс. человек или на 4,6 процента, естественная убыль населения в 2013 году сменилась естественным приростом.</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Вместе с тем в Краснодарском крае сохраняется неблагоприятная возрастная структура населения. По данным Управления Федеральной службы государственной статистики по Краснодарскому краю и Республике Адыгея, доля населения в трудоспособном возрасте в численности постоянного населения с 2012 по 2014 год снизилась с 59,0 до 57,7 процента.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 в ред. </w:t>
      </w:r>
      <w:hyperlink r:id="rId4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Демографические тенденции оказывают влияние на состояние рынка труда. Показатели безработицы в Краснодарском крае являются одними из самых низких в России, их динамика имеет позитивный характер.</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Уровень безработицы по методологии Международной организации труда в 2012 - 2014 году колеблется в пределах 5,6 - 5,7 процента, уровень регистрируемой безработицы 0,7 - 0,8 процента от численности экономически активного населения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Основу производительных сил Краснодарского края составляют промышленный, строительный, топливно-энергетический, агропромышленный, транспортный, курортно-рекреационный комплексы. Эти направления соответствуют приоритетам социально-экономического развития России и определяют особый статус Краснодарского края в экономике страны.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Повышению конкурентоспособности экономики Краснодарского края и производительности труда, снятию инфраструктурных ограничений способствует повышение инвестиционной привлекательности региона. По объему привлечения инвестиций в модернизацию, реконструкцию и развитие действующих предприятий, а также в создание новых производств и инфраструктурных объектов Краснодарский край входит в пятерку первых регионов России. В 2014 году в Краснодарском крае освоено 693 млрд. рублей инвестиций. В общем объеме инвестиций в ЮФО доля Краснодарского края составляет 60%.</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До 2021 года на территории Краснодарского края будет реализован ряд крупных инвестиционных проектов, имеющих важное федеральное и межрегиональное значение.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5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Одним из путей удовлетворения потребности развивающейся региональной экономики в кадрах является привлечение трудовых ресурсов из-за пределов Краснодарского края. Ежегодно снижается число привлекаемых на территорию Краснодарского края временных иностранных трудовых мигрантов как из стран бывших союзных республик, так и из стран "дальнего зарубежья". За последние три года численность иностранной рабочей силы в Краснодарском крае сократилась на 38% с 129,7 тыс. человек до 79,8 тыс. человек. Иностранные работники занимают в основном рабочие места, не требующие высокой квалификации, - в агропромышленном комплексе и сфере строительства.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5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Поэтому целесообразно привлекать в экономику Краснодарского края востребованных высококвалифицированных специалистов из числа соотечественников, проживающих за рубежом, в большинстве своем воспитанных в традициях русской культуры и уважения к российской государственности, владеющих русским языком и не желающих терять связь с Россией. Эти лица </w:t>
      </w:r>
      <w:r w:rsidRPr="00F37059">
        <w:rPr>
          <w:rFonts w:ascii="Times New Roman" w:hAnsi="Times New Roman" w:cs="Times New Roman"/>
        </w:rPr>
        <w:lastRenderedPageBreak/>
        <w:t>обладают наибольшими возможностями по адаптации и скорейшему включению в систему позитивных социальных связей принимающего сообщества.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5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По данным краевого штаба по вопросам взаимодействия в области оказания экстренной гуманитарной помощи гражданам Украины, прибывающим на территорию Краснодарского края, по состоянию на 1 июля 2015 года прибыло и размещено в Краснодарском крае 40489 человек из юго-восточных районов Украины, из них в трудоспособном возрасте находятся 24278 человек. По данным проведенного опроса, из числа опрошенных (28478 человек) наибольшее число граждан имеет следующие специальности: экономист, бухгалтер, финансист, менеджер - 3222 человека; инженеры различной специализации - 2171 человек; медицинский персонал (врач, медсестра, фельдшер) - 777 человек; учитель, педагог, воспитатель - 905 человек.</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5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Соотечественники, прибывшие в Краснодарский край и признанные в установленном порядке безработными, имеют возможность пройти профессиональное обучение по направлению органов службы занятости по востребованным на рынке труда профессиям (специальностям) в рамках государственной программы Краснодарского края "Содействие занятости населения".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5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Краснодарском крае существует развитая система профессиональной подготовки и переподготовки кадров. Образовательную деятельность по программам высшего образования ведут 77 организаций высшего образования, включая филиалы, в том числе - 13 государственных вузов и 10 их филиалов, 1 муниципальный вуз. В Краснодарском крае действуют 109 профессиональных образовательных организаций, которые ведут обучение по 220 программам.</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55"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Таблица N 5</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Оценка готовности Краснодарского края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к приему участников государственной программы</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членов их семей</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(введена </w:t>
      </w:r>
      <w:hyperlink r:id="rId5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Краснодарского края от 30.06.2016 N 441)</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361"/>
        <w:gridCol w:w="1191"/>
        <w:gridCol w:w="1191"/>
        <w:gridCol w:w="1190"/>
      </w:tblGrid>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N п/п</w:t>
            </w:r>
          </w:p>
        </w:tc>
        <w:tc>
          <w:tcPr>
            <w:tcW w:w="357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Наименование показателя</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Единица измерения</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2012 год</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2013 год</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2014 год</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357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постоянного населения на начало года</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тыс. человек</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5284</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5330</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5404</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Естественный(ая) прирост (убыль) населения</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тыс. человек</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-0,6</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Миграционный(ая) прирост (убыль) населения</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тыс. человек</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72,5</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45,8</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Удельный вес численности трудоспособного населения в численности постоянного населения</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процентов</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58,2</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57,7</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57,1</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Удельный вес занятых в экономике </w:t>
            </w:r>
            <w:r w:rsidRPr="00F37059">
              <w:rPr>
                <w:rFonts w:ascii="Times New Roman" w:hAnsi="Times New Roman" w:cs="Times New Roman"/>
              </w:rPr>
              <w:lastRenderedPageBreak/>
              <w:t>в численности трудоспособного населения</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процентов</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75,3</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74,9</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6</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привлеченных иностранных работников</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тыс. человек</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129,7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108,2</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79,8</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Прожиточный минимум &lt;*&gt;</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рублей</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6830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7755</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8682</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Общая площадь жилых помещений, приходящаяся на 1 жителя</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кв. метров</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23,1</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23,3</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23,8</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постоянного жилья для приема переселенцев</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кв. метров</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временного жилья для приема переселенцев</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кв. метров</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мест в учреждениях дошкольного образования на 1000 детей дошкольного возраста</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мест</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813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806</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794</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Бюджетные доходы - всего</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млн. рублей</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197509,2</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166918,2</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182789,5</w:t>
            </w:r>
          </w:p>
        </w:tc>
      </w:tr>
      <w:tr w:rsidR="008E0BAF" w:rsidRPr="00F37059">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w:t>
            </w:r>
          </w:p>
        </w:tc>
        <w:tc>
          <w:tcPr>
            <w:tcW w:w="357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Бюджетные расходы - всего</w:t>
            </w:r>
          </w:p>
        </w:tc>
        <w:tc>
          <w:tcPr>
            <w:tcW w:w="13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млн. рублей</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229856,8</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213087,8</w:t>
            </w:r>
          </w:p>
        </w:tc>
        <w:tc>
          <w:tcPr>
            <w:tcW w:w="119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203435,7</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&lt;*&gt; Данные по прожиточному минимуму за IV квартал в расчете на одного человека трудоспособного возраста.</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Для оценки возможности трудоустройства участников государственной </w:t>
      </w:r>
      <w:hyperlink r:id="rId57" w:history="1">
        <w:r w:rsidRPr="00F37059">
          <w:rPr>
            <w:rFonts w:ascii="Times New Roman" w:hAnsi="Times New Roman" w:cs="Times New Roman"/>
            <w:color w:val="0000FF"/>
          </w:rPr>
          <w:t>программы</w:t>
        </w:r>
      </w:hyperlink>
      <w:r w:rsidRPr="00F37059">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определена потребность организаций, нуждающихся в квалифицированных кадрах. Так, в сельской местности Краснодарского края сохраняется проблема обеспеченности специалистами в сфере здравоохранения (врачи различных специальностей, провизоры, специалисты со средним медицинским (фармацевтическим) образованием) и образования (преподаватели, учителя разных специализаций). По данным на 1 июля 2015 года, в краевом банке вакансий работодателями заявлено 2513 вакансий для врачей, 534 - для фельдшеров, 1921 - для медицинских сестер, 345 - для преподавателей, 943 - для учителей, из них с предоставлением жилья 506 вакансий для врачей, 4 - для фельдшеров, 46 - для медицинских сестер, 20 - для учителей (преподавателей).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5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Вакансии с предоставлением жилья в общем количестве заявленных вакансий по состоянию на 1 июля 2015 года составили 13,7 процента от общего количества вакансий или 7278 единиц.</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5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Анализ вакансий по наиболее востребованным специальностям медицинских и педагогических работников показал, что в Краснодарском крае имеются возможности трудоустройства переселяющихся соотечественников с предоставлением жилья.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6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Сформирован прогноз дополнительной потребности организаций Краснодарского края в квалифицированных кадрах на 2015 - 2020 годы. Экономика будет нуждаться в 320,9 тыс. </w:t>
      </w:r>
      <w:r w:rsidRPr="00F37059">
        <w:rPr>
          <w:rFonts w:ascii="Times New Roman" w:hAnsi="Times New Roman" w:cs="Times New Roman"/>
        </w:rPr>
        <w:lastRenderedPageBreak/>
        <w:t>квалифицированных работниках, в том числе 8,8 тыс. человек - на вновь создаваемые рабочие места в результате реализации инвестиционных проектов.</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6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Наибольший удельный вес в прогнозе потребности в кадрах на период до 2020 года занимают организации по следующим видам экономической деятельности: "Здравоохранение и предоставление социальных услуг" - 15,5 процента (49,6 тыс. человек), "Образование" - 13,0 процента (41,6 тыс. человек) и "Обрабатывающие производства" - 11,1 процента (35,6 тыс. человек).</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6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организациях здравоохранения и предоставления социальных услуг дополнительная потребность в специалистах и служащих, имеющих среднее профессиональное образование, - 20258 человек (40,8 процента), высшее образование - 14674 человека (29,6 процента).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6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учреждениях образования дополнительно потребуются 8484 специалиста, имеющих среднее профессиональное образование, и 27719 человек (66,7 процента), имеющих высшее образование.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6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организациях обрабатывающих производств дополнительная потребность в квалифицированных рабочих составила 24358 человек, или 68,4 процента от общей потребности в квалифицированных кадрах по данному виду деятельности, в специалистах и служащих, имеющих среднее профессиональное образование, - 1713 человек (4,8 процента), высшее образование - 9564 человека (26,8 процента).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65"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Все приведенные выше факторы обуславливают целесообразность обеспечения преемственности реализуемых мер, дальнейшего решения вопросов обеспечения занятости населения на основе программно-целевого метода и, следовательно, необходимость разработки государственной программы на 2016 - 2021 годы.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1"/>
        <w:rPr>
          <w:rFonts w:ascii="Times New Roman" w:hAnsi="Times New Roman" w:cs="Times New Roman"/>
        </w:rPr>
      </w:pPr>
      <w:r w:rsidRPr="00F37059">
        <w:rPr>
          <w:rFonts w:ascii="Times New Roman" w:hAnsi="Times New Roman" w:cs="Times New Roman"/>
        </w:rPr>
        <w:t>2. Цели, задачи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целевые показатели, сроки и этапы реализации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государственной 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Основной целью государственной программы является создание условий, способствующих эффективному развитию рынка труда и социально-трудовых отношений в Краснодарском крае.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Достижению указанной цели будет способствовать повышение эффективности занятости населения, снижение социальной напряженности на основе решения следующих задач:</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сохранение стабильной ситуации на регистрируемом рынке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улучшение условий и охраны труда, снижение уровня производственного травматизма и профессиональной заболеваемости, пропаганда охраны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содействие добровольному переселению квалифицированных кадров из числа соотечественников, проживающих за рубежом, для социально-экономического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6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Сроки реализации государственной программы - 2016 - 2024 годы. Этап I - 2016 - 2021 годы, этап II - 2022 - 2024 годы.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6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30.08.2019 N 571)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Перечень целевых показателей государственной программы представлен в </w:t>
      </w:r>
      <w:hyperlink w:anchor="P1290" w:history="1">
        <w:r w:rsidRPr="00F37059">
          <w:rPr>
            <w:rFonts w:ascii="Times New Roman" w:hAnsi="Times New Roman" w:cs="Times New Roman"/>
            <w:color w:val="0000FF"/>
          </w:rPr>
          <w:t>приложении N 1</w:t>
        </w:r>
      </w:hyperlink>
      <w:r w:rsidRPr="00F37059">
        <w:rPr>
          <w:rFonts w:ascii="Times New Roman" w:hAnsi="Times New Roman" w:cs="Times New Roman"/>
        </w:rPr>
        <w:t xml:space="preserve"> к государственной программе Краснодарского края "Содействие занятости населения".</w:t>
      </w:r>
    </w:p>
    <w:p w:rsidR="008E0BAF" w:rsidRPr="00F37059" w:rsidRDefault="003300D8">
      <w:pPr>
        <w:pStyle w:val="ConsPlusNormal"/>
        <w:spacing w:before="220"/>
        <w:ind w:firstLine="540"/>
        <w:jc w:val="both"/>
        <w:rPr>
          <w:rFonts w:ascii="Times New Roman" w:hAnsi="Times New Roman" w:cs="Times New Roman"/>
        </w:rPr>
      </w:pPr>
      <w:hyperlink w:anchor="P2211" w:history="1">
        <w:r w:rsidR="008E0BAF" w:rsidRPr="00F37059">
          <w:rPr>
            <w:rFonts w:ascii="Times New Roman" w:hAnsi="Times New Roman" w:cs="Times New Roman"/>
            <w:color w:val="0000FF"/>
          </w:rPr>
          <w:t>Методика</w:t>
        </w:r>
      </w:hyperlink>
      <w:r w:rsidR="008E0BAF" w:rsidRPr="00F37059">
        <w:rPr>
          <w:rFonts w:ascii="Times New Roman" w:hAnsi="Times New Roman" w:cs="Times New Roman"/>
        </w:rPr>
        <w:t xml:space="preserve"> расчета целевых показателей государственной программы приведена в приложении N 2 к государственной программе Краснодарского края "Содействие занятости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Отдельные целевые показатели государственной программы (подпрограмм) могут не иметь положительной динамики, это связано как со спецификой данных показателей, так и с устанавливающими данные целевые показатели федеральными нормативными правовыми актами, а именно:</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целевые показатели </w:t>
      </w:r>
      <w:hyperlink w:anchor="P1328" w:history="1">
        <w:r w:rsidRPr="00F37059">
          <w:rPr>
            <w:rFonts w:ascii="Times New Roman" w:hAnsi="Times New Roman" w:cs="Times New Roman"/>
            <w:color w:val="0000FF"/>
          </w:rPr>
          <w:t>1.1</w:t>
        </w:r>
      </w:hyperlink>
      <w:r w:rsidRPr="00F37059">
        <w:rPr>
          <w:rFonts w:ascii="Times New Roman" w:hAnsi="Times New Roman" w:cs="Times New Roman"/>
        </w:rPr>
        <w:t xml:space="preserve">, </w:t>
      </w:r>
      <w:hyperlink w:anchor="P1342" w:history="1">
        <w:r w:rsidRPr="00F37059">
          <w:rPr>
            <w:rFonts w:ascii="Times New Roman" w:hAnsi="Times New Roman" w:cs="Times New Roman"/>
            <w:color w:val="0000FF"/>
          </w:rPr>
          <w:t>1.2</w:t>
        </w:r>
      </w:hyperlink>
      <w:r w:rsidRPr="00F37059">
        <w:rPr>
          <w:rFonts w:ascii="Times New Roman" w:hAnsi="Times New Roman" w:cs="Times New Roman"/>
        </w:rPr>
        <w:t xml:space="preserve"> и </w:t>
      </w:r>
      <w:hyperlink w:anchor="P1370" w:history="1">
        <w:r w:rsidRPr="00F37059">
          <w:rPr>
            <w:rFonts w:ascii="Times New Roman" w:hAnsi="Times New Roman" w:cs="Times New Roman"/>
            <w:color w:val="0000FF"/>
          </w:rPr>
          <w:t>1.4</w:t>
        </w:r>
      </w:hyperlink>
      <w:r w:rsidRPr="00F37059">
        <w:rPr>
          <w:rFonts w:ascii="Times New Roman" w:hAnsi="Times New Roman" w:cs="Times New Roman"/>
        </w:rPr>
        <w:t xml:space="preserve"> установлены Краснодарскому краю государственной </w:t>
      </w:r>
      <w:hyperlink r:id="rId68" w:history="1">
        <w:r w:rsidRPr="00F37059">
          <w:rPr>
            <w:rFonts w:ascii="Times New Roman" w:hAnsi="Times New Roman" w:cs="Times New Roman"/>
            <w:color w:val="0000FF"/>
          </w:rPr>
          <w:t>программой</w:t>
        </w:r>
      </w:hyperlink>
      <w:r w:rsidRPr="00F37059">
        <w:rPr>
          <w:rFonts w:ascii="Times New Roman" w:hAnsi="Times New Roman" w:cs="Times New Roman"/>
        </w:rPr>
        <w:t xml:space="preserve"> Российской Федерации "Содействие занятости населения", утвержденной Постановлением Правительства Российской Федерации от 15 апреля 2014 года N 298;</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целевой показатель </w:t>
      </w:r>
      <w:hyperlink w:anchor="P1356" w:history="1">
        <w:r w:rsidRPr="00F37059">
          <w:rPr>
            <w:rFonts w:ascii="Times New Roman" w:hAnsi="Times New Roman" w:cs="Times New Roman"/>
            <w:color w:val="0000FF"/>
          </w:rPr>
          <w:t>1.3</w:t>
        </w:r>
      </w:hyperlink>
      <w:r w:rsidRPr="00F37059">
        <w:rPr>
          <w:rFonts w:ascii="Times New Roman" w:hAnsi="Times New Roman" w:cs="Times New Roman"/>
        </w:rPr>
        <w:t xml:space="preserve"> "Коэффициент напряженности на рынке труда (в среднегодовом исчислении)" отражает отношение численности незанятого населения, состоящего на учете в органах службы занятости, к количеству вакансий, заявленных работодателями в органы службы занятости, и при прогнозируемом росте обращаемости граждан в органы труда и занятости населения за содействием в поиске подходящей работы для сдерживания показателя на уровне 0,5 единицы государственными казенными учреждениями Краснодарского края центрами занятости населения в муниципальных образованиях (далее - центры занятости населения) будут реализованы меры по росту объемов и качества вакансий;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целевые показатели </w:t>
      </w:r>
      <w:hyperlink w:anchor="P1398" w:history="1">
        <w:r w:rsidRPr="00F37059">
          <w:rPr>
            <w:rFonts w:ascii="Times New Roman" w:hAnsi="Times New Roman" w:cs="Times New Roman"/>
            <w:color w:val="0000FF"/>
          </w:rPr>
          <w:t>1.6</w:t>
        </w:r>
      </w:hyperlink>
      <w:r w:rsidRPr="00F37059">
        <w:rPr>
          <w:rFonts w:ascii="Times New Roman" w:hAnsi="Times New Roman" w:cs="Times New Roman"/>
        </w:rPr>
        <w:t xml:space="preserve"> "Удельный вес рабочих мест, на которых проведена специальная оценка условий труда, в общем количестве рабочих мест" и </w:t>
      </w:r>
      <w:hyperlink w:anchor="P1995" w:history="1">
        <w:r w:rsidRPr="00F37059">
          <w:rPr>
            <w:rFonts w:ascii="Times New Roman" w:hAnsi="Times New Roman" w:cs="Times New Roman"/>
            <w:color w:val="0000FF"/>
          </w:rPr>
          <w:t>3.4</w:t>
        </w:r>
      </w:hyperlink>
      <w:r w:rsidRPr="00F37059">
        <w:rPr>
          <w:rFonts w:ascii="Times New Roman" w:hAnsi="Times New Roman" w:cs="Times New Roman"/>
        </w:rPr>
        <w:t xml:space="preserve"> "Количество рабочих мест, на которых улучшены условия труда по результатам специальной оценки условий труда" достигают своих максимальных значений к концу 2018 года, так как в соответствии с </w:t>
      </w:r>
      <w:hyperlink r:id="rId69" w:history="1">
        <w:r w:rsidRPr="00F37059">
          <w:rPr>
            <w:rFonts w:ascii="Times New Roman" w:hAnsi="Times New Roman" w:cs="Times New Roman"/>
            <w:color w:val="0000FF"/>
          </w:rPr>
          <w:t>пунктом 6 статьи 21</w:t>
        </w:r>
      </w:hyperlink>
      <w:r w:rsidRPr="00F37059">
        <w:rPr>
          <w:rFonts w:ascii="Times New Roman" w:hAnsi="Times New Roman" w:cs="Times New Roman"/>
        </w:rPr>
        <w:t xml:space="preserve"> Федерального закона от 28 декабря 2013 года N 426-ФЗ "О специальной оценке условий труда" работодатели обязаны провести данную оценку на всех имеющихся у них рабочих местах до конца 2018 года;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целевые показатели </w:t>
      </w:r>
      <w:hyperlink w:anchor="P1413" w:history="1">
        <w:r w:rsidRPr="00F37059">
          <w:rPr>
            <w:rFonts w:ascii="Times New Roman" w:hAnsi="Times New Roman" w:cs="Times New Roman"/>
            <w:color w:val="0000FF"/>
          </w:rPr>
          <w:t>2.1</w:t>
        </w:r>
      </w:hyperlink>
      <w:r w:rsidRPr="00F37059">
        <w:rPr>
          <w:rFonts w:ascii="Times New Roman" w:hAnsi="Times New Roman" w:cs="Times New Roman"/>
        </w:rPr>
        <w:t xml:space="preserve"> - </w:t>
      </w:r>
      <w:hyperlink w:anchor="P1511" w:history="1">
        <w:r w:rsidRPr="00F37059">
          <w:rPr>
            <w:rFonts w:ascii="Times New Roman" w:hAnsi="Times New Roman" w:cs="Times New Roman"/>
            <w:color w:val="0000FF"/>
          </w:rPr>
          <w:t>2.8</w:t>
        </w:r>
      </w:hyperlink>
      <w:r w:rsidRPr="00F37059">
        <w:rPr>
          <w:rFonts w:ascii="Times New Roman" w:hAnsi="Times New Roman" w:cs="Times New Roman"/>
        </w:rPr>
        <w:t xml:space="preserve"> установлены в соответствии с нормативами доступности государственных услуг в области содействия занятости населения, утвержденными на 2016 год </w:t>
      </w:r>
      <w:hyperlink r:id="rId70" w:history="1">
        <w:r w:rsidRPr="00F37059">
          <w:rPr>
            <w:rFonts w:ascii="Times New Roman" w:hAnsi="Times New Roman" w:cs="Times New Roman"/>
            <w:color w:val="0000FF"/>
          </w:rPr>
          <w:t>Приказом</w:t>
        </w:r>
      </w:hyperlink>
      <w:r w:rsidRPr="00F37059">
        <w:rPr>
          <w:rFonts w:ascii="Times New Roman" w:hAnsi="Times New Roman" w:cs="Times New Roman"/>
        </w:rPr>
        <w:t xml:space="preserve"> Министерства здравоохранения и социального развития Российской Федерации от 27 апреля 2012 года N 415н, на 2017 год - </w:t>
      </w:r>
      <w:hyperlink r:id="rId71" w:history="1">
        <w:r w:rsidRPr="00F37059">
          <w:rPr>
            <w:rFonts w:ascii="Times New Roman" w:hAnsi="Times New Roman" w:cs="Times New Roman"/>
            <w:color w:val="0000FF"/>
          </w:rPr>
          <w:t>Приказом</w:t>
        </w:r>
      </w:hyperlink>
      <w:r w:rsidRPr="00F37059">
        <w:rPr>
          <w:rFonts w:ascii="Times New Roman" w:hAnsi="Times New Roman" w:cs="Times New Roman"/>
        </w:rPr>
        <w:t xml:space="preserve"> Министерства труда и социальной защиты Российской Федерации от 4 октября 2016 г. N 553н, на 2018 - 2021 годы - </w:t>
      </w:r>
      <w:hyperlink r:id="rId72" w:history="1">
        <w:r w:rsidRPr="00F37059">
          <w:rPr>
            <w:rFonts w:ascii="Times New Roman" w:hAnsi="Times New Roman" w:cs="Times New Roman"/>
            <w:color w:val="0000FF"/>
          </w:rPr>
          <w:t>Приказом</w:t>
        </w:r>
      </w:hyperlink>
      <w:r w:rsidRPr="00F37059">
        <w:rPr>
          <w:rFonts w:ascii="Times New Roman" w:hAnsi="Times New Roman" w:cs="Times New Roman"/>
        </w:rPr>
        <w:t xml:space="preserve"> Министерства труда и социальной защиты Российской Федерации от 26 октября 2017 г. N 748н.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13.07.2017 </w:t>
      </w:r>
      <w:hyperlink r:id="rId73" w:history="1">
        <w:r w:rsidRPr="00F37059">
          <w:rPr>
            <w:rFonts w:ascii="Times New Roman" w:hAnsi="Times New Roman" w:cs="Times New Roman"/>
            <w:color w:val="0000FF"/>
          </w:rPr>
          <w:t>N 532</w:t>
        </w:r>
      </w:hyperlink>
      <w:r w:rsidRPr="00F37059">
        <w:rPr>
          <w:rFonts w:ascii="Times New Roman" w:hAnsi="Times New Roman" w:cs="Times New Roman"/>
        </w:rPr>
        <w:t xml:space="preserve">, от 01.03.2019 </w:t>
      </w:r>
      <w:hyperlink r:id="rId74" w:history="1">
        <w:r w:rsidRPr="00F37059">
          <w:rPr>
            <w:rFonts w:ascii="Times New Roman" w:hAnsi="Times New Roman" w:cs="Times New Roman"/>
            <w:color w:val="0000FF"/>
          </w:rPr>
          <w:t>N 100</w:t>
        </w:r>
      </w:hyperlink>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связи с изменением ситуации на рынке труда показатели государственной программы подлежат ежегодной корректировке.</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1"/>
        <w:rPr>
          <w:rFonts w:ascii="Times New Roman" w:hAnsi="Times New Roman" w:cs="Times New Roman"/>
        </w:rPr>
      </w:pPr>
      <w:r w:rsidRPr="00F37059">
        <w:rPr>
          <w:rFonts w:ascii="Times New Roman" w:hAnsi="Times New Roman" w:cs="Times New Roman"/>
        </w:rPr>
        <w:t>3. Перечень</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краткое описание подпрограмм государственной 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Неоднородность поставленных в рамках государственной программы задач требует дифференцированного подхода к их решению. В этой связи государственная программа включает три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7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 xml:space="preserve">1. </w:t>
      </w:r>
      <w:hyperlink w:anchor="P2608" w:history="1">
        <w:r w:rsidRPr="00F37059">
          <w:rPr>
            <w:rFonts w:ascii="Times New Roman" w:hAnsi="Times New Roman" w:cs="Times New Roman"/>
            <w:color w:val="0000FF"/>
          </w:rPr>
          <w:t>Подпрограмма</w:t>
        </w:r>
      </w:hyperlink>
      <w:r w:rsidRPr="00F37059">
        <w:rPr>
          <w:rFonts w:ascii="Times New Roman" w:hAnsi="Times New Roman" w:cs="Times New Roman"/>
        </w:rPr>
        <w:t xml:space="preserve"> "Реализация политики занятости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рамках данной подпрограммы органами труда и занятости населения Краснодарского края будут реализовываться мероприятия активной политики занятости населения, обеспечения социальных выплат гражданам, миграционной политики, а также обеспечения деятельности органов труда и занятости населения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подпрограммы позволит сохранить стабильную ситуацию на рынке труда. Мероприятия по временному и постоянному трудоустройству граждан позволят повысить уровень занятости населения, снизить безработицу.</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мероприятий по профессиональному обучению и дополнительному профессиональному образованию и профессиональной ориентации граждан будет способствовать повышению конкурентоспособности граждан на рынке труда, профессиональной мобильности граждан.</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рамках подпрограммы с целью поддержания доходов граждан в период поиска работы органами труда и занятости населения Краснодарского края будут обеспечиваться социальные выплаты (пособия по безработице, материальная помощь, стипендии в период профессионального обучения).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2. </w:t>
      </w:r>
      <w:hyperlink w:anchor="P6534" w:history="1">
        <w:r w:rsidRPr="00F37059">
          <w:rPr>
            <w:rFonts w:ascii="Times New Roman" w:hAnsi="Times New Roman" w:cs="Times New Roman"/>
            <w:color w:val="0000FF"/>
          </w:rPr>
          <w:t>Подпрограмма</w:t>
        </w:r>
      </w:hyperlink>
      <w:r w:rsidRPr="00F37059">
        <w:rPr>
          <w:rFonts w:ascii="Times New Roman" w:hAnsi="Times New Roman" w:cs="Times New Roman"/>
        </w:rPr>
        <w:t xml:space="preserve"> "Улучшение условий и охраны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рамках указанной подпрограммы будут реализовываться мероприятия, направленные на снижение производственного травматизма и профессиональной заболеваемости, активную пропаганду охраны труда. В их числе специальная оценка условий труда рабочих мест, организация и проведение семинаров, конкурсов, информационно-разъяснительной работы по вопросам охраны труда, координация проведения обучения по охране труда руководителей и специалистов организаций, обобщение и распространение передового опыта по охране труда и другие мероприятия.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подпрограммы позволит улучшить условия труда работников края, сократить число работников, получивших профессиональное заболевание, снизить производственный травматизм.</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3. </w:t>
      </w:r>
      <w:hyperlink w:anchor="P8721" w:history="1">
        <w:r w:rsidRPr="00F37059">
          <w:rPr>
            <w:rFonts w:ascii="Times New Roman" w:hAnsi="Times New Roman" w:cs="Times New Roman"/>
            <w:color w:val="0000FF"/>
          </w:rPr>
          <w:t>Подпрограмма</w:t>
        </w:r>
      </w:hyperlink>
      <w:r w:rsidRPr="00F37059">
        <w:rPr>
          <w:rFonts w:ascii="Times New Roman" w:hAnsi="Times New Roman" w:cs="Times New Roman"/>
        </w:rPr>
        <w:t xml:space="preserve"> "Оказание содействия добровольному переселению в Краснодарский край соотечественников, проживающих за рубежом".</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рамках указанной подпрограммы будут реализовываться мероприятия, направленные на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Краснодарский край для постоянного проживания, включая создание условий для адаптации и интеграции соотечественников в принимающее сообщество.</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мероприятий подпрограммы будет содействовать добровольному переселению квалифицированных кадров из числа соотечественников, проживающих за рубежом, для социально-экономического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3 введен </w:t>
      </w:r>
      <w:hyperlink r:id="rId7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1"/>
        <w:rPr>
          <w:rFonts w:ascii="Times New Roman" w:hAnsi="Times New Roman" w:cs="Times New Roman"/>
        </w:rPr>
      </w:pPr>
      <w:r w:rsidRPr="00F37059">
        <w:rPr>
          <w:rFonts w:ascii="Times New Roman" w:hAnsi="Times New Roman" w:cs="Times New Roman"/>
        </w:rPr>
        <w:t>4. Обоснование</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ресурсного обеспечения государственной 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Потребность в финансировании государственной программы рассчитана исходя из нормативов доступности государственных услуг в области содействия занятости населения, утвержденных на 2016 год </w:t>
      </w:r>
      <w:hyperlink r:id="rId77" w:history="1">
        <w:r w:rsidRPr="00F37059">
          <w:rPr>
            <w:rFonts w:ascii="Times New Roman" w:hAnsi="Times New Roman" w:cs="Times New Roman"/>
            <w:color w:val="0000FF"/>
          </w:rPr>
          <w:t>Приказом</w:t>
        </w:r>
      </w:hyperlink>
      <w:r w:rsidRPr="00F37059">
        <w:rPr>
          <w:rFonts w:ascii="Times New Roman" w:hAnsi="Times New Roman" w:cs="Times New Roman"/>
        </w:rPr>
        <w:t xml:space="preserve"> Министерства здравоохранения и социального развития Российской Федерации от 27 апреля 2012 года N 415н, на 2017 год - </w:t>
      </w:r>
      <w:hyperlink r:id="rId78" w:history="1">
        <w:r w:rsidRPr="00F37059">
          <w:rPr>
            <w:rFonts w:ascii="Times New Roman" w:hAnsi="Times New Roman" w:cs="Times New Roman"/>
            <w:color w:val="0000FF"/>
          </w:rPr>
          <w:t>Приказом</w:t>
        </w:r>
      </w:hyperlink>
      <w:r w:rsidRPr="00F37059">
        <w:rPr>
          <w:rFonts w:ascii="Times New Roman" w:hAnsi="Times New Roman" w:cs="Times New Roman"/>
        </w:rPr>
        <w:t xml:space="preserve"> Министерства труда и социальной защиты Российской Федерации от 4 октября 2016 г. N 553н, на 2018 - 2021 </w:t>
      </w:r>
      <w:r w:rsidRPr="00F37059">
        <w:rPr>
          <w:rFonts w:ascii="Times New Roman" w:hAnsi="Times New Roman" w:cs="Times New Roman"/>
        </w:rPr>
        <w:lastRenderedPageBreak/>
        <w:t xml:space="preserve">годы - </w:t>
      </w:r>
      <w:hyperlink r:id="rId79" w:history="1">
        <w:r w:rsidRPr="00F37059">
          <w:rPr>
            <w:rFonts w:ascii="Times New Roman" w:hAnsi="Times New Roman" w:cs="Times New Roman"/>
            <w:color w:val="0000FF"/>
          </w:rPr>
          <w:t>Приказом</w:t>
        </w:r>
      </w:hyperlink>
      <w:r w:rsidRPr="00F37059">
        <w:rPr>
          <w:rFonts w:ascii="Times New Roman" w:hAnsi="Times New Roman" w:cs="Times New Roman"/>
        </w:rPr>
        <w:t xml:space="preserve"> Министерства труда и социальной защиты Российской Федерации от 26 октября 2017 г. N 748н.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13.07.2017 </w:t>
      </w:r>
      <w:hyperlink r:id="rId80" w:history="1">
        <w:r w:rsidRPr="00F37059">
          <w:rPr>
            <w:rFonts w:ascii="Times New Roman" w:hAnsi="Times New Roman" w:cs="Times New Roman"/>
            <w:color w:val="0000FF"/>
          </w:rPr>
          <w:t>N 532</w:t>
        </w:r>
      </w:hyperlink>
      <w:r w:rsidRPr="00F37059">
        <w:rPr>
          <w:rFonts w:ascii="Times New Roman" w:hAnsi="Times New Roman" w:cs="Times New Roman"/>
        </w:rPr>
        <w:t xml:space="preserve">, от 01.03.2019 </w:t>
      </w:r>
      <w:hyperlink r:id="rId81" w:history="1">
        <w:r w:rsidRPr="00F37059">
          <w:rPr>
            <w:rFonts w:ascii="Times New Roman" w:hAnsi="Times New Roman" w:cs="Times New Roman"/>
            <w:color w:val="0000FF"/>
          </w:rPr>
          <w:t>N 100</w:t>
        </w:r>
      </w:hyperlink>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Средства краевого бюджета в основном направлены на финансовое обеспечение деятельности центров занятости населения по оказанию государственных услуг (работ) в области содействия занятости населения, на исполнение полномочий Краснодарского края в сфере содействия занятости, а также на реализацию мероприятий по содействию добровольному переселению в Краснодарский край соотечественников, проживающих за рубежом.</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8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За счет средств субсидий из федерального бюджета в 2017 году будут реализовываться мероприятия подпрограммы "Оказание содействия добровольному переселению в Краснодарский край соотечественников, проживающих за рубежом".</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8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За счет средств, переданных бюджету Краснодарского края в виде субвенции из федерального бюджета, будет осуществляться реализация переданного полномочия Российской Федерации в области содействия занятости населения по осуществлению социальных выплат безработным гражданам. Размер субвенции рассчитан в соответствии с </w:t>
      </w:r>
      <w:hyperlink r:id="rId84" w:history="1">
        <w:r w:rsidRPr="00F37059">
          <w:rPr>
            <w:rFonts w:ascii="Times New Roman" w:hAnsi="Times New Roman" w:cs="Times New Roman"/>
            <w:color w:val="0000FF"/>
          </w:rPr>
          <w:t>методикой</w:t>
        </w:r>
      </w:hyperlink>
      <w:r w:rsidRPr="00F37059">
        <w:rPr>
          <w:rFonts w:ascii="Times New Roman" w:hAnsi="Times New Roman" w:cs="Times New Roman"/>
        </w:rPr>
        <w:t xml:space="preserve"> определения общего объема субвенций, предоставляемых из федерального бюджета бюджетам субъектов Российской Федерации и г. Байконура на реализацию переданного для осуществления органам исполнительной власти субъектов Российской Федерации полномочия Российской Федерации по осуществлению социальных выплат гражданам, признанным в установленном порядке безработными, утвержденной Постановлением Правительства Российской Федерации от 21 декабря 2011 года N 1064.</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Исходные данные для расчета объема субвенции из федерального бюджета бюджету Краснодарскому краю на осуществление переданных полномочий Российской Федерации в области содействия занятости населения согласованы главой администрации (губернатором) Краснодарского края с Федеральной службой по труду и занятости (акт исходных данных для расчета объемов субвенций, предоставляемых из федерального бюджета бюджету Краснодарского края на реализацию переданного полномочия Российской Федерации по осуществлению социальных выплат гражданам, признанным в установленном порядке безработными, на 2015 год и на плановый период 2016 и 2017 годов, а также параметров для уточнения объемов субвенций бюджету Краснодарского края на реализацию переданного полномочия Российской Федерации по осуществлению социальных выплат гражданам, признанным в установленном порядке безработными, на 2014 год от 22 июля 2014 года N 24/2014).</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 внебюджетным источникам относятся средства обязательного социального страхования от несчастных случаев на производстве и профессиональных заболеваний Фонда социального страхования Российской Федерации, объемы внебюджетных средств уточняются после принятия федерального закона о бюджете Фонда социального страхования Российской Федерации на очередной финансовый год.</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Внебюджетные средства обеспечивают расходы на следующие мероприятия: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проведение специальной оценки условий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обучение по охране труда определенных законодательством категорий работников;</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в соответствии с типовыми нормами бесплатной выдачи средств индивидуальной защиты и (или) на основании результатов проведения специальной оценки условий труда, а также смывающих и (или) обезвреживающих средств;</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санаторно-курортное лечение работников, занятых на работах с вредными и (или) опасными производственными факторами;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обеспечение лечебно-профилактическим питанием работников, для которых указанное питание предусмотрено </w:t>
      </w:r>
      <w:hyperlink r:id="rId85" w:history="1">
        <w:r w:rsidRPr="00F37059">
          <w:rPr>
            <w:rFonts w:ascii="Times New Roman" w:hAnsi="Times New Roman" w:cs="Times New Roman"/>
            <w:color w:val="0000FF"/>
          </w:rPr>
          <w:t>Перечнем</w:t>
        </w:r>
      </w:hyperlink>
      <w:r w:rsidRPr="00F37059">
        <w:rPr>
          <w:rFonts w:ascii="Times New Roman" w:hAnsi="Times New Roman" w:cs="Times New Roman"/>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года N 46н;</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приобретение страхователями, работники которых проходят обязательные предсменные и (или) предрейсовые медицинские осмотры, приборов для определения наличия и уровня содержания алкоголя (алкотестеры или алкометры);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приобретение страхователями аптечек для оказания первой помощи.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Ответственный исполнитель государственной программы - министерство труда и социального развития Краснодарского края - осуществляет полномочия главного распорядителя средств краевого бюджета, предусмотренных на выполнение соответствующих программных мероприятий.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8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Средства федерального и краевого бюджетов, внебюджетных источников, направляемые на реализацию мероприятий государственной программы, подлежат ежегодному уточнению после их принятия на очередной финансовый год.</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Обоснование ресурсного обеспечения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государственной программы "Содействие занятости населения"</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8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Краснодарского края от 30.08.2019 N 571)</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31"/>
        <w:gridCol w:w="1531"/>
        <w:gridCol w:w="1531"/>
        <w:gridCol w:w="1138"/>
        <w:gridCol w:w="1814"/>
      </w:tblGrid>
      <w:tr w:rsidR="008E0BAF" w:rsidRPr="00F37059">
        <w:tc>
          <w:tcPr>
            <w:tcW w:w="1531"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Год реализации</w:t>
            </w:r>
          </w:p>
        </w:tc>
        <w:tc>
          <w:tcPr>
            <w:tcW w:w="7545"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Объем финансирования, тыс. рублей</w:t>
            </w:r>
          </w:p>
        </w:tc>
      </w:tr>
      <w:tr w:rsidR="008E0BAF" w:rsidRPr="00F37059">
        <w:tc>
          <w:tcPr>
            <w:tcW w:w="1531" w:type="dxa"/>
            <w:vMerge/>
          </w:tcPr>
          <w:p w:rsidR="008E0BAF" w:rsidRPr="00F37059" w:rsidRDefault="008E0BAF">
            <w:pPr>
              <w:rPr>
                <w:rFonts w:ascii="Times New Roman" w:hAnsi="Times New Roman" w:cs="Times New Roman"/>
              </w:rPr>
            </w:pPr>
          </w:p>
        </w:tc>
        <w:tc>
          <w:tcPr>
            <w:tcW w:w="1531"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6014" w:type="dxa"/>
            <w:gridSpan w:val="4"/>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 разрезе источников финансирования</w:t>
            </w:r>
          </w:p>
        </w:tc>
      </w:tr>
      <w:tr w:rsidR="008E0BAF" w:rsidRPr="00F37059">
        <w:tc>
          <w:tcPr>
            <w:tcW w:w="1531" w:type="dxa"/>
            <w:vMerge/>
          </w:tcPr>
          <w:p w:rsidR="008E0BAF" w:rsidRPr="00F37059" w:rsidRDefault="008E0BAF">
            <w:pPr>
              <w:rPr>
                <w:rFonts w:ascii="Times New Roman" w:hAnsi="Times New Roman" w:cs="Times New Roman"/>
              </w:rPr>
            </w:pPr>
          </w:p>
        </w:tc>
        <w:tc>
          <w:tcPr>
            <w:tcW w:w="1531" w:type="dxa"/>
            <w:vMerge/>
          </w:tcPr>
          <w:p w:rsidR="008E0BAF" w:rsidRPr="00F37059" w:rsidRDefault="008E0BAF">
            <w:pPr>
              <w:rPr>
                <w:rFonts w:ascii="Times New Roman" w:hAnsi="Times New Roman" w:cs="Times New Roman"/>
              </w:rPr>
            </w:pP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федеральный бюджет</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краевой бюджет</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местный бюджет</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внебюджетные источники</w:t>
            </w:r>
          </w:p>
        </w:tc>
      </w:tr>
      <w:tr w:rsidR="008E0BAF" w:rsidRPr="00F37059">
        <w:tc>
          <w:tcPr>
            <w:tcW w:w="9076" w:type="dxa"/>
            <w:gridSpan w:val="6"/>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Подпрограмма "Реализация политики содействия занятости населения"</w:t>
            </w:r>
          </w:p>
        </w:tc>
      </w:tr>
      <w:tr w:rsidR="008E0BAF" w:rsidRPr="00F37059">
        <w:tc>
          <w:tcPr>
            <w:tcW w:w="1531"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1426052,4</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803017,7</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623034,7</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531" w:type="dxa"/>
            <w:vMerge/>
          </w:tcPr>
          <w:p w:rsidR="008E0BAF" w:rsidRPr="00F37059" w:rsidRDefault="008E0BAF">
            <w:pPr>
              <w:rPr>
                <w:rFonts w:ascii="Times New Roman" w:hAnsi="Times New Roman" w:cs="Times New Roman"/>
              </w:rPr>
            </w:pP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913" w:history="1">
              <w:r w:rsidRPr="00F37059">
                <w:rPr>
                  <w:rFonts w:ascii="Times New Roman" w:hAnsi="Times New Roman" w:cs="Times New Roman"/>
                  <w:color w:val="0000FF"/>
                </w:rPr>
                <w:t>&lt;*&gt;</w:t>
              </w:r>
            </w:hyperlink>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913" w:history="1">
              <w:r w:rsidRPr="00F37059">
                <w:rPr>
                  <w:rFonts w:ascii="Times New Roman" w:hAnsi="Times New Roman" w:cs="Times New Roman"/>
                  <w:color w:val="0000FF"/>
                </w:rPr>
                <w:t>&lt;*&gt;</w:t>
              </w:r>
            </w:hyperlink>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1340057,3</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697895,9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642161,4</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2018</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1316889,4</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620875,8</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696013,6</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2164015,2</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1326766,7</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837248,5</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25.11.2019 </w:t>
            </w:r>
            <w:hyperlink r:id="rId88"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89"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4661427,0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3803744,4</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857682,6</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25.12.2019 </w:t>
            </w:r>
            <w:hyperlink r:id="rId90"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91"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2365206,5</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1505678,3</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859528,2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9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2388686,2</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1527756,1</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860930,1</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9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1949301,6</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1203690,8</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745610,8</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9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1949301,6</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1203690,8</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745610,8</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9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c>
          <w:tcPr>
            <w:tcW w:w="1531"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 по подпрограмме</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19560937,2</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12693116,5</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6867820,7</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531" w:type="dxa"/>
            <w:vMerge/>
            <w:tcBorders>
              <w:bottom w:val="nil"/>
            </w:tcBorders>
          </w:tcPr>
          <w:p w:rsidR="008E0BAF" w:rsidRPr="00F37059" w:rsidRDefault="008E0BAF">
            <w:pPr>
              <w:rPr>
                <w:rFonts w:ascii="Times New Roman" w:hAnsi="Times New Roman" w:cs="Times New Roman"/>
              </w:rPr>
            </w:pP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913" w:history="1">
              <w:r w:rsidRPr="00F37059">
                <w:rPr>
                  <w:rFonts w:ascii="Times New Roman" w:hAnsi="Times New Roman" w:cs="Times New Roman"/>
                  <w:color w:val="0000FF"/>
                </w:rPr>
                <w:t>&lt;*&gt;</w:t>
              </w:r>
            </w:hyperlink>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913" w:history="1">
              <w:r w:rsidRPr="00F37059">
                <w:rPr>
                  <w:rFonts w:ascii="Times New Roman" w:hAnsi="Times New Roman" w:cs="Times New Roman"/>
                  <w:color w:val="0000FF"/>
                </w:rPr>
                <w:t>&lt;*&gt;</w:t>
              </w:r>
            </w:hyperlink>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25.11.2019 </w:t>
            </w:r>
            <w:hyperlink r:id="rId96"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97"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98"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6" w:type="dxa"/>
            <w:gridSpan w:val="6"/>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Подпрограмма "Улучшение условий и охраны труда"</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250224,1</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250224,1</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255966,1</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255966,1</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275450,9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1943,4</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273507,5</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288966,8</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1784,0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287182,8</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304131,9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301541,9</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 по подпрограмме</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2651575,4</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16677,4</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2634898,0</w:t>
            </w:r>
          </w:p>
        </w:tc>
      </w:tr>
      <w:tr w:rsidR="008E0BAF" w:rsidRPr="00F37059">
        <w:tc>
          <w:tcPr>
            <w:tcW w:w="9076" w:type="dxa"/>
            <w:gridSpan w:val="6"/>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Подпрограмма "Оказание содействия добровольному переселению в Краснодарский край соотечественников, проживающих за рубежом"</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2062,55</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2062,55</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868,9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338,9</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355,0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269,8</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85,2</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405,0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307,8</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97,2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9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25.11.2019 N 791)</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418,0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132,0</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0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418,0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132,0</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0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429,0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121,0</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0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750,0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570,0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750,0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570,0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 по подпрограмме</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6841,45</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3512,6</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3328,85</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25.11.2019 </w:t>
            </w:r>
            <w:hyperlink r:id="rId103"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104"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9076" w:type="dxa"/>
            <w:gridSpan w:val="6"/>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Общий объем финансирования по государственной программе</w:t>
            </w:r>
          </w:p>
        </w:tc>
      </w:tr>
      <w:tr w:rsidR="008E0BAF" w:rsidRPr="00F37059">
        <w:tc>
          <w:tcPr>
            <w:tcW w:w="1531"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1678339,05</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803017,7</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625097,25</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250224,1</w:t>
            </w:r>
          </w:p>
        </w:tc>
      </w:tr>
      <w:tr w:rsidR="008E0BAF" w:rsidRPr="00F37059">
        <w:tc>
          <w:tcPr>
            <w:tcW w:w="1531" w:type="dxa"/>
            <w:vMerge/>
          </w:tcPr>
          <w:p w:rsidR="008E0BAF" w:rsidRPr="00F37059" w:rsidRDefault="008E0BAF">
            <w:pPr>
              <w:rPr>
                <w:rFonts w:ascii="Times New Roman" w:hAnsi="Times New Roman" w:cs="Times New Roman"/>
              </w:rPr>
            </w:pP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913" w:history="1">
              <w:r w:rsidRPr="00F37059">
                <w:rPr>
                  <w:rFonts w:ascii="Times New Roman" w:hAnsi="Times New Roman" w:cs="Times New Roman"/>
                  <w:color w:val="0000FF"/>
                </w:rPr>
                <w:t>&lt;*&gt;</w:t>
              </w:r>
            </w:hyperlink>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913" w:history="1">
              <w:r w:rsidRPr="00F37059">
                <w:rPr>
                  <w:rFonts w:ascii="Times New Roman" w:hAnsi="Times New Roman" w:cs="Times New Roman"/>
                  <w:color w:val="0000FF"/>
                </w:rPr>
                <w:t>&lt;*&gt;</w:t>
              </w:r>
            </w:hyperlink>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1596892,3</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698425,9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642500,3</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255966,1</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1592695,3</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621145,6</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698042,2</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273507,5</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2453387,0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1327074,5</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839129,7</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287182,8</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25.11.2019 </w:t>
            </w:r>
            <w:hyperlink r:id="rId105"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106"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4966108,9</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3804162,4</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860404,6</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301541,9</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25.12.2019 </w:t>
            </w:r>
            <w:hyperlink r:id="rId107"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108"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2684965,4</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1506096,3</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862250,2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w:t>
            </w:r>
            <w:hyperlink r:id="rId10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2708445,1</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1528185,1</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863641,1</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1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2269260,5</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1204260,8</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748380,8</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1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2269260,5</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1204260,8</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748380,8</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1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c>
          <w:tcPr>
            <w:tcW w:w="1531"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 по государственной программе</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22219354,05</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12696629,1</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6887826,95</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2634898,0</w:t>
            </w:r>
          </w:p>
        </w:tc>
      </w:tr>
      <w:tr w:rsidR="008E0BAF" w:rsidRPr="00F37059">
        <w:tblPrEx>
          <w:tblBorders>
            <w:insideH w:val="nil"/>
          </w:tblBorders>
        </w:tblPrEx>
        <w:tc>
          <w:tcPr>
            <w:tcW w:w="1531" w:type="dxa"/>
            <w:vMerge/>
            <w:tcBorders>
              <w:bottom w:val="nil"/>
            </w:tcBorders>
          </w:tcPr>
          <w:p w:rsidR="008E0BAF" w:rsidRPr="00F37059" w:rsidRDefault="008E0BAF">
            <w:pPr>
              <w:rPr>
                <w:rFonts w:ascii="Times New Roman" w:hAnsi="Times New Roman" w:cs="Times New Roman"/>
              </w:rPr>
            </w:pP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913" w:history="1">
              <w:r w:rsidRPr="00F37059">
                <w:rPr>
                  <w:rFonts w:ascii="Times New Roman" w:hAnsi="Times New Roman" w:cs="Times New Roman"/>
                  <w:color w:val="0000FF"/>
                </w:rPr>
                <w:t>&lt;*&gt;</w:t>
              </w:r>
            </w:hyperlink>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913" w:history="1">
              <w:r w:rsidRPr="00F37059">
                <w:rPr>
                  <w:rFonts w:ascii="Times New Roman" w:hAnsi="Times New Roman" w:cs="Times New Roman"/>
                  <w:color w:val="0000FF"/>
                </w:rPr>
                <w:t>&lt;*&gt;</w:t>
              </w:r>
            </w:hyperlink>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25.11.2019 </w:t>
            </w:r>
            <w:hyperlink r:id="rId113"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114"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115"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blPrEx>
          <w:tblBorders>
            <w:insideH w:val="nil"/>
          </w:tblBorders>
        </w:tblPrEx>
        <w:tc>
          <w:tcPr>
            <w:tcW w:w="9076" w:type="dxa"/>
            <w:gridSpan w:val="6"/>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из них расходы, связанные с реализацией проектов и (или) программ</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11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166554,5</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158226,7</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8327,8</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55666,7</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38439,5</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17227,2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25.12.2019 </w:t>
            </w:r>
            <w:hyperlink r:id="rId117"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118"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261712,6</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251243,9</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10468,7</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1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281730,6</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270461,2</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11269,4</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2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120980,7</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112883,5</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8097,2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2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120980,7</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112883,5</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8097,2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2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w:t>
            </w:r>
            <w:r w:rsidRPr="00F37059">
              <w:rPr>
                <w:rFonts w:ascii="Times New Roman" w:hAnsi="Times New Roman" w:cs="Times New Roman"/>
              </w:rPr>
              <w:lastRenderedPageBreak/>
              <w:t>N 923)</w:t>
            </w:r>
          </w:p>
        </w:tc>
      </w:tr>
      <w:tr w:rsidR="008E0BAF" w:rsidRPr="00F37059">
        <w:tblPrEx>
          <w:tblBorders>
            <w:insideH w:val="nil"/>
          </w:tblBorders>
        </w:tblPrEx>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Всего</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1007625,8</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944138,3</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63487,5</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6"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25.12.2019 </w:t>
            </w:r>
            <w:hyperlink r:id="rId123"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124"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6" w:type="dxa"/>
            <w:gridSpan w:val="6"/>
          </w:tcPr>
          <w:p w:rsidR="008E0BAF" w:rsidRPr="00F37059" w:rsidRDefault="008E0BAF">
            <w:pPr>
              <w:pStyle w:val="ConsPlusNormal"/>
              <w:ind w:firstLine="283"/>
              <w:jc w:val="both"/>
              <w:rPr>
                <w:rFonts w:ascii="Times New Roman" w:hAnsi="Times New Roman" w:cs="Times New Roman"/>
              </w:rPr>
            </w:pPr>
            <w:r w:rsidRPr="00F37059">
              <w:rPr>
                <w:rFonts w:ascii="Times New Roman" w:hAnsi="Times New Roman" w:cs="Times New Roman"/>
              </w:rPr>
              <w:t>--------------------------------</w:t>
            </w:r>
          </w:p>
          <w:p w:rsidR="008E0BAF" w:rsidRPr="00F37059" w:rsidRDefault="008E0BAF">
            <w:pPr>
              <w:pStyle w:val="ConsPlusNormal"/>
              <w:ind w:firstLine="283"/>
              <w:jc w:val="both"/>
              <w:rPr>
                <w:rFonts w:ascii="Times New Roman" w:hAnsi="Times New Roman" w:cs="Times New Roman"/>
              </w:rPr>
            </w:pPr>
            <w:bookmarkStart w:id="5" w:name="P913"/>
            <w:bookmarkEnd w:id="5"/>
            <w:r w:rsidRPr="00F37059">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1"/>
        <w:rPr>
          <w:rFonts w:ascii="Times New Roman" w:hAnsi="Times New Roman" w:cs="Times New Roman"/>
        </w:rPr>
      </w:pPr>
      <w:r w:rsidRPr="00F37059">
        <w:rPr>
          <w:rFonts w:ascii="Times New Roman" w:hAnsi="Times New Roman" w:cs="Times New Roman"/>
        </w:rPr>
        <w:t>5. Прогноз сводных показателей</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государственных заданий на оказание государственных услуг</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(выполнение работ) государственными учреждениями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Краснодарского края центрами занятости населения в</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муниципальных образованиях в сфере реализации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государственной программы "Содействие занятости населения"</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061"/>
        <w:gridCol w:w="3061"/>
      </w:tblGrid>
      <w:tr w:rsidR="008E0BAF" w:rsidRPr="00F37059">
        <w:tc>
          <w:tcPr>
            <w:tcW w:w="294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Значение показателя объема (качества) услуги (работы)</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Расходы краевого бюджета на оказание государственной услуги (работы), тыс. рублей</w:t>
            </w:r>
          </w:p>
        </w:tc>
      </w:tr>
      <w:tr w:rsidR="008E0BAF" w:rsidRPr="00F37059">
        <w:tc>
          <w:tcPr>
            <w:tcW w:w="2948" w:type="dxa"/>
            <w:vMerge/>
          </w:tcPr>
          <w:p w:rsidR="008E0BAF" w:rsidRPr="00F37059" w:rsidRDefault="008E0BAF">
            <w:pPr>
              <w:rPr>
                <w:rFonts w:ascii="Times New Roman" w:hAnsi="Times New Roman" w:cs="Times New Roman"/>
              </w:rPr>
            </w:pP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 год</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 год</w:t>
            </w:r>
          </w:p>
        </w:tc>
      </w:tr>
      <w:tr w:rsidR="008E0BAF" w:rsidRPr="00F37059">
        <w:tc>
          <w:tcPr>
            <w:tcW w:w="294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r>
      <w:tr w:rsidR="008E0BAF" w:rsidRPr="00F37059">
        <w:tc>
          <w:tcPr>
            <w:tcW w:w="9070" w:type="dxa"/>
            <w:gridSpan w:val="3"/>
          </w:tcPr>
          <w:p w:rsidR="008E0BAF" w:rsidRPr="00F37059" w:rsidRDefault="008E0BAF">
            <w:pPr>
              <w:pStyle w:val="ConsPlusNormal"/>
              <w:outlineLvl w:val="2"/>
              <w:rPr>
                <w:rFonts w:ascii="Times New Roman" w:hAnsi="Times New Roman" w:cs="Times New Roman"/>
              </w:rPr>
            </w:pPr>
            <w:r w:rsidRPr="00F37059">
              <w:rPr>
                <w:rFonts w:ascii="Times New Roman" w:hAnsi="Times New Roman" w:cs="Times New Roman"/>
              </w:rPr>
              <w:t>Подпрограмма 1. "Реализация политики содействия занятости населения"</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1.1.1. Информирование о положении на рынке труда в Краснодарском крае</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2602,8</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Работа 1. Информирование о положении на рынке труда в Краснодарском крае</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граждан, обратившихся за услугой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178000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2602,8</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1.2. Численность работодателей, обратившихся за услугой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24320</w:t>
            </w:r>
          </w:p>
        </w:tc>
        <w:tc>
          <w:tcPr>
            <w:tcW w:w="3061" w:type="dxa"/>
          </w:tcPr>
          <w:p w:rsidR="008E0BAF" w:rsidRPr="00F37059" w:rsidRDefault="008E0BAF">
            <w:pPr>
              <w:pStyle w:val="ConsPlusNormal"/>
              <w:rPr>
                <w:rFonts w:ascii="Times New Roman" w:hAnsi="Times New Roman" w:cs="Times New Roman"/>
              </w:rPr>
            </w:pP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1.3. Доля граждан, поручивших услугу, в численности экономически активного населения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1.4. Доля работодателей, получивших услугу, в общем числе хозяйствующих субъектов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Работа 2. Информирование о положении на рынке труда в Краснодарском крае (в </w:t>
            </w:r>
            <w:r w:rsidRPr="00F37059">
              <w:rPr>
                <w:rFonts w:ascii="Times New Roman" w:hAnsi="Times New Roman" w:cs="Times New Roman"/>
              </w:rPr>
              <w:lastRenderedPageBreak/>
              <w:t>электронном виде)</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Показатель 2.1. Численность граждан, обратившихся за услугой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303</w:t>
            </w:r>
          </w:p>
        </w:tc>
        <w:tc>
          <w:tcPr>
            <w:tcW w:w="3061"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2.2. Численность работодателей, обратившихся за услугой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286</w:t>
            </w:r>
          </w:p>
        </w:tc>
        <w:tc>
          <w:tcPr>
            <w:tcW w:w="3061" w:type="dxa"/>
            <w:vMerge/>
          </w:tcPr>
          <w:p w:rsidR="008E0BAF" w:rsidRPr="00F37059" w:rsidRDefault="008E0BAF">
            <w:pPr>
              <w:rPr>
                <w:rFonts w:ascii="Times New Roman" w:hAnsi="Times New Roman" w:cs="Times New Roman"/>
              </w:rPr>
            </w:pP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2.3. Доля граждан, получивших услугу, в численности экономически активного населения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0,01</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2.4. Доля работодателей, получивших услугу, в общем числе хозяйствующих субъектов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0,2</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1.1.3. Содействие гражданам в поиске подходящей работы, а работодателям - в подборе необходимых работников</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Содействие гражданам в поиске подходящей работы, а работодателям - в подборе необходимых работников</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граждан, зарегистрированных в целях поиска подходящей работы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175000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1.2. Доля трудоустроенных граждан в численности граждан, обратившихся в целях поиска подходящей работы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67,6</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Работа 2. Регистрация граждан в целях содействия в поиске подходящей работы, а также регистрация безработных граждан</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2.1. Численность граждан, зарегистрированных в качестве безработных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40924</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2.2. Численность граждан, зарегистрированных в целях поиска подходящей работы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175000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Работа 3.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w:t>
            </w:r>
            <w:r w:rsidRPr="00F37059">
              <w:rPr>
                <w:rFonts w:ascii="Times New Roman" w:hAnsi="Times New Roman" w:cs="Times New Roman"/>
              </w:rPr>
              <w:lastRenderedPageBreak/>
              <w:t>эффективной помощи при содействии в трудоустройстве с учетом складывающейся ситуации на рынке труда)</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Показатель 3.1. Численность граждан, прошедших профилирование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40924</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1.1.5.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499,4</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Содействие безработным гражданам в переезде в другую местность для временного трудоустройства по имеющейся у них профессии (специальности)</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граждан, получивших государственную услугу по содействию безработным гражданам в переезде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499,4</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1.1.6. Организация ярмарок вакансий и учебных рабочих мест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2606,8</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Работа 1. Организация ярмарок вакансий и учебных рабочих мест</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граждан, получивших государственную услугу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2606,8</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1.1.7. Организация проведения оплачиваемых общественных работ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5816,3</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Организация проведения оплачиваемых общественных работ</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граждан, получивших государственную услугу (направленных на общественные работы)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6785</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5816,3</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1.2. Доля граждан, получивших государственную услугу (направленных на общественные работы), в численности граждан, зарегистрированных в целях поиска подходящей работы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 xml:space="preserve">Мероприятие 1.1.8.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подходящей работы, </w:t>
            </w:r>
            <w:r w:rsidRPr="00F37059">
              <w:rPr>
                <w:rFonts w:ascii="Times New Roman" w:hAnsi="Times New Roman" w:cs="Times New Roman"/>
              </w:rPr>
              <w:lastRenderedPageBreak/>
              <w:t>безработных граждан в возрасте от 18 до 20 лет, имеющих среднее профессиональное образование и ищущих работу впервые</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16176,7</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Услуга 1. Организация временного трудоустройства</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граждан, получивших государственную услугу по временному трудоустройству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22866</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16176,7</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1.1.9.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35121,9</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Содействие самозанятости безработных граждан</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граждан, получивших государственную услугу по самозанятости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814</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35121,9</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1.2. Доля граждан, получивших государственную услугу по самозанятости, в численности граждан, зарегистрированных в качестве безработных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1.3. Доля граждан, открывших собственное дело, в общей численности безработных граждан, зарегистрированных в органах службы занятости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0,7</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1.1.10. Возмещение затрат работодателей на оборудование (оснащение) рабочих мест для трудоустройства незанятых инвалидов в виде субсидий</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1638,0</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Оказание содействия в трудоустройстве на оборудованные (оснащенные) для незанятых инвалидов рабочие места</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Показатель 1.1. Численность </w:t>
            </w:r>
            <w:r w:rsidRPr="00F37059">
              <w:rPr>
                <w:rFonts w:ascii="Times New Roman" w:hAnsi="Times New Roman" w:cs="Times New Roman"/>
              </w:rPr>
              <w:lastRenderedPageBreak/>
              <w:t>незанятых инвалидов, трудоустроенных на оборудованные (оснащенные) для них рабочие места</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23</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1638,0</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lastRenderedPageBreak/>
              <w:t>Мероприятие 1.1.11. Уведомительная регистрация коллективных договоров и соглашений в сфере труда, заключаемых в Краснодарском крае</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Уведомительная регистрация коллективных договоров и соглашений в сфере труда, заключаемых в Краснодарском крае</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Количество зарегистрированных коллективных договоров, соглашений (единиц)</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5485</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1.2. Количество зарегистрированных территориальных соглашений (единиц)</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1.2.1.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1498,6</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Организация профессиональной ориентации граждан</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граждан, получивших государственную услугу по профессиональной ориентации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80600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1498,6</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1.2.2. Оказание государственных услуг по психологической поддержке безработным гражданам</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657,0</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Психологическая поддержка безработных граждан</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безработных граждан, получивших государственную услугу по психологической поддержке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657,0</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1.2. Доля граждан, получивших государственную услугу по психологической поддержке, в численности граждан, зарегистрированных в качестве безработных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lastRenderedPageBreak/>
              <w:t>Мероприятие 1.2.3. Социальная адаптация безработных граждан на рынке труда</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242,3</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Социальная адаптация безработных граждан на рынке труда</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безработных граждан, получивших государственную услугу по социальной адаптации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242,3</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1.2. Доля граждан, получивших государственную услугу по социальной адаптации, в численности граждан, зарегистрированных в качестве безработных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1.3. Доля нашедших работу (доходное занятие) граждан после получения государственной услуги по социальной адаптации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1.2.4. Профессиональное обучение и дополнительное профессиональное образование безработных граждан, включая обучение в другой местности</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41401,1</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Направление для прохождения профессионального обучения или получения дополнительного профессионального образования безработных граждан, включая обучение в другой местности</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1.1. Численность безработных граждан, получивших государственную услугу по профессиональному обучению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41401,1</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1.2. Доля граждан, направленных на профессиональное обучение, в численности граждан, признанных в установленном порядке безработными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6009" w:type="dxa"/>
            <w:gridSpan w:val="2"/>
          </w:tcPr>
          <w:p w:rsidR="008E0BAF" w:rsidRPr="00F37059" w:rsidRDefault="008E0BAF">
            <w:pPr>
              <w:pStyle w:val="ConsPlusNormal"/>
              <w:jc w:val="both"/>
              <w:outlineLvl w:val="3"/>
              <w:rPr>
                <w:rFonts w:ascii="Times New Roman" w:hAnsi="Times New Roman" w:cs="Times New Roman"/>
              </w:rPr>
            </w:pPr>
            <w:r w:rsidRPr="00F37059">
              <w:rPr>
                <w:rFonts w:ascii="Times New Roman" w:hAnsi="Times New Roman" w:cs="Times New Roman"/>
              </w:rPr>
              <w:t>Мероприятие 1.3.1. Осуществление социальных выплат гражданам, признанным в установленном порядке безработными</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804017,7</w:t>
            </w:r>
          </w:p>
        </w:tc>
      </w:tr>
      <w:tr w:rsidR="008E0BAF" w:rsidRPr="00F37059">
        <w:tc>
          <w:tcPr>
            <w:tcW w:w="9070" w:type="dxa"/>
            <w:gridSpan w:val="3"/>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Услуга 1. Организация осуществления социальных выплат гражданам, признанным в установленном порядке безработными</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Показатель 1.1. Численность граждан, признанных в установленном порядке безработными, получающих социальные выплаты (тыс. человек)</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65,0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804017,7</w:t>
            </w:r>
          </w:p>
        </w:tc>
      </w:tr>
      <w:tr w:rsidR="008E0BAF" w:rsidRPr="00F37059">
        <w:tc>
          <w:tcPr>
            <w:tcW w:w="2948"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1.2. Своевременность начисления и перечисления социальных выплат (процент)</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306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bl>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21.11.2016 </w:t>
      </w:r>
      <w:hyperlink r:id="rId125" w:history="1">
        <w:r w:rsidRPr="00F37059">
          <w:rPr>
            <w:rFonts w:ascii="Times New Roman" w:hAnsi="Times New Roman" w:cs="Times New Roman"/>
            <w:color w:val="0000FF"/>
          </w:rPr>
          <w:t>N 913</w:t>
        </w:r>
      </w:hyperlink>
      <w:r w:rsidRPr="00F37059">
        <w:rPr>
          <w:rFonts w:ascii="Times New Roman" w:hAnsi="Times New Roman" w:cs="Times New Roman"/>
        </w:rPr>
        <w:t xml:space="preserve">, от 13.07.2017 </w:t>
      </w:r>
      <w:hyperlink r:id="rId126" w:history="1">
        <w:r w:rsidRPr="00F37059">
          <w:rPr>
            <w:rFonts w:ascii="Times New Roman" w:hAnsi="Times New Roman" w:cs="Times New Roman"/>
            <w:color w:val="0000FF"/>
          </w:rPr>
          <w:t>N 532</w:t>
        </w:r>
      </w:hyperlink>
      <w:r w:rsidRPr="00F37059">
        <w:rPr>
          <w:rFonts w:ascii="Times New Roman" w:hAnsi="Times New Roman" w:cs="Times New Roman"/>
        </w:rPr>
        <w:t>)</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1"/>
        <w:rPr>
          <w:rFonts w:ascii="Times New Roman" w:hAnsi="Times New Roman" w:cs="Times New Roman"/>
        </w:rPr>
      </w:pPr>
      <w:r w:rsidRPr="00F37059">
        <w:rPr>
          <w:rFonts w:ascii="Times New Roman" w:hAnsi="Times New Roman" w:cs="Times New Roman"/>
        </w:rPr>
        <w:t>6. Меры государственного регулирования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управления рисками с целью минимизации их влияния на</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достижение целей государственной 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Мерами государственного регулирования государственной программы являются действия, направленные на возмещение затрат юридических лиц и индивидуальных предпринимателей - производителей товаров, работ, услуг на оборудование (оснащение) рабочих мест для трудоустройства незанятых инвалидов, данные меры не приведут к выпадающим доходам краевого бюджета и увеличению долговых обязательств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Реализации государственной программы может препятствовать воздействие негативных факторов макроэкономического, финансового, организационного характера. Среди возможных рисков реализации государственной программы следует выделить следующие: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возникновение кризисных явлений в экономике, повлекших снижение объемов трудоустройства, высвобождение значительного числа работающих, рост уровня безработицы;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недостаточность объемов финансирования мероприятий программы из краевого бюджета в случае резкого роста обращений граждан в органы труда и занятости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сокращение объемов средств субвенций из федерального бюджета на осуществление социальных выплат гражданам, признанным в установленном порядке безработными;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несвоевременное принятие нормативных правовых актов Российской Федерации и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недостатки в процедурах управления и контроля;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дефицит квалифицированных кадров;</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не в полном объеме мероприятия по организации проведения специальной оценки условий труда в организациях бюджетной сферы Краснодарского края по причине недостаточного бюджетного финансирования организаций бюджетной сферы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недостижение ожидаемых результатов снижения численности пострадавших в результате несчастных случаев на производстве с утратой трудоспособности на один рабочий день и более по причине увеличения объемов производства и, соответственно, профессиональных рисков в наиболее травмоопасных отраслях экономики края - строительстве и сельском хозяйстве, а также темпов уменьшения численности работников, занятых на работах с вредными и (или) опасными условиями труда, в общей численности работников по причине увеличения количества рабочих мест, на которых выявлены вредные факторы в результате проведения специальной оценки условий труда, и (или) недостаточного финансирования работодателями мероприятий по приведению условий труда к нормативным требованиям.</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Преодоление рисков будет достигаться за счет:</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перераспределения финансовых средств, выделенных из краевого бюджета на реализацию мероприятий активной политики содействия занятости, в соответствии с приоритетами рынка труда и спросом на определенные услуги;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подготовки предложений в Федеральную службу по труду и занятости по корректировке исходных данных для расчета объемов субвенций, предоставляемых из бюджета Российской Федерации бюджету Краснодарского края на осуществление социальных выплат гражданам, признанным в установленном порядке безработными;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абзац исключен. - </w:t>
      </w:r>
      <w:hyperlink r:id="rId127" w:history="1">
        <w:r w:rsidRPr="00F37059">
          <w:rPr>
            <w:rFonts w:ascii="Times New Roman" w:hAnsi="Times New Roman" w:cs="Times New Roman"/>
            <w:color w:val="0000FF"/>
          </w:rPr>
          <w:t>Постановление</w:t>
        </w:r>
      </w:hyperlink>
      <w:r w:rsidRPr="00F37059">
        <w:rPr>
          <w:rFonts w:ascii="Times New Roman" w:hAnsi="Times New Roman" w:cs="Times New Roman"/>
        </w:rPr>
        <w:t xml:space="preserve"> главы администрации (губернатора) Краснодарского края от 30.06.2016 N 441;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оперативного реагирования на выявленные недостатки в процедурах управления, контроля и кадрового обеспечения в области содействия занятости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мониторинга программы, регулярного анализа хода ее исполнения;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организации опросов удовлетворенности получателей полнотой и качеством оказываемых государственных услуг в области содействия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1"/>
        <w:rPr>
          <w:rFonts w:ascii="Times New Roman" w:hAnsi="Times New Roman" w:cs="Times New Roman"/>
        </w:rPr>
      </w:pPr>
      <w:r w:rsidRPr="00F37059">
        <w:rPr>
          <w:rFonts w:ascii="Times New Roman" w:hAnsi="Times New Roman" w:cs="Times New Roman"/>
        </w:rPr>
        <w:t>7. Меры правового регулирования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в сфере реализации государственной программы</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12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Краснодарского края от 30.06.2016 N 441)</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3685"/>
        <w:gridCol w:w="1871"/>
        <w:gridCol w:w="1417"/>
      </w:tblGrid>
      <w:tr w:rsidR="008E0BAF" w:rsidRPr="00F37059">
        <w:tc>
          <w:tcPr>
            <w:tcW w:w="51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N п/п</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Вид нормативного правового акта</w:t>
            </w:r>
          </w:p>
        </w:tc>
        <w:tc>
          <w:tcPr>
            <w:tcW w:w="368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Основные положения нормативного правового акта</w:t>
            </w:r>
          </w:p>
        </w:tc>
        <w:tc>
          <w:tcPr>
            <w:tcW w:w="187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Ответственный исполнитель (соисполнитель)</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Ожидаемый срок принятия</w:t>
            </w:r>
          </w:p>
        </w:tc>
      </w:tr>
      <w:tr w:rsidR="008E0BAF" w:rsidRPr="00F37059">
        <w:tc>
          <w:tcPr>
            <w:tcW w:w="51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1587"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утверждение регламента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их временного размещения, предоставления правового статуса и обустройства на территории Краснодарского края</w:t>
            </w:r>
          </w:p>
        </w:tc>
        <w:tc>
          <w:tcPr>
            <w:tcW w:w="187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II квартал 2016 года</w:t>
            </w:r>
          </w:p>
        </w:tc>
      </w:tr>
      <w:tr w:rsidR="008E0BAF" w:rsidRPr="00F37059">
        <w:tc>
          <w:tcPr>
            <w:tcW w:w="51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1587"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компенсации расходов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на первичное медицинское обследование</w:t>
            </w:r>
          </w:p>
        </w:tc>
        <w:tc>
          <w:tcPr>
            <w:tcW w:w="187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здравоохранения Краснодарского края</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II квартал 2016 года</w:t>
            </w:r>
          </w:p>
        </w:tc>
      </w:tr>
      <w:tr w:rsidR="008E0BAF" w:rsidRPr="00F37059">
        <w:tc>
          <w:tcPr>
            <w:tcW w:w="51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1587"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об утверждении порядка и условий направления участников государственной программы по оказанию содействия добровольному </w:t>
            </w:r>
            <w:r w:rsidRPr="00F37059">
              <w:rPr>
                <w:rFonts w:ascii="Times New Roman" w:hAnsi="Times New Roman" w:cs="Times New Roman"/>
              </w:rPr>
              <w:lastRenderedPageBreak/>
              <w:t>переселению в Российскую Федерацию соотечественников, проживающих за рубежом, и членов их семей на дополнительное профессиональное образование</w:t>
            </w:r>
          </w:p>
        </w:tc>
        <w:tc>
          <w:tcPr>
            <w:tcW w:w="187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 xml:space="preserve">министерство труда и социального развития </w:t>
            </w:r>
            <w:r w:rsidRPr="00F37059">
              <w:rPr>
                <w:rFonts w:ascii="Times New Roman" w:hAnsi="Times New Roman" w:cs="Times New Roman"/>
              </w:rPr>
              <w:lastRenderedPageBreak/>
              <w:t>Краснодарского края</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II квартал 2016 года</w:t>
            </w:r>
          </w:p>
        </w:tc>
      </w:tr>
      <w:tr w:rsidR="008E0BAF" w:rsidRPr="00F37059">
        <w:tc>
          <w:tcPr>
            <w:tcW w:w="51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4</w:t>
            </w:r>
          </w:p>
        </w:tc>
        <w:tc>
          <w:tcPr>
            <w:tcW w:w="1587"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выплаты финансовой поддержки на компенсацию затрат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по признанию образования и (или) квалификации, полученных в иностранном государстве</w:t>
            </w:r>
          </w:p>
        </w:tc>
        <w:tc>
          <w:tcPr>
            <w:tcW w:w="187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II квартал 2016 года</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1587"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предоставления субсидий из краевого бюджета юридическим лицам (за исключением государственных (муниципальных) учреждений) в целях возмещения затрат работодателей на заработную плату инвалидов, работающих в организациях, созданных общественными объединениями инвалидов</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IV квартал 2016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5 введен </w:t>
            </w:r>
            <w:hyperlink r:id="rId12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21.11.2016 N 913)</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w:t>
            </w:r>
          </w:p>
        </w:tc>
        <w:tc>
          <w:tcPr>
            <w:tcW w:w="1587"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vAlign w:val="center"/>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предоставления субсидий работодателям (юридическим лицам (за исключением государственных (муниципальных) учреждений) и индивидуальным предпринимателям) в целях возмещения затрат на оборудование (оснащение) рабочих мест для трудоустройства незанятых инвалидов</w:t>
            </w:r>
          </w:p>
        </w:tc>
        <w:tc>
          <w:tcPr>
            <w:tcW w:w="1871" w:type="dxa"/>
            <w:tcBorders>
              <w:bottom w:val="nil"/>
            </w:tcBorders>
            <w:vAlign w:val="center"/>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vAlign w:val="center"/>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II квартал 2017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6 введен </w:t>
            </w:r>
            <w:hyperlink r:id="rId13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13.07.2017 N 532)</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w:t>
            </w:r>
          </w:p>
        </w:tc>
        <w:tc>
          <w:tcPr>
            <w:tcW w:w="1587"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об утверждении Порядка и условий переобучения, повышения квалификации работников предприятий в целях поддержки занятости и повышения эффективности рынка труда в рамках регионального проекта "Поддержка занятости и повышение эффективности рынка труда для обеспечения роста </w:t>
            </w:r>
            <w:r w:rsidRPr="00F37059">
              <w:rPr>
                <w:rFonts w:ascii="Times New Roman" w:hAnsi="Times New Roman" w:cs="Times New Roman"/>
              </w:rPr>
              <w:lastRenderedPageBreak/>
              <w:t>производительности труда"</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 квартал 2019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7 в ред. </w:t>
            </w:r>
            <w:hyperlink r:id="rId13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01.03.2019 N 100)</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w:t>
            </w:r>
          </w:p>
        </w:tc>
        <w:tc>
          <w:tcPr>
            <w:tcW w:w="1587"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и условий профессионального обучения и дополнительного профессионального образования лиц предпенсионного возраста, состоящих в трудовых отношениях или ищущих работу и обратившихся в органы службы занятости</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 квартал 2019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8 введен </w:t>
            </w:r>
            <w:hyperlink r:id="rId13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01.03.2019 N 100)</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w:t>
            </w:r>
          </w:p>
        </w:tc>
        <w:tc>
          <w:tcPr>
            <w:tcW w:w="1587"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расходования средств на реализацию мероприятий по организации профессионального обучения и дополнительного профессионального образования лиц предпенсионного возраста, состоящих в трудовых отношениях или ищущих работу и обратившихся в органы службы занятости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том числе представленных из федерального бюджета бюджету Краснодарского края в виде иного межбюджетного трансферта</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IV квартал 2019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9 введен </w:t>
            </w:r>
            <w:hyperlink r:id="rId13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30.08.2019 N 571)</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1587"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Об утверждении Порядка расходования средств на реализацию мероприятий по переобучению, повышению квалификации работников предприятий в целях поддержки занятости и повышения эффективности рынка труда в рамках регионального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в том числе представленных из федерального </w:t>
            </w:r>
            <w:r w:rsidRPr="00F37059">
              <w:rPr>
                <w:rFonts w:ascii="Times New Roman" w:hAnsi="Times New Roman" w:cs="Times New Roman"/>
              </w:rPr>
              <w:lastRenderedPageBreak/>
              <w:t>бюджета бюджету Краснодарского края в виде иного межбюджетного трансферта</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IV квартал 2019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10 введен </w:t>
            </w:r>
            <w:hyperlink r:id="rId13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30.08.2019 N 571)</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w:t>
            </w:r>
          </w:p>
        </w:tc>
        <w:tc>
          <w:tcPr>
            <w:tcW w:w="1587"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расходования средств на реализацию мероприятий, направленных на повышение эффективности службы занятости в рамках регионального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в том числе представленных из федерального бюджета бюджету Краснодарского края в виде иного межбюджетного трансферта</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IV квартал 2019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11 введен </w:t>
            </w:r>
            <w:hyperlink r:id="rId135"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30.08.2019 N 571)</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1587"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предоставления субсидии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профессиональному обучению и дополнительному профессиональному образованию работников предпенсионного возраста</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IV квартал 2019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12 введен </w:t>
            </w:r>
            <w:hyperlink r:id="rId13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20.09.2019 N 626)</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w:t>
            </w:r>
          </w:p>
        </w:tc>
        <w:tc>
          <w:tcPr>
            <w:tcW w:w="1587"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об утверждении Порядка предоставления субсидии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переподготовке, повышению квалификации работников предприятий - участников национального проекта "Производительность труда и </w:t>
            </w:r>
            <w:r w:rsidRPr="00F37059">
              <w:rPr>
                <w:rFonts w:ascii="Times New Roman" w:hAnsi="Times New Roman" w:cs="Times New Roman"/>
              </w:rPr>
              <w:lastRenderedPageBreak/>
              <w:t>поддержка занятости"</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IV квартал 2019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13 введен </w:t>
            </w:r>
            <w:hyperlink r:id="rId13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25.11.2019 N 791)</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1587"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и условий профессионального обучения и дополнительного профессионального образования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 квартал 2020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14 введен </w:t>
            </w:r>
            <w:hyperlink r:id="rId13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w:t>
            </w:r>
          </w:p>
        </w:tc>
        <w:tc>
          <w:tcPr>
            <w:tcW w:w="1587"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и условий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 квартал 2020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15 введен </w:t>
            </w:r>
            <w:hyperlink r:id="rId13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w:t>
            </w:r>
          </w:p>
        </w:tc>
        <w:tc>
          <w:tcPr>
            <w:tcW w:w="1587"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предоставления субсидии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профессиональному обучению и дополнительному профессиональному образованию работников в возрасте 50 лет и старше, а также работников предпенсионного возраста</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 квартал 2020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16 введен </w:t>
            </w:r>
            <w:hyperlink r:id="rId14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об утверждении Порядка расходования средств по переобучению, повышению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w:t>
            </w:r>
            <w:r w:rsidRPr="00F37059">
              <w:rPr>
                <w:rFonts w:ascii="Times New Roman" w:hAnsi="Times New Roman" w:cs="Times New Roman"/>
              </w:rPr>
              <w:lastRenderedPageBreak/>
              <w:t>занятости в рамках регионального проекта "Содействие занятости женщин - создание условий дошкольного образования для детей в возрасте до трех лет на территории Краснодарского края"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том числе предоставленных из федерального бюджета в краевой бюджет в виде субсидий</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 полугодие 2020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17 введен </w:t>
            </w:r>
            <w:hyperlink r:id="rId14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расходования средств на реализацию мероприятий по организации профессионального обучения и дополнительного профессионального образования лиц в возрасте 50 лет и старше, а также лиц предпенсионного возраста,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том числе предоставленных из федерального бюджета краевому бюджету в виде субсидий</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 полугодие 2020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18 введен </w:t>
            </w:r>
            <w:hyperlink r:id="rId14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об утверждении Порядка предоставления субсидии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профессиональному обучению и дополнительному образованию женщин, находящихся в отпуске по уходу за ребенком в возрасте до трех </w:t>
            </w:r>
            <w:r w:rsidRPr="00F37059">
              <w:rPr>
                <w:rFonts w:ascii="Times New Roman" w:hAnsi="Times New Roman" w:cs="Times New Roman"/>
              </w:rPr>
              <w:lastRenderedPageBreak/>
              <w:t>лет</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 полугодие 2020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19 введен </w:t>
            </w:r>
            <w:hyperlink r:id="rId14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расходования средств на реализацию мероприятий по переобучению, повышению квалификации работников предприятий в целях поддержки занятости и повышения эффективности рынка труда в рамках регионального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в том числе предоставленных из федерального бюджета краевому бюджету в виде субсидий</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 полугодие 2020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20 введен </w:t>
            </w:r>
            <w:hyperlink r:id="rId14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 утверждении Порядка расходования средств на реализацию мероприятий, направленных на повышение эффективности службы занятости в рамках регионального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в том числе предоставленных из федерального бюджета краевому бюджету в виде субсидий</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II квартал 2020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21 введен </w:t>
            </w:r>
            <w:hyperlink r:id="rId145"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tc>
      </w:tr>
      <w:tr w:rsidR="008E0BAF" w:rsidRPr="00F37059">
        <w:tblPrEx>
          <w:tblBorders>
            <w:insideH w:val="nil"/>
          </w:tblBorders>
        </w:tblPrEx>
        <w:tc>
          <w:tcPr>
            <w:tcW w:w="51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Приказ</w:t>
            </w:r>
          </w:p>
        </w:tc>
        <w:tc>
          <w:tcPr>
            <w:tcW w:w="3685"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об утверждении Порядка предоставления субсидий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расходов на частичную оплату труда при организации общественных работ для граждан, ищущих работу и обратившихся в </w:t>
            </w:r>
            <w:r w:rsidRPr="00F37059">
              <w:rPr>
                <w:rFonts w:ascii="Times New Roman" w:hAnsi="Times New Roman" w:cs="Times New Roman"/>
              </w:rPr>
              <w:lastRenderedPageBreak/>
              <w:t>органы службы занятости, а также безработных граждан</w:t>
            </w:r>
          </w:p>
        </w:tc>
        <w:tc>
          <w:tcPr>
            <w:tcW w:w="187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министерство труда и социального развития Краснодарского края</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III квартал 2020 года</w:t>
            </w:r>
          </w:p>
        </w:tc>
      </w:tr>
      <w:tr w:rsidR="008E0BAF" w:rsidRPr="00F37059">
        <w:tblPrEx>
          <w:tblBorders>
            <w:insideH w:val="nil"/>
          </w:tblBorders>
        </w:tblPrEx>
        <w:tc>
          <w:tcPr>
            <w:tcW w:w="907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22 введен </w:t>
            </w:r>
            <w:hyperlink r:id="rId14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01.09.2020 N 547)</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1"/>
        <w:rPr>
          <w:rFonts w:ascii="Times New Roman" w:hAnsi="Times New Roman" w:cs="Times New Roman"/>
        </w:rPr>
      </w:pPr>
      <w:r w:rsidRPr="00F37059">
        <w:rPr>
          <w:rFonts w:ascii="Times New Roman" w:hAnsi="Times New Roman" w:cs="Times New Roman"/>
        </w:rPr>
        <w:t>8. Методика оценки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эффективности реализации государственной 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Эффективность реализации государственной программы и подпрограмм, входящих в ее структуру, оценивается в соответствии с типовой </w:t>
      </w:r>
      <w:hyperlink r:id="rId147" w:history="1">
        <w:r w:rsidRPr="00F37059">
          <w:rPr>
            <w:rFonts w:ascii="Times New Roman" w:hAnsi="Times New Roman" w:cs="Times New Roman"/>
            <w:color w:val="0000FF"/>
          </w:rPr>
          <w:t>методикой</w:t>
        </w:r>
      </w:hyperlink>
      <w:r w:rsidRPr="00F37059">
        <w:rPr>
          <w:rFonts w:ascii="Times New Roman" w:hAnsi="Times New Roman" w:cs="Times New Roman"/>
        </w:rPr>
        <w:t xml:space="preserve"> оценки эффективности реализации государственной программы, утвержденной постановлением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Оценка эффективности реализации подпрограммы "Улучшение условий и охраны труда", проводимая в соответствии с </w:t>
      </w:r>
      <w:hyperlink w:anchor="P8470" w:history="1">
        <w:r w:rsidRPr="00F37059">
          <w:rPr>
            <w:rFonts w:ascii="Times New Roman" w:hAnsi="Times New Roman" w:cs="Times New Roman"/>
            <w:color w:val="0000FF"/>
          </w:rPr>
          <w:t>приложениями N 1</w:t>
        </w:r>
      </w:hyperlink>
      <w:r w:rsidRPr="00F37059">
        <w:rPr>
          <w:rFonts w:ascii="Times New Roman" w:hAnsi="Times New Roman" w:cs="Times New Roman"/>
        </w:rPr>
        <w:t xml:space="preserve"> - </w:t>
      </w:r>
      <w:hyperlink w:anchor="P8559" w:history="1">
        <w:r w:rsidRPr="00F37059">
          <w:rPr>
            <w:rFonts w:ascii="Times New Roman" w:hAnsi="Times New Roman" w:cs="Times New Roman"/>
            <w:color w:val="0000FF"/>
          </w:rPr>
          <w:t>3</w:t>
        </w:r>
      </w:hyperlink>
      <w:r w:rsidRPr="00F37059">
        <w:rPr>
          <w:rFonts w:ascii="Times New Roman" w:hAnsi="Times New Roman" w:cs="Times New Roman"/>
        </w:rPr>
        <w:t xml:space="preserve"> к подпрограмме "Улучшение условий и охраны труда", используется для подготовки отчетности в соответствии с приказом Министерства труда и социальной защиты Российской Федерации от 29 декабря 2014 года N 1197 "О проведении общероссийского мониторинга условий и охраны труда".</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1"/>
        <w:rPr>
          <w:rFonts w:ascii="Times New Roman" w:hAnsi="Times New Roman" w:cs="Times New Roman"/>
        </w:rPr>
      </w:pPr>
      <w:r w:rsidRPr="00F37059">
        <w:rPr>
          <w:rFonts w:ascii="Times New Roman" w:hAnsi="Times New Roman" w:cs="Times New Roman"/>
        </w:rPr>
        <w:t>9. Механизм реализации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государственной программы и контроль за ее выполнением</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Координатором государственной программы является министерство труда и социального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4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Мероприятия государственной программы выполняются в соответствии со </w:t>
      </w:r>
      <w:hyperlink r:id="rId149" w:history="1">
        <w:r w:rsidRPr="00F37059">
          <w:rPr>
            <w:rFonts w:ascii="Times New Roman" w:hAnsi="Times New Roman" w:cs="Times New Roman"/>
            <w:color w:val="0000FF"/>
          </w:rPr>
          <w:t>статьями 7.1</w:t>
        </w:r>
      </w:hyperlink>
      <w:r w:rsidRPr="00F37059">
        <w:rPr>
          <w:rFonts w:ascii="Times New Roman" w:hAnsi="Times New Roman" w:cs="Times New Roman"/>
        </w:rPr>
        <w:t xml:space="preserve"> и </w:t>
      </w:r>
      <w:hyperlink r:id="rId150" w:history="1">
        <w:r w:rsidRPr="00F37059">
          <w:rPr>
            <w:rFonts w:ascii="Times New Roman" w:hAnsi="Times New Roman" w:cs="Times New Roman"/>
            <w:color w:val="0000FF"/>
          </w:rPr>
          <w:t>7.1-1</w:t>
        </w:r>
      </w:hyperlink>
      <w:r w:rsidRPr="00F37059">
        <w:rPr>
          <w:rFonts w:ascii="Times New Roman" w:hAnsi="Times New Roman" w:cs="Times New Roman"/>
        </w:rPr>
        <w:t xml:space="preserve"> Закона Российской Федерации от 19 апреля 1991 года N 1032-1 "О занятости населения в Российской Федерации", </w:t>
      </w:r>
      <w:hyperlink r:id="rId151" w:history="1">
        <w:r w:rsidRPr="00F37059">
          <w:rPr>
            <w:rFonts w:ascii="Times New Roman" w:hAnsi="Times New Roman" w:cs="Times New Roman"/>
            <w:color w:val="0000FF"/>
          </w:rPr>
          <w:t>статьей 216</w:t>
        </w:r>
      </w:hyperlink>
      <w:r w:rsidRPr="00F37059">
        <w:rPr>
          <w:rFonts w:ascii="Times New Roman" w:hAnsi="Times New Roman" w:cs="Times New Roman"/>
        </w:rPr>
        <w:t xml:space="preserve"> Трудового кодекса Российской Федерации, </w:t>
      </w:r>
      <w:hyperlink r:id="rId152"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Краснодарского края от 3 июня 1998 года N 133-КЗ "Об охране труда" и </w:t>
      </w:r>
      <w:hyperlink r:id="rId153"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Краснодарского края от 28 июня 2007 года N 1258-КЗ "Об органах труда и занятости населения Краснодарского края", а также в соответствии с федеральными государственными стандартами в области содействия занятости, административными регламентами предоставления государственных услуг и другими правовыми актами Российской Федерации и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Абзац исключен. - </w:t>
      </w:r>
      <w:hyperlink r:id="rId154" w:history="1">
        <w:r w:rsidRPr="00F37059">
          <w:rPr>
            <w:rFonts w:ascii="Times New Roman" w:hAnsi="Times New Roman" w:cs="Times New Roman"/>
            <w:color w:val="0000FF"/>
          </w:rPr>
          <w:t>Постановление</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Координатор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обеспечивает разработку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формирует структуру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реализацию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принимает решение о необходимости внесения в установленном порядке изменений в государственную программу;</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несет ответственность за достижение целевых показателей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подготовку предложений по объемам и источникам финансирования реализации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разрабатывает формы отчетности, необходимые для осуществления мониторинга реализации мероприятий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мониторинг реализации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ежегодно проводит оценку эффективности реализации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готовит ежегодный доклад о ходе реализации государственной программы и оценке эффективности ее реализации;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информационную и разъяснительную работу, направленную на освещение целей и задач государственной программы в печатных средствах массовой информации, на официальном сайте в информационно-телекоммуникационной сети "Интернет";</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иные полномочия, установленные государственной программой.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этих целях министерство труда и социального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5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утверждает плановые целевые показатели деятельности центров занятости населения в сферах труда и содействия занятости населения в рамках реализации мероприятий государственной 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5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ежемесячно запрашивает и получает от центров занятости населения информацию по вопросам реализации мероприятий государственной программы и освоения выделенных финансовых средств;</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и проводит совещания, семинары и конференции с привлечением специалистов центров занятости населения в муниципальных образованиях;</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установленном порядке принимает меры по уточнению целевых показателей и затрат по программным мероприятиям, механизму реализации государственной 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размещение текста государственной программы, а также информации о ходе и результатах ее реализации и отдельных ее мероприятий на сайте министерства труда и социального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5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1"/>
        <w:rPr>
          <w:rFonts w:ascii="Times New Roman" w:hAnsi="Times New Roman" w:cs="Times New Roman"/>
        </w:rPr>
      </w:pPr>
      <w:r w:rsidRPr="00F37059">
        <w:rPr>
          <w:rFonts w:ascii="Times New Roman" w:hAnsi="Times New Roman" w:cs="Times New Roman"/>
        </w:rPr>
        <w:t>Приложение N 1</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государственной 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"Содействие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6" w:name="P1290"/>
      <w:bookmarkEnd w:id="6"/>
      <w:r w:rsidRPr="00F37059">
        <w:rPr>
          <w:rFonts w:ascii="Times New Roman" w:hAnsi="Times New Roman" w:cs="Times New Roman"/>
        </w:rPr>
        <w:t>ЦЕЛЕВЫЕ ПОКАЗАТЕЛИ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ГОСУДАРСТВЕННОЙ ПРОГРАММЫ "СОДЕЙСТВИЕ ЗАНЯТОСТИ НАСЕЛЕНИЯ"</w:t>
      </w:r>
    </w:p>
    <w:p w:rsidR="008E0BAF" w:rsidRPr="00F37059" w:rsidRDefault="008E0BA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0BAF" w:rsidRPr="00F37059">
        <w:trPr>
          <w:jc w:val="center"/>
        </w:trPr>
        <w:tc>
          <w:tcPr>
            <w:tcW w:w="9294" w:type="dxa"/>
            <w:tcBorders>
              <w:top w:val="nil"/>
              <w:left w:val="single" w:sz="24" w:space="0" w:color="CED3F1"/>
              <w:bottom w:val="nil"/>
              <w:right w:val="single" w:sz="24" w:space="0" w:color="F4F3F8"/>
            </w:tcBorders>
            <w:shd w:val="clear" w:color="auto" w:fill="F4F3F8"/>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lastRenderedPageBreak/>
              <w:t>Список изменяющих документов</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(в ред. Постановлений главы администрации (губернатора) Краснодарского края</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30.08.2019 </w:t>
            </w:r>
            <w:hyperlink r:id="rId158" w:history="1">
              <w:r w:rsidRPr="00F37059">
                <w:rPr>
                  <w:rFonts w:ascii="Times New Roman" w:hAnsi="Times New Roman" w:cs="Times New Roman"/>
                  <w:color w:val="0000FF"/>
                </w:rPr>
                <w:t>N 571</w:t>
              </w:r>
            </w:hyperlink>
            <w:r w:rsidRPr="00F37059">
              <w:rPr>
                <w:rFonts w:ascii="Times New Roman" w:hAnsi="Times New Roman" w:cs="Times New Roman"/>
                <w:color w:val="392C69"/>
              </w:rPr>
              <w:t xml:space="preserve">, от 25.12.2019 </w:t>
            </w:r>
            <w:hyperlink r:id="rId159" w:history="1">
              <w:r w:rsidRPr="00F37059">
                <w:rPr>
                  <w:rFonts w:ascii="Times New Roman" w:hAnsi="Times New Roman" w:cs="Times New Roman"/>
                  <w:color w:val="0000FF"/>
                </w:rPr>
                <w:t>N 923</w:t>
              </w:r>
            </w:hyperlink>
            <w:r w:rsidRPr="00F37059">
              <w:rPr>
                <w:rFonts w:ascii="Times New Roman" w:hAnsi="Times New Roman" w:cs="Times New Roman"/>
                <w:color w:val="392C69"/>
              </w:rPr>
              <w:t xml:space="preserve">, от 01.06.2020 </w:t>
            </w:r>
            <w:hyperlink r:id="rId160" w:history="1">
              <w:r w:rsidRPr="00F37059">
                <w:rPr>
                  <w:rFonts w:ascii="Times New Roman" w:hAnsi="Times New Roman" w:cs="Times New Roman"/>
                  <w:color w:val="0000FF"/>
                </w:rPr>
                <w:t>N 312</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01.09.2020 </w:t>
            </w:r>
            <w:hyperlink r:id="rId161" w:history="1">
              <w:r w:rsidRPr="00F37059">
                <w:rPr>
                  <w:rFonts w:ascii="Times New Roman" w:hAnsi="Times New Roman" w:cs="Times New Roman"/>
                  <w:color w:val="0000FF"/>
                </w:rPr>
                <w:t>N 547</w:t>
              </w:r>
            </w:hyperlink>
            <w:r w:rsidRPr="00F37059">
              <w:rPr>
                <w:rFonts w:ascii="Times New Roman" w:hAnsi="Times New Roman" w:cs="Times New Roman"/>
                <w:color w:val="392C69"/>
              </w:rPr>
              <w:t>)</w:t>
            </w:r>
          </w:p>
        </w:tc>
      </w:tr>
    </w:tbl>
    <w:p w:rsidR="008E0BAF" w:rsidRPr="00F37059" w:rsidRDefault="008E0BAF">
      <w:pPr>
        <w:pStyle w:val="ConsPlusNormal"/>
        <w:jc w:val="both"/>
        <w:rPr>
          <w:rFonts w:ascii="Times New Roman" w:hAnsi="Times New Roman" w:cs="Times New Roman"/>
        </w:rPr>
      </w:pPr>
    </w:p>
    <w:p w:rsidR="008E0BAF" w:rsidRPr="00F37059" w:rsidRDefault="008E0BAF">
      <w:pPr>
        <w:rPr>
          <w:rFonts w:ascii="Times New Roman" w:hAnsi="Times New Roman" w:cs="Times New Roman"/>
        </w:rPr>
        <w:sectPr w:rsidR="008E0BAF" w:rsidRPr="00F37059" w:rsidSect="007471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381"/>
        <w:gridCol w:w="759"/>
        <w:gridCol w:w="737"/>
        <w:gridCol w:w="862"/>
        <w:gridCol w:w="862"/>
        <w:gridCol w:w="862"/>
        <w:gridCol w:w="862"/>
        <w:gridCol w:w="862"/>
        <w:gridCol w:w="862"/>
        <w:gridCol w:w="862"/>
        <w:gridCol w:w="862"/>
        <w:gridCol w:w="862"/>
        <w:gridCol w:w="865"/>
      </w:tblGrid>
      <w:tr w:rsidR="008E0BAF" w:rsidRPr="00F37059">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N п/п</w:t>
            </w:r>
          </w:p>
        </w:tc>
        <w:tc>
          <w:tcPr>
            <w:tcW w:w="2381"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Наименование целевого показателя</w:t>
            </w:r>
          </w:p>
        </w:tc>
        <w:tc>
          <w:tcPr>
            <w:tcW w:w="759"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Единица измерения</w:t>
            </w:r>
          </w:p>
        </w:tc>
        <w:tc>
          <w:tcPr>
            <w:tcW w:w="73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Статус</w:t>
            </w:r>
          </w:p>
        </w:tc>
        <w:tc>
          <w:tcPr>
            <w:tcW w:w="8623" w:type="dxa"/>
            <w:gridSpan w:val="10"/>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Значение целевого показателя</w:t>
            </w:r>
          </w:p>
        </w:tc>
      </w:tr>
      <w:tr w:rsidR="008E0BAF" w:rsidRPr="00F37059">
        <w:tc>
          <w:tcPr>
            <w:tcW w:w="850" w:type="dxa"/>
            <w:vMerge/>
          </w:tcPr>
          <w:p w:rsidR="008E0BAF" w:rsidRPr="00F37059" w:rsidRDefault="008E0BAF">
            <w:pPr>
              <w:rPr>
                <w:rFonts w:ascii="Times New Roman" w:hAnsi="Times New Roman" w:cs="Times New Roman"/>
              </w:rPr>
            </w:pPr>
          </w:p>
        </w:tc>
        <w:tc>
          <w:tcPr>
            <w:tcW w:w="2381" w:type="dxa"/>
            <w:vMerge/>
          </w:tcPr>
          <w:p w:rsidR="008E0BAF" w:rsidRPr="00F37059" w:rsidRDefault="008E0BAF">
            <w:pPr>
              <w:rPr>
                <w:rFonts w:ascii="Times New Roman" w:hAnsi="Times New Roman" w:cs="Times New Roman"/>
              </w:rPr>
            </w:pPr>
          </w:p>
        </w:tc>
        <w:tc>
          <w:tcPr>
            <w:tcW w:w="759" w:type="dxa"/>
            <w:vMerge/>
          </w:tcPr>
          <w:p w:rsidR="008E0BAF" w:rsidRPr="00F37059" w:rsidRDefault="008E0BAF">
            <w:pPr>
              <w:rPr>
                <w:rFonts w:ascii="Times New Roman" w:hAnsi="Times New Roman" w:cs="Times New Roman"/>
              </w:rPr>
            </w:pPr>
          </w:p>
        </w:tc>
        <w:tc>
          <w:tcPr>
            <w:tcW w:w="737" w:type="dxa"/>
            <w:vMerge/>
          </w:tcPr>
          <w:p w:rsidR="008E0BAF" w:rsidRPr="00F37059" w:rsidRDefault="008E0BAF">
            <w:pPr>
              <w:rPr>
                <w:rFonts w:ascii="Times New Roman" w:hAnsi="Times New Roman" w:cs="Times New Roman"/>
              </w:rPr>
            </w:pP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2014 год</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 год</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 год</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 год</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 год</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 год</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 год</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 год</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 год</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 год</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238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12500" w:type="dxa"/>
            <w:gridSpan w:val="13"/>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Государственная программа "Содействие занятости населения"</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bookmarkStart w:id="7" w:name="P1328"/>
            <w:bookmarkEnd w:id="7"/>
            <w:r w:rsidRPr="00F37059">
              <w:rPr>
                <w:rFonts w:ascii="Times New Roman" w:hAnsi="Times New Roman" w:cs="Times New Roman"/>
              </w:rPr>
              <w:t>1.1</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Уровень безработицы по методологии Международной организации труда (в среднегодовом исчислении)</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5,4</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5,4</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bookmarkStart w:id="8" w:name="P1342"/>
            <w:bookmarkEnd w:id="8"/>
            <w:r w:rsidRPr="00F37059">
              <w:rPr>
                <w:rFonts w:ascii="Times New Roman" w:hAnsi="Times New Roman" w:cs="Times New Roman"/>
              </w:rPr>
              <w:t>1.2</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Уровень регистрируемой безработицы (в среднегодовом исчислении)</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0,6</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0,6</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bookmarkStart w:id="9" w:name="P1356"/>
            <w:bookmarkEnd w:id="9"/>
            <w:r w:rsidRPr="00F37059">
              <w:rPr>
                <w:rFonts w:ascii="Times New Roman" w:hAnsi="Times New Roman" w:cs="Times New Roman"/>
              </w:rPr>
              <w:t>1.3</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Коэффициент напряженности на рынке труда (в среднегодовом исчислении)</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единиц</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0,5</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0,5</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bookmarkStart w:id="10" w:name="P1370"/>
            <w:bookmarkEnd w:id="10"/>
            <w:r w:rsidRPr="00F37059">
              <w:rPr>
                <w:rFonts w:ascii="Times New Roman" w:hAnsi="Times New Roman" w:cs="Times New Roman"/>
              </w:rPr>
              <w:t>1.4</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трудоустроенных граждан от численности граждан, обратившихся в органы службы занятости за содействием в поиске подходящей работы</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70,2</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Численность </w:t>
            </w:r>
            <w:r w:rsidRPr="00F37059">
              <w:rPr>
                <w:rFonts w:ascii="Times New Roman" w:hAnsi="Times New Roman" w:cs="Times New Roman"/>
              </w:rPr>
              <w:lastRenderedPageBreak/>
              <w:t>пострадавших в результате несчастных случаев на производстве со смертельным исходом</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челове</w:t>
            </w:r>
            <w:r w:rsidRPr="00F37059">
              <w:rPr>
                <w:rFonts w:ascii="Times New Roman" w:hAnsi="Times New Roman" w:cs="Times New Roman"/>
              </w:rPr>
              <w:lastRenderedPageBreak/>
              <w:t>к</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 &lt;*&gt;</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79</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bookmarkStart w:id="11" w:name="P1398"/>
            <w:bookmarkEnd w:id="11"/>
            <w:r w:rsidRPr="00F37059">
              <w:rPr>
                <w:rFonts w:ascii="Times New Roman" w:hAnsi="Times New Roman" w:cs="Times New Roman"/>
              </w:rPr>
              <w:lastRenderedPageBreak/>
              <w:t>1.6</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Удельный вес рабочих мест, на которых проведена специальная оценка условий труда, в общем количестве рабочих мест</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92,1</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92,2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92,3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92,4</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92,5</w:t>
            </w:r>
          </w:p>
        </w:tc>
      </w:tr>
      <w:tr w:rsidR="008E0BAF" w:rsidRPr="00F37059">
        <w:tc>
          <w:tcPr>
            <w:tcW w:w="13350" w:type="dxa"/>
            <w:gridSpan w:val="14"/>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Подпрограмма "Реализация политики содействия занятости населения"</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bookmarkStart w:id="12" w:name="P1413"/>
            <w:bookmarkEnd w:id="12"/>
            <w:r w:rsidRPr="00F37059">
              <w:rPr>
                <w:rFonts w:ascii="Times New Roman" w:hAnsi="Times New Roman" w:cs="Times New Roman"/>
              </w:rPr>
              <w:t>2.1</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граждан, получивших государственную услугу по профессиональной ориентации, от численности граждан, обратившихся в органы службы занятости за содействием в поиске подходящей работы</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безработных граждан, направленных на профессиональное обучение или получение дополнительного профессионального образования, включая обучение в другой </w:t>
            </w:r>
            <w:r w:rsidRPr="00F37059">
              <w:rPr>
                <w:rFonts w:ascii="Times New Roman" w:hAnsi="Times New Roman" w:cs="Times New Roman"/>
              </w:rPr>
              <w:lastRenderedPageBreak/>
              <w:t>местности, от среднегодовой численности зарегистрированных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2.3</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направленных на оплачиваемые общественные и временные работы, от среднегодовой численности зарегистрированных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91,4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несовершеннолетних граждан в возрасте от 14 до 18 лет, принявших участие во временных работах в свободное от учебы время, от численности несовершеннолетних граждан в возрасте от 14 до 18 лет, проживающих на территории Краснодарского края</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безработных граждан, получивших государственную услугу по социальной адаптации на рынке </w:t>
            </w:r>
            <w:r w:rsidRPr="00F37059">
              <w:rPr>
                <w:rFonts w:ascii="Times New Roman" w:hAnsi="Times New Roman" w:cs="Times New Roman"/>
              </w:rPr>
              <w:lastRenderedPageBreak/>
              <w:t>труда, от среднегодовой численности зарегистрированных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2.6</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психологической поддержке, от среднегодовой численности зарегистрированных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открывших собственное дело, от среднегодовой численности зарегистрированных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bookmarkStart w:id="13" w:name="P1511"/>
            <w:bookmarkEnd w:id="13"/>
            <w:r w:rsidRPr="00F37059">
              <w:rPr>
                <w:rFonts w:ascii="Times New Roman" w:hAnsi="Times New Roman" w:cs="Times New Roman"/>
              </w:rPr>
              <w:t>2.8</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безработных граждан, получивших государственную услугу по содействию в переезде, и безработных граждан и членов их семей, получивших государственную услугу по содействию в переселении в другую </w:t>
            </w:r>
            <w:r w:rsidRPr="00F37059">
              <w:rPr>
                <w:rFonts w:ascii="Times New Roman" w:hAnsi="Times New Roman" w:cs="Times New Roman"/>
              </w:rPr>
              <w:lastRenderedPageBreak/>
              <w:t>местность, для трудоустройства по имеющейся у них профессии (специальности) от среднегодовой численности зарегистрированных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2.9</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незанятых инвалидов, трудоустроенных на оборудованные (оснащенные) для них рабочие места</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человек</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 </w:t>
            </w:r>
            <w:hyperlink w:anchor="P2195" w:history="1">
              <w:r w:rsidRPr="00F37059">
                <w:rPr>
                  <w:rFonts w:ascii="Times New Roman" w:hAnsi="Times New Roman" w:cs="Times New Roman"/>
                  <w:color w:val="0000FF"/>
                </w:rPr>
                <w:t>&lt;**&gt;</w:t>
              </w:r>
            </w:hyperlink>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2.10</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граждан, получивших государственную услугу по информированию о положении на рынке труда в течение года, от численности экономически активного населения</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2.11</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безработных граждан, приступивших к профессиональному обучению и дополнительному профессиональному образованию, от </w:t>
            </w:r>
            <w:r w:rsidRPr="00F37059">
              <w:rPr>
                <w:rFonts w:ascii="Times New Roman" w:hAnsi="Times New Roman" w:cs="Times New Roman"/>
              </w:rPr>
              <w:lastRenderedPageBreak/>
              <w:t>численности зарегистрированных в отчетном периоде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2.12</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граждан, трудоустроенных на общественные работы, от численности граждан, обратившихся в органы службы занятости в целях поиска подходящей работы в отчетном периоде</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2.13</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испытывающих трудности в поиске работы, и безработных граждан в возрасте от 18 до 20 лет, имеющих среднее профессиональное образование и ищущих работу впервые, трудоустроенных на временные работы, от численности зарегистрированных в отчетном периоде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6,1</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2.14</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безработных граждан, получивших </w:t>
            </w:r>
            <w:r w:rsidRPr="00F37059">
              <w:rPr>
                <w:rFonts w:ascii="Times New Roman" w:hAnsi="Times New Roman" w:cs="Times New Roman"/>
              </w:rPr>
              <w:lastRenderedPageBreak/>
              <w:t>государственную услугу по социальной адаптации, от численности зарегистрированных в отчетном периоде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2.15</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психологической поддержке, от численности зарегистрированных в отчетном периоде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2.16</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содействию самозанятости безработных граждан, от численности зарегистрированных в отчетном периоде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2.17</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граждан, получивших государственную услугу по содействию безработным гражданам в переезде и </w:t>
            </w:r>
            <w:r w:rsidRPr="00F37059">
              <w:rPr>
                <w:rFonts w:ascii="Times New Roman" w:hAnsi="Times New Roman" w:cs="Times New Roman"/>
              </w:rPr>
              <w:lastRenderedPageBreak/>
              <w:t>безработным гражданам и членам их семей в переселении в другую местность для трудоустройства по направлению органов службы занятости, от численности зарегистрированных в отчетном периоде безработных граждан</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0,3</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0,3</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2.18</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трудоустроенных инвалидов от численности инвалидов, обратившихся за содействием в поиске подходящей работы</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37,9</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25.12.2019 </w:t>
            </w:r>
            <w:hyperlink r:id="rId162"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01.06.2020 </w:t>
            </w:r>
            <w:hyperlink r:id="rId163" w:history="1">
              <w:r w:rsidRPr="00F37059">
                <w:rPr>
                  <w:rFonts w:ascii="Times New Roman" w:hAnsi="Times New Roman" w:cs="Times New Roman"/>
                  <w:color w:val="0000FF"/>
                </w:rPr>
                <w:t>N 312</w:t>
              </w:r>
            </w:hyperlink>
            <w:r w:rsidRPr="00F37059">
              <w:rPr>
                <w:rFonts w:ascii="Times New Roman" w:hAnsi="Times New Roman" w:cs="Times New Roman"/>
              </w:rPr>
              <w:t>)</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2.19</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Численность трудоустроенных инвалидов, в том числе молодого возраста (от 18 до 44 лет) из числа выпускников высшего и среднего профессионального образования, с возмещением затрат работодателям (юридическим лицам, за исключением </w:t>
            </w:r>
            <w:r w:rsidRPr="00F37059">
              <w:rPr>
                <w:rFonts w:ascii="Times New Roman" w:hAnsi="Times New Roman" w:cs="Times New Roman"/>
              </w:rPr>
              <w:lastRenderedPageBreak/>
              <w:t>государственных (муниципальных) учреждений, и индивидуальным предпринимателям) на заработную плату в виде субсидий</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человек</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2.20</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лиц предпенсионного возраста, прошедших профессиональное обучение или получивших дополнительное профессиональное образование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нарастающим итогом</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человек</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1736</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6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25.12.2019 N 923)</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2.21</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Численность работников предприятий - участников проекта национального проекта "Производительность </w:t>
            </w:r>
            <w:r w:rsidRPr="00F37059">
              <w:rPr>
                <w:rFonts w:ascii="Times New Roman" w:hAnsi="Times New Roman" w:cs="Times New Roman"/>
              </w:rPr>
              <w:lastRenderedPageBreak/>
              <w:t>труда и поддержка занятости", прошедших переобучение, повысивших квалификацию в целях повышения производительности труда в рамках регионального проекта "Поддержка занятости и повышение эффективности рынка труда для обеспечения роста производительности труда", нарастающим итогом</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человек</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913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913</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913</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w:t>
            </w:r>
            <w:hyperlink r:id="rId16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25.12.2019 N 923)</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трудоустроенных работников в численности работников, прошедших переобучение, повысивших квалификацию в рамках регионального проекта "Поддержка занятости и повышение эффективности рынка труда для обеспечения роста производительности </w:t>
            </w:r>
            <w:r w:rsidRPr="00F37059">
              <w:rPr>
                <w:rFonts w:ascii="Times New Roman" w:hAnsi="Times New Roman" w:cs="Times New Roman"/>
              </w:rPr>
              <w:lastRenderedPageBreak/>
              <w:t>труда"</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w:t>
            </w:r>
            <w:hyperlink r:id="rId16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01.06.2020 N 312)</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2.23</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Уровень удовлетворенности соискателей - получателей услуг по подбору вакансий услугами служб занятости, которые осуществляют внедрение единых требований</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6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25.12.2019 N 923)</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2.23(1)</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90</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2.23(1) введен </w:t>
            </w:r>
            <w:hyperlink r:id="rId16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края от 25.12.2019 N 923; в ред. </w:t>
            </w:r>
            <w:hyperlink r:id="rId16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01.06.2020 N 312)</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2.24</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Уровень удовлетворенности работодателей - получателей услуг по </w:t>
            </w:r>
            <w:r w:rsidRPr="00F37059">
              <w:rPr>
                <w:rFonts w:ascii="Times New Roman" w:hAnsi="Times New Roman" w:cs="Times New Roman"/>
              </w:rPr>
              <w:lastRenderedPageBreak/>
              <w:t>подбору работников услугами служб занятости, которые осуществляют внедрение единых требований</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w:t>
            </w:r>
            <w:hyperlink r:id="rId17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25.12.2019 N 923)</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2.24(1)</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90</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2.24(1) введен </w:t>
            </w:r>
            <w:hyperlink r:id="rId17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края от 25.12.2019 N 923; в ред. </w:t>
            </w:r>
            <w:hyperlink r:id="rId17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01.06.2020 N 312)</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занятых в численности лиц предпенсионного возраста, прошедших профессиональное обучение или получивших дополнительное профессиональное образование</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7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25.12.2019 N 923)</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2.26</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сохранивших занятость работников предпенсионного возраста,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прошедших обучение</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17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25.12.2019 N 923)</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2.27</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Удельный вес безработных граждан в возрасте 16 - 29 лет, ищущих работу 12 и более месяцев, в общей численности безработных граждан в возрасте 16 - 29 лет, зарегистрированных в органах службы занятости</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3,6</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2.28</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Уровень занятости женщин, имеющих детей дошкольного возраста</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60,9</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61,3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61,7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62,1</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62,5</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2.29</w:t>
            </w:r>
          </w:p>
        </w:tc>
        <w:tc>
          <w:tcPr>
            <w:tcW w:w="2381"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работников, продолжающих осуществлять трудовую деятельность, из числа работников, прошедших переобучение или повысивших квалификацию</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2.29 введен </w:t>
            </w:r>
            <w:hyperlink r:id="rId175"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w:t>
            </w:r>
          </w:p>
        </w:tc>
        <w:tc>
          <w:tcPr>
            <w:tcW w:w="2381"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2.30 введен </w:t>
            </w:r>
            <w:hyperlink r:id="rId17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2.31</w:t>
            </w:r>
          </w:p>
        </w:tc>
        <w:tc>
          <w:tcPr>
            <w:tcW w:w="2381"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приступивших к трудовой деятельности в общей численности прошедших переобучение и повышение </w:t>
            </w:r>
            <w:r w:rsidRPr="00F37059">
              <w:rPr>
                <w:rFonts w:ascii="Times New Roman" w:hAnsi="Times New Roman" w:cs="Times New Roman"/>
              </w:rPr>
              <w:lastRenderedPageBreak/>
              <w:t>квалификации женщин, находящихся в отпуске по уходу за ребенком, а также женщин, имеющих детей дошкольного возраста</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2.31 введен </w:t>
            </w:r>
            <w:hyperlink r:id="rId17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2.32</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трудоустроенных на общественные работы граждан, ищущих работу и обратившихся в органы службы занятости</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человек</w:t>
            </w:r>
          </w:p>
        </w:tc>
        <w:tc>
          <w:tcPr>
            <w:tcW w:w="737" w:type="dxa"/>
            <w:tcBorders>
              <w:bottom w:val="nil"/>
            </w:tcBorders>
          </w:tcPr>
          <w:p w:rsidR="008E0BAF" w:rsidRPr="00F37059" w:rsidRDefault="008E0BAF">
            <w:pPr>
              <w:pStyle w:val="ConsPlusNormal"/>
              <w:rPr>
                <w:rFonts w:ascii="Times New Roman" w:hAnsi="Times New Roman" w:cs="Times New Roman"/>
              </w:rPr>
            </w:pP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722</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2.32 введен </w:t>
            </w:r>
            <w:hyperlink r:id="rId17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01.09.2020 N 547)</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2.33</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трудоустроенных на общественные работы безработных граждан</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человек</w:t>
            </w:r>
          </w:p>
        </w:tc>
        <w:tc>
          <w:tcPr>
            <w:tcW w:w="737" w:type="dxa"/>
            <w:tcBorders>
              <w:bottom w:val="nil"/>
            </w:tcBorders>
          </w:tcPr>
          <w:p w:rsidR="008E0BAF" w:rsidRPr="00F37059" w:rsidRDefault="008E0BAF">
            <w:pPr>
              <w:pStyle w:val="ConsPlusNormal"/>
              <w:rPr>
                <w:rFonts w:ascii="Times New Roman" w:hAnsi="Times New Roman" w:cs="Times New Roman"/>
              </w:rPr>
            </w:pP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2100</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2.33 введен </w:t>
            </w:r>
            <w:hyperlink r:id="rId17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01.09.2020 N 547)</w:t>
            </w:r>
          </w:p>
        </w:tc>
      </w:tr>
      <w:tr w:rsidR="008E0BAF" w:rsidRPr="00F37059">
        <w:tblPrEx>
          <w:tblBorders>
            <w:insideH w:val="nil"/>
          </w:tblBorders>
        </w:tblPrEx>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2.34</w:t>
            </w:r>
          </w:p>
        </w:tc>
        <w:tc>
          <w:tcPr>
            <w:tcW w:w="2381"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Коэффициент напряженности на рынке труда</w:t>
            </w:r>
          </w:p>
        </w:tc>
        <w:tc>
          <w:tcPr>
            <w:tcW w:w="759"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единиц</w:t>
            </w:r>
          </w:p>
        </w:tc>
        <w:tc>
          <w:tcPr>
            <w:tcW w:w="737" w:type="dxa"/>
            <w:tcBorders>
              <w:bottom w:val="nil"/>
            </w:tcBorders>
          </w:tcPr>
          <w:p w:rsidR="008E0BAF" w:rsidRPr="00F37059" w:rsidRDefault="008E0BAF">
            <w:pPr>
              <w:pStyle w:val="ConsPlusNormal"/>
              <w:rPr>
                <w:rFonts w:ascii="Times New Roman" w:hAnsi="Times New Roman" w:cs="Times New Roman"/>
              </w:rPr>
            </w:pP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5"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blPrEx>
          <w:tblBorders>
            <w:insideH w:val="nil"/>
          </w:tblBorders>
        </w:tblPrEx>
        <w:tc>
          <w:tcPr>
            <w:tcW w:w="13350" w:type="dxa"/>
            <w:gridSpan w:val="14"/>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2.34 введен </w:t>
            </w:r>
            <w:hyperlink r:id="rId18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01.09.2020 N 547)</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12500" w:type="dxa"/>
            <w:gridSpan w:val="13"/>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Подпрограмма "Улучшение условий и охраны труда"</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3.1</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пострадавших в результате несчастных случаев на производстве с утратой трудоспособности на 1 рабочий день и более</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человек</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 </w:t>
            </w:r>
            <w:hyperlink w:anchor="P2194" w:history="1">
              <w:r w:rsidRPr="00F37059">
                <w:rPr>
                  <w:rFonts w:ascii="Times New Roman" w:hAnsi="Times New Roman" w:cs="Times New Roman"/>
                  <w:color w:val="0000FF"/>
                </w:rPr>
                <w:t>&lt;*&gt;</w:t>
              </w:r>
            </w:hyperlink>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1107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1085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1080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1065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1060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1055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1050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1045</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1040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Количество дней временной нетрудоспособности в связи с несчастным случаем на производстве в расчете на 1 пострадавшего</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дни</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51</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43</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человек</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 </w:t>
            </w:r>
            <w:hyperlink w:anchor="P2194" w:history="1">
              <w:r w:rsidRPr="00F37059">
                <w:rPr>
                  <w:rFonts w:ascii="Times New Roman" w:hAnsi="Times New Roman" w:cs="Times New Roman"/>
                  <w:color w:val="0000FF"/>
                </w:rPr>
                <w:t>&lt;*&gt;</w:t>
              </w:r>
            </w:hyperlink>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bookmarkStart w:id="14" w:name="P1995"/>
            <w:bookmarkEnd w:id="14"/>
            <w:r w:rsidRPr="00F37059">
              <w:rPr>
                <w:rFonts w:ascii="Times New Roman" w:hAnsi="Times New Roman" w:cs="Times New Roman"/>
              </w:rPr>
              <w:t>3.4</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Количество рабочих мест, на которых проведена специальная оценка условий труда</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тыс. единиц</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 </w:t>
            </w:r>
            <w:hyperlink w:anchor="P2194" w:history="1">
              <w:r w:rsidRPr="00F37059">
                <w:rPr>
                  <w:rFonts w:ascii="Times New Roman" w:hAnsi="Times New Roman" w:cs="Times New Roman"/>
                  <w:color w:val="0000FF"/>
                </w:rPr>
                <w:t>&lt;*&gt;</w:t>
              </w:r>
            </w:hyperlink>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507,7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790,0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840,0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992,8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993,8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994,9</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996,0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997,1</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998,1</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Количество рабочих мест, на которых </w:t>
            </w:r>
            <w:r w:rsidRPr="00F37059">
              <w:rPr>
                <w:rFonts w:ascii="Times New Roman" w:hAnsi="Times New Roman" w:cs="Times New Roman"/>
              </w:rPr>
              <w:lastRenderedPageBreak/>
              <w:t>улучшены условия труда по результатам специальной оценки условий труда</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единиц</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 </w:t>
            </w:r>
            <w:hyperlink w:anchor="P2194" w:history="1">
              <w:r w:rsidRPr="00F37059">
                <w:rPr>
                  <w:rFonts w:ascii="Times New Roman" w:hAnsi="Times New Roman" w:cs="Times New Roman"/>
                  <w:color w:val="0000FF"/>
                </w:rPr>
                <w:t>&lt;*&gt;</w:t>
              </w:r>
            </w:hyperlink>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20150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4600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4400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3.6</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работников, занятых на работах с вредными и (или) опасными условиями труда</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человек</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 </w:t>
            </w:r>
            <w:hyperlink w:anchor="P2194" w:history="1">
              <w:r w:rsidRPr="00F37059">
                <w:rPr>
                  <w:rFonts w:ascii="Times New Roman" w:hAnsi="Times New Roman" w:cs="Times New Roman"/>
                  <w:color w:val="0000FF"/>
                </w:rPr>
                <w:t>&lt;*&gt;</w:t>
              </w:r>
            </w:hyperlink>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203030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198500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197000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195000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192000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189000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187000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185000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183000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3.7</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Удельный вес работников, занятых на работах с вредными и (или) опасными условиями труда, от общей численности работников</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13,9</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13,8</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13,7</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12,6</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12,4</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12,3</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c>
          <w:tcPr>
            <w:tcW w:w="12500" w:type="dxa"/>
            <w:gridSpan w:val="13"/>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Подпрограмма "Оказание содействия добровольному переселению в Краснодарский край соотечественников, проживающих за рубежом"</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Число участников государственной </w:t>
            </w:r>
            <w:hyperlink r:id="rId181" w:history="1">
              <w:r w:rsidRPr="00F37059">
                <w:rPr>
                  <w:rFonts w:ascii="Times New Roman" w:hAnsi="Times New Roman" w:cs="Times New Roman"/>
                  <w:color w:val="0000FF"/>
                </w:rPr>
                <w:t>программы</w:t>
              </w:r>
            </w:hyperlink>
            <w:r w:rsidRPr="00F37059">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w:t>
            </w:r>
            <w:r w:rsidRPr="00F37059">
              <w:rPr>
                <w:rFonts w:ascii="Times New Roman" w:hAnsi="Times New Roman" w:cs="Times New Roman"/>
              </w:rPr>
              <w:lastRenderedPageBreak/>
              <w:t>2006 г. N 637 (далее - Государственная программа), переселившихся в Краснодарский край (далее - участники Государственной программы), и членов их семей</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человек</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4.2</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рассмотренных уполномоченным органом исполнительной власти Краснодарского края заявлений соотечественников - потенциальных участников Государственной программы от общего количества поступивших заявлений</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4.3</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участников Государственной программы, которым выделены жилые помещения для временного размещения на срок не менее 6 месяцев либо которым компенсирован наем жилого помещения на </w:t>
            </w:r>
            <w:r w:rsidRPr="00F37059">
              <w:rPr>
                <w:rFonts w:ascii="Times New Roman" w:hAnsi="Times New Roman" w:cs="Times New Roman"/>
              </w:rPr>
              <w:lastRenderedPageBreak/>
              <w:t>указанный срок</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4.4</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участников Государственной программы, постоянно жилищно обустроенных в Краснодарском крае</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занятых участников Государственной программы и членов их семей - всего, в том числе:</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4.5.1</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работающих по найму</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4.5.2</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осуществляющих предпринимательскую деятельность</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участников Государственной программы и членов их семей, получивших гарантированное медицинское обслуживание в Краснодарском крае в период адаптации, от общего числа участников Государственной программы и членов их семей</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4.7</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участников Государственной программы и членов их семей, получающих среднее профессиональное, высшее образование, дополнительное профессиональное образование в образовательных организациях на территории Краснодарского края, от числа участников Государственной программы и членов их семей, в возрасте до 25 лет</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r>
      <w:tr w:rsidR="008E0BAF" w:rsidRPr="00F37059">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w:t>
            </w:r>
          </w:p>
        </w:tc>
        <w:tc>
          <w:tcPr>
            <w:tcW w:w="2381"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расходов краевого бюджета на реализацию предусмотренных подпрограммой "Оказание содействия добровольному переселению в Краснодарский край соотечественников, проживающих за рубежом" (далее - подпрограмма) мероприятий, связанных с предоставлением </w:t>
            </w:r>
            <w:r w:rsidRPr="00F37059">
              <w:rPr>
                <w:rFonts w:ascii="Times New Roman" w:hAnsi="Times New Roman" w:cs="Times New Roman"/>
              </w:rPr>
              <w:lastRenderedPageBreak/>
              <w:t>дополнительных гарантий и мер социальной поддержки участникам Государственной программы и членам их семей, в том числе оказанием помощи в жилищном обустройстве, в общем размере расходов краевого бюджета на реализацию предусмотренных мероприятий подпрограммы</w:t>
            </w:r>
          </w:p>
        </w:tc>
        <w:tc>
          <w:tcPr>
            <w:tcW w:w="75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w:t>
            </w:r>
          </w:p>
        </w:tc>
        <w:tc>
          <w:tcPr>
            <w:tcW w:w="8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w:t>
            </w:r>
          </w:p>
        </w:tc>
        <w:tc>
          <w:tcPr>
            <w:tcW w:w="865"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w:t>
            </w:r>
          </w:p>
        </w:tc>
      </w:tr>
      <w:tr w:rsidR="008E0BAF" w:rsidRPr="00F37059">
        <w:tc>
          <w:tcPr>
            <w:tcW w:w="13350" w:type="dxa"/>
            <w:gridSpan w:val="14"/>
          </w:tcPr>
          <w:p w:rsidR="008E0BAF" w:rsidRPr="00F37059" w:rsidRDefault="008E0BAF">
            <w:pPr>
              <w:pStyle w:val="ConsPlusNormal"/>
              <w:ind w:firstLine="283"/>
              <w:jc w:val="both"/>
              <w:rPr>
                <w:rFonts w:ascii="Times New Roman" w:hAnsi="Times New Roman" w:cs="Times New Roman"/>
              </w:rPr>
            </w:pPr>
            <w:r w:rsidRPr="00F37059">
              <w:rPr>
                <w:rFonts w:ascii="Times New Roman" w:hAnsi="Times New Roman" w:cs="Times New Roman"/>
              </w:rPr>
              <w:lastRenderedPageBreak/>
              <w:t>--------------------------------</w:t>
            </w:r>
          </w:p>
          <w:p w:rsidR="008E0BAF" w:rsidRPr="00F37059" w:rsidRDefault="008E0BAF">
            <w:pPr>
              <w:pStyle w:val="ConsPlusNormal"/>
              <w:ind w:firstLine="283"/>
              <w:jc w:val="both"/>
              <w:rPr>
                <w:rFonts w:ascii="Times New Roman" w:hAnsi="Times New Roman" w:cs="Times New Roman"/>
              </w:rPr>
            </w:pPr>
            <w:bookmarkStart w:id="15" w:name="P2194"/>
            <w:bookmarkEnd w:id="15"/>
            <w:r w:rsidRPr="00F37059">
              <w:rPr>
                <w:rFonts w:ascii="Times New Roman" w:hAnsi="Times New Roman" w:cs="Times New Roman"/>
              </w:rPr>
              <w:t xml:space="preserve">&lt;*&gt; Показатель формируется в соответствии с данными мониторинга состояния условий и охраны труда, проводимого министерством труда и социального развития Краснодарского края на основании </w:t>
            </w:r>
            <w:hyperlink r:id="rId18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21 декабря 2012 г. N 1591 "О формах и сроках представления информации о состоянии условий и охраны труда в организациях Краснодарского края".</w:t>
            </w:r>
          </w:p>
          <w:p w:rsidR="008E0BAF" w:rsidRPr="00F37059" w:rsidRDefault="008E0BAF">
            <w:pPr>
              <w:pStyle w:val="ConsPlusNormal"/>
              <w:ind w:firstLine="283"/>
              <w:jc w:val="both"/>
              <w:rPr>
                <w:rFonts w:ascii="Times New Roman" w:hAnsi="Times New Roman" w:cs="Times New Roman"/>
              </w:rPr>
            </w:pPr>
            <w:bookmarkStart w:id="16" w:name="P2195"/>
            <w:bookmarkEnd w:id="16"/>
            <w:r w:rsidRPr="00F37059">
              <w:rPr>
                <w:rFonts w:ascii="Times New Roman" w:hAnsi="Times New Roman" w:cs="Times New Roman"/>
              </w:rPr>
              <w:t>&lt;**&gt; Показатель формируется ежемесячно в соответствии с приказом Министерства труда и социальной защиты Российской Федерации от 30 января 2014 г. N 63 "О проведении мониторинга создания оборудованных (оснащенных) рабочих мест и трудоустройства на них незанятых инвалидов, а также закрепляемости на указанных рабочих местах".</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1"/>
        <w:rPr>
          <w:rFonts w:ascii="Times New Roman" w:hAnsi="Times New Roman" w:cs="Times New Roman"/>
        </w:rPr>
      </w:pPr>
      <w:r w:rsidRPr="00F37059">
        <w:rPr>
          <w:rFonts w:ascii="Times New Roman" w:hAnsi="Times New Roman" w:cs="Times New Roman"/>
        </w:rPr>
        <w:t>Приложение N 2</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lastRenderedPageBreak/>
        <w:t>к государственной 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"Содействие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17" w:name="P2211"/>
      <w:bookmarkEnd w:id="17"/>
      <w:r w:rsidRPr="00F37059">
        <w:rPr>
          <w:rFonts w:ascii="Times New Roman" w:hAnsi="Times New Roman" w:cs="Times New Roman"/>
        </w:rPr>
        <w:t>МЕТОДИКА РАСЧЕТА</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ЦЕЛЕВЫХ ПОКАЗАТЕЛЕЙ ГОСУДАРСТВЕННОЙ ПРОГРАММЫ КРАСНОДАРСКОГО</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КРАЯ "СОДЕЙСТВИЕ ЗАНЯТОСТИ НАСЕЛЕНИЯ"</w:t>
      </w:r>
    </w:p>
    <w:p w:rsidR="008E0BAF" w:rsidRPr="00F37059" w:rsidRDefault="008E0BAF">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E0BAF" w:rsidRPr="00F37059">
        <w:trPr>
          <w:jc w:val="center"/>
        </w:trPr>
        <w:tc>
          <w:tcPr>
            <w:tcW w:w="9294" w:type="dxa"/>
            <w:tcBorders>
              <w:top w:val="nil"/>
              <w:left w:val="single" w:sz="24" w:space="0" w:color="CED3F1"/>
              <w:bottom w:val="nil"/>
              <w:right w:val="single" w:sz="24" w:space="0" w:color="F4F3F8"/>
            </w:tcBorders>
            <w:shd w:val="clear" w:color="auto" w:fill="F4F3F8"/>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Список изменяющих документов</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(в ред. Постановлений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Краснодарского края от 14.12.2015 </w:t>
            </w:r>
            <w:hyperlink r:id="rId183" w:history="1">
              <w:r w:rsidRPr="00F37059">
                <w:rPr>
                  <w:rFonts w:ascii="Times New Roman" w:hAnsi="Times New Roman" w:cs="Times New Roman"/>
                  <w:color w:val="0000FF"/>
                </w:rPr>
                <w:t>N 1211</w:t>
              </w:r>
            </w:hyperlink>
            <w:r w:rsidRPr="00F37059">
              <w:rPr>
                <w:rFonts w:ascii="Times New Roman" w:hAnsi="Times New Roman" w:cs="Times New Roman"/>
                <w:color w:val="392C69"/>
              </w:rPr>
              <w:t xml:space="preserve">, от 30.06.2016 </w:t>
            </w:r>
            <w:hyperlink r:id="rId184" w:history="1">
              <w:r w:rsidRPr="00F37059">
                <w:rPr>
                  <w:rFonts w:ascii="Times New Roman" w:hAnsi="Times New Roman" w:cs="Times New Roman"/>
                  <w:color w:val="0000FF"/>
                </w:rPr>
                <w:t>N 441</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13.07.2017 </w:t>
            </w:r>
            <w:hyperlink r:id="rId185" w:history="1">
              <w:r w:rsidRPr="00F37059">
                <w:rPr>
                  <w:rFonts w:ascii="Times New Roman" w:hAnsi="Times New Roman" w:cs="Times New Roman"/>
                  <w:color w:val="0000FF"/>
                </w:rPr>
                <w:t>N 532</w:t>
              </w:r>
            </w:hyperlink>
            <w:r w:rsidRPr="00F37059">
              <w:rPr>
                <w:rFonts w:ascii="Times New Roman" w:hAnsi="Times New Roman" w:cs="Times New Roman"/>
                <w:color w:val="392C69"/>
              </w:rPr>
              <w:t xml:space="preserve">, от 13.07.2018 </w:t>
            </w:r>
            <w:hyperlink r:id="rId186" w:history="1">
              <w:r w:rsidRPr="00F37059">
                <w:rPr>
                  <w:rFonts w:ascii="Times New Roman" w:hAnsi="Times New Roman" w:cs="Times New Roman"/>
                  <w:color w:val="0000FF"/>
                </w:rPr>
                <w:t>N 394</w:t>
              </w:r>
            </w:hyperlink>
            <w:r w:rsidRPr="00F37059">
              <w:rPr>
                <w:rFonts w:ascii="Times New Roman" w:hAnsi="Times New Roman" w:cs="Times New Roman"/>
                <w:color w:val="392C69"/>
              </w:rPr>
              <w:t xml:space="preserve">, от 13.12.2018 </w:t>
            </w:r>
            <w:hyperlink r:id="rId187" w:history="1">
              <w:r w:rsidRPr="00F37059">
                <w:rPr>
                  <w:rFonts w:ascii="Times New Roman" w:hAnsi="Times New Roman" w:cs="Times New Roman"/>
                  <w:color w:val="0000FF"/>
                </w:rPr>
                <w:t>N 826</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01.03.2019 </w:t>
            </w:r>
            <w:hyperlink r:id="rId188" w:history="1">
              <w:r w:rsidRPr="00F37059">
                <w:rPr>
                  <w:rFonts w:ascii="Times New Roman" w:hAnsi="Times New Roman" w:cs="Times New Roman"/>
                  <w:color w:val="0000FF"/>
                </w:rPr>
                <w:t>N 100</w:t>
              </w:r>
            </w:hyperlink>
            <w:r w:rsidRPr="00F37059">
              <w:rPr>
                <w:rFonts w:ascii="Times New Roman" w:hAnsi="Times New Roman" w:cs="Times New Roman"/>
                <w:color w:val="392C69"/>
              </w:rPr>
              <w:t xml:space="preserve">, от 28.06.2019 </w:t>
            </w:r>
            <w:hyperlink r:id="rId189" w:history="1">
              <w:r w:rsidRPr="00F37059">
                <w:rPr>
                  <w:rFonts w:ascii="Times New Roman" w:hAnsi="Times New Roman" w:cs="Times New Roman"/>
                  <w:color w:val="0000FF"/>
                </w:rPr>
                <w:t>N 377</w:t>
              </w:r>
            </w:hyperlink>
            <w:r w:rsidRPr="00F37059">
              <w:rPr>
                <w:rFonts w:ascii="Times New Roman" w:hAnsi="Times New Roman" w:cs="Times New Roman"/>
                <w:color w:val="392C69"/>
              </w:rPr>
              <w:t xml:space="preserve">, от 30.08.2019 </w:t>
            </w:r>
            <w:hyperlink r:id="rId190" w:history="1">
              <w:r w:rsidRPr="00F37059">
                <w:rPr>
                  <w:rFonts w:ascii="Times New Roman" w:hAnsi="Times New Roman" w:cs="Times New Roman"/>
                  <w:color w:val="0000FF"/>
                </w:rPr>
                <w:t>N 571</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25.12.2019 </w:t>
            </w:r>
            <w:hyperlink r:id="rId191" w:history="1">
              <w:r w:rsidRPr="00F37059">
                <w:rPr>
                  <w:rFonts w:ascii="Times New Roman" w:hAnsi="Times New Roman" w:cs="Times New Roman"/>
                  <w:color w:val="0000FF"/>
                </w:rPr>
                <w:t>N 923</w:t>
              </w:r>
            </w:hyperlink>
            <w:r w:rsidRPr="00F37059">
              <w:rPr>
                <w:rFonts w:ascii="Times New Roman" w:hAnsi="Times New Roman" w:cs="Times New Roman"/>
                <w:color w:val="392C69"/>
              </w:rPr>
              <w:t xml:space="preserve">, от 01.06.2020 </w:t>
            </w:r>
            <w:hyperlink r:id="rId192" w:history="1">
              <w:r w:rsidRPr="00F37059">
                <w:rPr>
                  <w:rFonts w:ascii="Times New Roman" w:hAnsi="Times New Roman" w:cs="Times New Roman"/>
                  <w:color w:val="0000FF"/>
                </w:rPr>
                <w:t>N 312</w:t>
              </w:r>
            </w:hyperlink>
            <w:r w:rsidRPr="00F37059">
              <w:rPr>
                <w:rFonts w:ascii="Times New Roman" w:hAnsi="Times New Roman" w:cs="Times New Roman"/>
                <w:color w:val="392C69"/>
              </w:rPr>
              <w:t xml:space="preserve">, от 01.09.2020 </w:t>
            </w:r>
            <w:hyperlink r:id="rId193" w:history="1">
              <w:r w:rsidRPr="00F37059">
                <w:rPr>
                  <w:rFonts w:ascii="Times New Roman" w:hAnsi="Times New Roman" w:cs="Times New Roman"/>
                  <w:color w:val="0000FF"/>
                </w:rPr>
                <w:t>N 547</w:t>
              </w:r>
            </w:hyperlink>
            <w:r w:rsidRPr="00F37059">
              <w:rPr>
                <w:rFonts w:ascii="Times New Roman" w:hAnsi="Times New Roman" w:cs="Times New Roman"/>
                <w:color w:val="392C69"/>
              </w:rPr>
              <w:t>)</w:t>
            </w:r>
          </w:p>
        </w:tc>
      </w:tr>
    </w:tbl>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8"/>
        <w:gridCol w:w="4592"/>
        <w:gridCol w:w="3402"/>
        <w:gridCol w:w="1928"/>
      </w:tblGrid>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N </w:t>
            </w:r>
            <w:hyperlink w:anchor="P2592" w:history="1">
              <w:r w:rsidRPr="00F37059">
                <w:rPr>
                  <w:rFonts w:ascii="Times New Roman" w:hAnsi="Times New Roman" w:cs="Times New Roman"/>
                  <w:color w:val="0000FF"/>
                </w:rPr>
                <w:t>&lt;*&gt;</w:t>
              </w:r>
            </w:hyperlink>
          </w:p>
        </w:tc>
        <w:tc>
          <w:tcPr>
            <w:tcW w:w="277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Наименование целевого показателя</w:t>
            </w:r>
          </w:p>
        </w:tc>
        <w:tc>
          <w:tcPr>
            <w:tcW w:w="459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Методика расчета целевого показателя</w:t>
            </w:r>
          </w:p>
        </w:tc>
        <w:tc>
          <w:tcPr>
            <w:tcW w:w="340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Источник данных для расчета целевого показателя</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Периодичность расчета целевого показателя</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277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459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340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r>
      <w:tr w:rsidR="008E0BAF" w:rsidRPr="00F37059">
        <w:tc>
          <w:tcPr>
            <w:tcW w:w="680" w:type="dxa"/>
          </w:tcPr>
          <w:p w:rsidR="008E0BAF" w:rsidRPr="00F37059" w:rsidRDefault="008E0BAF">
            <w:pPr>
              <w:pStyle w:val="ConsPlusNormal"/>
              <w:outlineLvl w:val="2"/>
              <w:rPr>
                <w:rFonts w:ascii="Times New Roman" w:hAnsi="Times New Roman" w:cs="Times New Roman"/>
              </w:rPr>
            </w:pPr>
            <w:r w:rsidRPr="00F37059">
              <w:rPr>
                <w:rFonts w:ascii="Times New Roman" w:hAnsi="Times New Roman" w:cs="Times New Roman"/>
              </w:rPr>
              <w:t>1</w:t>
            </w:r>
          </w:p>
        </w:tc>
        <w:tc>
          <w:tcPr>
            <w:tcW w:w="12700" w:type="dxa"/>
            <w:gridSpan w:val="4"/>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Государственная программа Краснодарского края "Содействие занятости населения"</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Уровень безработицы по методологии Международной организации труда (в среднегодовом исчислении)</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рассчитывается как отношение численности безработных по методологии Международной организации труда к численности экономически активного населения (в среднегодовом исчислении; в процентах);</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безработные, по методологии Международной организации труда, - лица в возрасте, установленном для измерения экономической активности населения (15 - 72 лет), которые не имеют работы (доходного занятия), ищущие работу и готовые к ней приступить, или </w:t>
            </w:r>
            <w:r w:rsidRPr="00F37059">
              <w:rPr>
                <w:rFonts w:ascii="Times New Roman" w:hAnsi="Times New Roman" w:cs="Times New Roman"/>
              </w:rPr>
              <w:lastRenderedPageBreak/>
              <w:t>стремящиеся организовать собственное дело (человек)</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экономически активное население включает всех лиц обоего пола, которые обеспечивают предложение рабочей силы (труда) для производства товаров или услуг в пределах границы производства, определенного в Системе национальных счетов, в течение отчетного периода (человек)</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обследование населения по проблемам занятости, проводимое Федеральной службой государственной статистики (далее - Росстат) (обследование проводится во всех субъектах Российской Федерации на основе выборочного метода наблюдения с последующим распространением итогов на всю численность населения обследуемого возраста)</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1.2</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Уровень регистрируемой безработицы (в среднегодовом исчислении)</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рассчитывается как отношение численности безработных граждан, состоящих на учете в органах службы занятости, к численности экономически активного населения (в среднегодовом исчислении; в процентах)</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безработных в среднегодовом исчислении определяется как отношение суммы численности безработных граждан, состоящих на учете в органах службы занятости по состоянию на конец каждого месяца, к количеству месяцев в году (12) (человек);</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ежемесячной </w:t>
            </w:r>
            <w:hyperlink r:id="rId194" w:history="1">
              <w:r w:rsidRPr="00F37059">
                <w:rPr>
                  <w:rFonts w:ascii="Times New Roman" w:hAnsi="Times New Roman" w:cs="Times New Roman"/>
                  <w:color w:val="0000FF"/>
                </w:rPr>
                <w:t>формы</w:t>
              </w:r>
            </w:hyperlink>
            <w:r w:rsidRPr="00F37059">
              <w:rPr>
                <w:rFonts w:ascii="Times New Roman" w:hAnsi="Times New Roman" w:cs="Times New Roman"/>
              </w:rPr>
              <w:t xml:space="preserve"> государственной статистической отчетности N 1-т (трудоустройство) и (или) ежеквартальной </w:t>
            </w:r>
            <w:hyperlink r:id="rId195" w:history="1">
              <w:r w:rsidRPr="00F37059">
                <w:rPr>
                  <w:rFonts w:ascii="Times New Roman" w:hAnsi="Times New Roman" w:cs="Times New Roman"/>
                  <w:color w:val="0000FF"/>
                </w:rPr>
                <w:t>формы</w:t>
              </w:r>
            </w:hyperlink>
            <w:r w:rsidRPr="00F37059">
              <w:rPr>
                <w:rFonts w:ascii="Times New Roman" w:hAnsi="Times New Roman" w:cs="Times New Roman"/>
              </w:rPr>
              <w:t xml:space="preserve"> государственной статистической отчетности N 2-т (трудоустройство), утвержденных приказами Росстата от 24 декабря 2013 года N 494 "Об утверждении статистического инструментария для организации Рострудом федерального статистического наблюдения за деятельностью по содействию занятости населения" и от 18 февраля 2016 года N 71 "Об утверждении статистического инструментария для организации Федеральной службой по труду и занятости федерального статистического наблюдения за предоставлением государственных услуг в области содействия занятости населения" соответственно (далее - данные </w:t>
            </w:r>
            <w:hyperlink r:id="rId196" w:history="1">
              <w:r w:rsidRPr="00F37059">
                <w:rPr>
                  <w:rFonts w:ascii="Times New Roman" w:hAnsi="Times New Roman" w:cs="Times New Roman"/>
                  <w:color w:val="0000FF"/>
                </w:rPr>
                <w:t>форм 1-Т</w:t>
              </w:r>
            </w:hyperlink>
            <w:r w:rsidRPr="00F37059">
              <w:rPr>
                <w:rFonts w:ascii="Times New Roman" w:hAnsi="Times New Roman" w:cs="Times New Roman"/>
              </w:rPr>
              <w:t xml:space="preserve"> и (или) </w:t>
            </w:r>
            <w:hyperlink r:id="rId197" w:history="1">
              <w:r w:rsidRPr="00F37059">
                <w:rPr>
                  <w:rFonts w:ascii="Times New Roman" w:hAnsi="Times New Roman" w:cs="Times New Roman"/>
                  <w:color w:val="0000FF"/>
                </w:rPr>
                <w:t>2-Т</w:t>
              </w:r>
            </w:hyperlink>
            <w:r w:rsidRPr="00F37059">
              <w:rPr>
                <w:rFonts w:ascii="Times New Roman" w:hAnsi="Times New Roman" w:cs="Times New Roman"/>
              </w:rPr>
              <w:t>);</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данные обследования населения по проблемам занятости, проводимого Росстатом</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w:t>
            </w:r>
            <w:hyperlink r:id="rId19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13.07.2017 N 532)</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Коэффициент напряженности на рынке труда (в среднегодовом исчислении)</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незанятого населения, состоящего на учете в органах службы занятости, к количеству вакансий, заявленных работодателями в органы службы занятости (в среднегодовом исчислении; в процентах)</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незанятых граждан, состоящих на учете в органах службы занятости, в среднегодовом исчислении определяется как отношение суммы численности незанятых граждан, состоящих на учете в органах службы занятости по состоянию на конец каждого месяца, к количеству месяцев в году (12) (человек)</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количество вакансий, заявленных работодателями в органы службы занятости, в среднегодовом исчислении определяется как отношение суммы количества вакансий, по состоянию на конец каждого месяца, к количеству месяцев в году (12) (единиц)</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199" w:history="1">
              <w:r w:rsidRPr="00F37059">
                <w:rPr>
                  <w:rFonts w:ascii="Times New Roman" w:hAnsi="Times New Roman" w:cs="Times New Roman"/>
                  <w:color w:val="0000FF"/>
                </w:rPr>
                <w:t>форм 1-Т</w:t>
              </w:r>
            </w:hyperlink>
            <w:r w:rsidRPr="00F37059">
              <w:rPr>
                <w:rFonts w:ascii="Times New Roman" w:hAnsi="Times New Roman" w:cs="Times New Roman"/>
              </w:rPr>
              <w:t xml:space="preserve"> и (или) </w:t>
            </w:r>
            <w:hyperlink r:id="rId200" w:history="1">
              <w:r w:rsidRPr="00F37059">
                <w:rPr>
                  <w:rFonts w:ascii="Times New Roman" w:hAnsi="Times New Roman" w:cs="Times New Roman"/>
                  <w:color w:val="0000FF"/>
                </w:rPr>
                <w:t>2-Т</w:t>
              </w:r>
            </w:hyperlink>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трудоустроенных граждан от численности граждан, обратившихся в органы службы занятости за содействием в поиске подходящей работы</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граждан, трудоустроенных при содействии органов службы занятости в течение периода, к общей численности граждан, обратившихся в органы службы занятости за содействием в поиске подходящей работы в течение периода (в процентах)</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01" w:history="1">
              <w:r w:rsidRPr="00F37059">
                <w:rPr>
                  <w:rFonts w:ascii="Times New Roman" w:hAnsi="Times New Roman" w:cs="Times New Roman"/>
                  <w:color w:val="0000FF"/>
                </w:rPr>
                <w:t>форм 1-Т</w:t>
              </w:r>
            </w:hyperlink>
            <w:r w:rsidRPr="00F37059">
              <w:rPr>
                <w:rFonts w:ascii="Times New Roman" w:hAnsi="Times New Roman" w:cs="Times New Roman"/>
              </w:rPr>
              <w:t xml:space="preserve"> и (или) </w:t>
            </w:r>
            <w:hyperlink r:id="rId202" w:history="1">
              <w:r w:rsidRPr="00F37059">
                <w:rPr>
                  <w:rFonts w:ascii="Times New Roman" w:hAnsi="Times New Roman" w:cs="Times New Roman"/>
                  <w:color w:val="0000FF"/>
                </w:rPr>
                <w:t>2-Т</w:t>
              </w:r>
            </w:hyperlink>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ежемесячно</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Удельный вес рабочих </w:t>
            </w:r>
            <w:r w:rsidRPr="00F37059">
              <w:rPr>
                <w:rFonts w:ascii="Times New Roman" w:hAnsi="Times New Roman" w:cs="Times New Roman"/>
              </w:rPr>
              <w:lastRenderedPageBreak/>
              <w:t>мест, на которых проведена специальная оценка условий труда, в общем количестве рабочих мест</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отношение количества рабочих мест, на </w:t>
            </w:r>
            <w:r w:rsidRPr="00F37059">
              <w:rPr>
                <w:rFonts w:ascii="Times New Roman" w:hAnsi="Times New Roman" w:cs="Times New Roman"/>
              </w:rPr>
              <w:lastRenderedPageBreak/>
              <w:t>которых проведена специальная оценка условий труда к общему количеству рабочих мест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данные мониторинга состояния </w:t>
            </w:r>
            <w:r w:rsidRPr="00F37059">
              <w:rPr>
                <w:rFonts w:ascii="Times New Roman" w:hAnsi="Times New Roman" w:cs="Times New Roman"/>
              </w:rPr>
              <w:lastRenderedPageBreak/>
              <w:t xml:space="preserve">условий и охраны труда у работодателей, осуществляющих деятельность на территории Краснодарского края, проводимого министерством труда и социального развития Краснодарского края на основании </w:t>
            </w:r>
            <w:hyperlink r:id="rId20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21 декабря 2012 года N 1591 "О формах и сроках представления информации о состоянии условий и охраны труда в организациях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w:t>
            </w:r>
            <w:hyperlink r:id="rId20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14.12.2015 N 1211)</w:t>
            </w:r>
          </w:p>
        </w:tc>
      </w:tr>
      <w:tr w:rsidR="008E0BAF" w:rsidRPr="00F37059">
        <w:tc>
          <w:tcPr>
            <w:tcW w:w="680" w:type="dxa"/>
          </w:tcPr>
          <w:p w:rsidR="008E0BAF" w:rsidRPr="00F37059" w:rsidRDefault="008E0BAF">
            <w:pPr>
              <w:pStyle w:val="ConsPlusNormal"/>
              <w:jc w:val="center"/>
              <w:outlineLvl w:val="2"/>
              <w:rPr>
                <w:rFonts w:ascii="Times New Roman" w:hAnsi="Times New Roman" w:cs="Times New Roman"/>
              </w:rPr>
            </w:pPr>
            <w:r w:rsidRPr="00F37059">
              <w:rPr>
                <w:rFonts w:ascii="Times New Roman" w:hAnsi="Times New Roman" w:cs="Times New Roman"/>
              </w:rPr>
              <w:t>2</w:t>
            </w:r>
          </w:p>
        </w:tc>
        <w:tc>
          <w:tcPr>
            <w:tcW w:w="12700" w:type="dxa"/>
            <w:gridSpan w:val="4"/>
          </w:tcPr>
          <w:p w:rsidR="008E0BAF" w:rsidRPr="00F37059" w:rsidRDefault="003300D8">
            <w:pPr>
              <w:pStyle w:val="ConsPlusNormal"/>
              <w:rPr>
                <w:rFonts w:ascii="Times New Roman" w:hAnsi="Times New Roman" w:cs="Times New Roman"/>
              </w:rPr>
            </w:pPr>
            <w:hyperlink w:anchor="P2608" w:history="1">
              <w:r w:rsidR="008E0BAF" w:rsidRPr="00F37059">
                <w:rPr>
                  <w:rFonts w:ascii="Times New Roman" w:hAnsi="Times New Roman" w:cs="Times New Roman"/>
                  <w:color w:val="0000FF"/>
                </w:rPr>
                <w:t>Подпрограмма</w:t>
              </w:r>
            </w:hyperlink>
            <w:r w:rsidR="008E0BAF" w:rsidRPr="00F37059">
              <w:rPr>
                <w:rFonts w:ascii="Times New Roman" w:hAnsi="Times New Roman" w:cs="Times New Roman"/>
              </w:rPr>
              <w:t xml:space="preserve"> "Реализация политики содействия занятости населения"</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граждан, получивших государственную услугу по профессиональной ориентации, от численности граждан, обратившихся в органы службы занятости за содействием в поиске подходящей работы</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граждан, получивших государственную услугу по профессиональной ориентации в течение периода, к численности граждан, обратившихся в органы службы занятости за содействием в поиске подходящей работы в течение периода (в процентах)</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05" w:history="1">
              <w:r w:rsidRPr="00F37059">
                <w:rPr>
                  <w:rFonts w:ascii="Times New Roman" w:hAnsi="Times New Roman" w:cs="Times New Roman"/>
                  <w:color w:val="0000FF"/>
                </w:rPr>
                <w:t>формы 2-Т</w:t>
              </w:r>
            </w:hyperlink>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безработных граждан, направленных на профессиональное обучение или получение дополнительного </w:t>
            </w:r>
            <w:r w:rsidRPr="00F37059">
              <w:rPr>
                <w:rFonts w:ascii="Times New Roman" w:hAnsi="Times New Roman" w:cs="Times New Roman"/>
              </w:rPr>
              <w:lastRenderedPageBreak/>
              <w:t>профессионального образования, включая обучение в другой местности, от среднегодовой численности зарегистрированных безработных граждан</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отношение численности безработных граждан, получивших государственную услугу по профессиональному обучению или дополнительному профессиональному образованию, включая обучение в другой </w:t>
            </w:r>
            <w:r w:rsidRPr="00F37059">
              <w:rPr>
                <w:rFonts w:ascii="Times New Roman" w:hAnsi="Times New Roman" w:cs="Times New Roman"/>
              </w:rPr>
              <w:lastRenderedPageBreak/>
              <w:t>местности в течение периода, к среднегодовой численности зарегистрированных безработных граждан (в процентах)</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данные </w:t>
            </w:r>
            <w:hyperlink r:id="rId206" w:history="1">
              <w:r w:rsidRPr="00F37059">
                <w:rPr>
                  <w:rFonts w:ascii="Times New Roman" w:hAnsi="Times New Roman" w:cs="Times New Roman"/>
                  <w:color w:val="0000FF"/>
                </w:rPr>
                <w:t>форм 1-Т</w:t>
              </w:r>
            </w:hyperlink>
            <w:r w:rsidRPr="00F37059">
              <w:rPr>
                <w:rFonts w:ascii="Times New Roman" w:hAnsi="Times New Roman" w:cs="Times New Roman"/>
              </w:rPr>
              <w:t xml:space="preserve"> и (или) </w:t>
            </w:r>
            <w:hyperlink r:id="rId207" w:history="1">
              <w:r w:rsidRPr="00F37059">
                <w:rPr>
                  <w:rFonts w:ascii="Times New Roman" w:hAnsi="Times New Roman" w:cs="Times New Roman"/>
                  <w:color w:val="0000FF"/>
                </w:rPr>
                <w:t>2-Т</w:t>
              </w:r>
            </w:hyperlink>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2.3</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безработных граждан, направленных на оплачиваемые общественные и временные работы, от среднегодовой численности зарегистрированных безработных граждан</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безработных граждан, направленных на оплачиваемые общественные работы, к численности безработных граждан, испытывающих трудности в поиске работы, численности безработных граждан в возрасте от 18 до 20 лет, имеющих среднее профессиональное образование и ищущих работу впервые, направленных на временное трудоустройство в течение периода, к среднегодовой численности зарегистрированных безработных граждан (в процентах)</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08" w:history="1">
              <w:r w:rsidRPr="00F37059">
                <w:rPr>
                  <w:rFonts w:ascii="Times New Roman" w:hAnsi="Times New Roman" w:cs="Times New Roman"/>
                  <w:color w:val="0000FF"/>
                </w:rPr>
                <w:t>форм 1-Т</w:t>
              </w:r>
            </w:hyperlink>
            <w:r w:rsidRPr="00F37059">
              <w:rPr>
                <w:rFonts w:ascii="Times New Roman" w:hAnsi="Times New Roman" w:cs="Times New Roman"/>
              </w:rPr>
              <w:t xml:space="preserve"> и (или) </w:t>
            </w:r>
            <w:hyperlink r:id="rId209" w:history="1">
              <w:r w:rsidRPr="00F37059">
                <w:rPr>
                  <w:rFonts w:ascii="Times New Roman" w:hAnsi="Times New Roman" w:cs="Times New Roman"/>
                  <w:color w:val="0000FF"/>
                </w:rPr>
                <w:t>2-Т</w:t>
              </w:r>
            </w:hyperlink>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несовершеннолетних граждан в возрасте от 14 до 18 лет, принявших участие во временных работах в свободное от учебы время, от численности несовершеннолетних граждан в возрасте от 14 до 18 лет, проживающих на территории Краснодарского края</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несовершеннолетних граждан в возрасте от 14 до 18 лет, принявших участие во временных работах в свободное от учебы время в течение периода, к численности несовершеннолетних граждан в возрасте от 14 до 18 лет, проживающих на территории Краснодарского края, в соответствующем периоде (в процентах)</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10" w:history="1">
              <w:r w:rsidRPr="00F37059">
                <w:rPr>
                  <w:rFonts w:ascii="Times New Roman" w:hAnsi="Times New Roman" w:cs="Times New Roman"/>
                  <w:color w:val="0000FF"/>
                </w:rPr>
                <w:t>формы 2-Т</w:t>
              </w:r>
            </w:hyperlink>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данные территориального органа Федеральной службы государственной статистики по Краснодарскому краю по численности несовершеннолетних граждан в возрасте от 14 до 18 лет, проживающих на территории Краснодарского края</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безработных граждан, получивших государственную услугу по </w:t>
            </w:r>
            <w:r w:rsidRPr="00F37059">
              <w:rPr>
                <w:rFonts w:ascii="Times New Roman" w:hAnsi="Times New Roman" w:cs="Times New Roman"/>
              </w:rPr>
              <w:lastRenderedPageBreak/>
              <w:t>социальной адаптации на рынке труда, от среднегодовой численности зарегистрированных безработных граждан</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отношение численности граждан, получивших государственную услугу по социальной адаптации на рынке труда в течение периода, к </w:t>
            </w:r>
            <w:r w:rsidRPr="00F37059">
              <w:rPr>
                <w:rFonts w:ascii="Times New Roman" w:hAnsi="Times New Roman" w:cs="Times New Roman"/>
              </w:rPr>
              <w:lastRenderedPageBreak/>
              <w:t>среднегодовой численности зарегистрированных безработных граждан (в процентах)</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данные </w:t>
            </w:r>
            <w:hyperlink r:id="rId211" w:history="1">
              <w:r w:rsidRPr="00F37059">
                <w:rPr>
                  <w:rFonts w:ascii="Times New Roman" w:hAnsi="Times New Roman" w:cs="Times New Roman"/>
                  <w:color w:val="0000FF"/>
                </w:rPr>
                <w:t>форм 1-Т</w:t>
              </w:r>
            </w:hyperlink>
            <w:r w:rsidRPr="00F37059">
              <w:rPr>
                <w:rFonts w:ascii="Times New Roman" w:hAnsi="Times New Roman" w:cs="Times New Roman"/>
              </w:rPr>
              <w:t xml:space="preserve"> и (или) </w:t>
            </w:r>
            <w:hyperlink r:id="rId212" w:history="1">
              <w:r w:rsidRPr="00F37059">
                <w:rPr>
                  <w:rFonts w:ascii="Times New Roman" w:hAnsi="Times New Roman" w:cs="Times New Roman"/>
                  <w:color w:val="0000FF"/>
                </w:rPr>
                <w:t>2-Т</w:t>
              </w:r>
            </w:hyperlink>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2.6</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психологической поддержке, от среднегодовой численности зарегистрированных безработных граждан</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безработных граждан, получивших государственную услугу по психологической поддержке безработных граждан в течение периода, к среднегодовой численности зарегистрированных безработных граждан (в процентах)</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13" w:history="1">
              <w:r w:rsidRPr="00F37059">
                <w:rPr>
                  <w:rFonts w:ascii="Times New Roman" w:hAnsi="Times New Roman" w:cs="Times New Roman"/>
                  <w:color w:val="0000FF"/>
                </w:rPr>
                <w:t>форм 1-Т</w:t>
              </w:r>
            </w:hyperlink>
            <w:r w:rsidRPr="00F37059">
              <w:rPr>
                <w:rFonts w:ascii="Times New Roman" w:hAnsi="Times New Roman" w:cs="Times New Roman"/>
              </w:rPr>
              <w:t xml:space="preserve"> и (или) </w:t>
            </w:r>
            <w:hyperlink r:id="rId214" w:history="1">
              <w:r w:rsidRPr="00F37059">
                <w:rPr>
                  <w:rFonts w:ascii="Times New Roman" w:hAnsi="Times New Roman" w:cs="Times New Roman"/>
                  <w:color w:val="0000FF"/>
                </w:rPr>
                <w:t>2-Т</w:t>
              </w:r>
            </w:hyperlink>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безработных граждан, открывших собственное дело, от среднегодовой численности зарегистрированных безработных граждан</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безработных граждан, открывших собственное дело, к среднегодовой численности зарегистрированных безработных граждан (в процентах)</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15" w:history="1">
              <w:r w:rsidRPr="00F37059">
                <w:rPr>
                  <w:rFonts w:ascii="Times New Roman" w:hAnsi="Times New Roman" w:cs="Times New Roman"/>
                  <w:color w:val="0000FF"/>
                </w:rPr>
                <w:t>форм 1-Т</w:t>
              </w:r>
            </w:hyperlink>
            <w:r w:rsidRPr="00F37059">
              <w:rPr>
                <w:rFonts w:ascii="Times New Roman" w:hAnsi="Times New Roman" w:cs="Times New Roman"/>
              </w:rPr>
              <w:t xml:space="preserve"> и (или) </w:t>
            </w:r>
            <w:hyperlink r:id="rId216" w:history="1">
              <w:r w:rsidRPr="00F37059">
                <w:rPr>
                  <w:rFonts w:ascii="Times New Roman" w:hAnsi="Times New Roman" w:cs="Times New Roman"/>
                  <w:color w:val="0000FF"/>
                </w:rPr>
                <w:t>2-Т</w:t>
              </w:r>
            </w:hyperlink>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безработных граждан, получивших государственную услугу по содействию в переезде, и безработных граждан и членов их семей, получивших государственную услугу по содействию в переселении в другую местность для трудоустройства по имеющейся у них профессии (специальности), от </w:t>
            </w:r>
            <w:r w:rsidRPr="00F37059">
              <w:rPr>
                <w:rFonts w:ascii="Times New Roman" w:hAnsi="Times New Roman" w:cs="Times New Roman"/>
              </w:rPr>
              <w:lastRenderedPageBreak/>
              <w:t>среднегодовой численности зарегистрированных безработных граждан</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отношение численности безработных граждан, получивших государственную услугу по содействию в переезде, и безработных граждан и членов их семей, получивших государственную услугу по содействию в переселении в другую местность, для трудоустройства по имеющейся у них профессии (специальности), к среднегодовой численности зарегистрированных безработных граждан (в процентах)</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17" w:history="1">
              <w:r w:rsidRPr="00F37059">
                <w:rPr>
                  <w:rFonts w:ascii="Times New Roman" w:hAnsi="Times New Roman" w:cs="Times New Roman"/>
                  <w:color w:val="0000FF"/>
                </w:rPr>
                <w:t>форм 1-Т</w:t>
              </w:r>
            </w:hyperlink>
            <w:r w:rsidRPr="00F37059">
              <w:rPr>
                <w:rFonts w:ascii="Times New Roman" w:hAnsi="Times New Roman" w:cs="Times New Roman"/>
              </w:rPr>
              <w:t xml:space="preserve"> и (или) </w:t>
            </w:r>
            <w:hyperlink r:id="rId218" w:history="1">
              <w:r w:rsidRPr="00F37059">
                <w:rPr>
                  <w:rFonts w:ascii="Times New Roman" w:hAnsi="Times New Roman" w:cs="Times New Roman"/>
                  <w:color w:val="0000FF"/>
                </w:rPr>
                <w:t>2-Т</w:t>
              </w:r>
            </w:hyperlink>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196"/>
            </w:tblGrid>
            <w:tr w:rsidR="008E0BAF" w:rsidRPr="00F37059">
              <w:trPr>
                <w:jc w:val="center"/>
              </w:trPr>
              <w:tc>
                <w:tcPr>
                  <w:tcW w:w="9294" w:type="dxa"/>
                  <w:tcBorders>
                    <w:top w:val="nil"/>
                    <w:left w:val="single" w:sz="24" w:space="0" w:color="CED3F1"/>
                    <w:bottom w:val="nil"/>
                    <w:right w:val="single" w:sz="24" w:space="0" w:color="F4F3F8"/>
                  </w:tcBorders>
                  <w:shd w:val="clear" w:color="auto" w:fill="F4F3F8"/>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color w:val="392C69"/>
                    </w:rPr>
                    <w:lastRenderedPageBreak/>
                    <w:t>КонсультантПлюс: примечание.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color w:val="392C69"/>
                    </w:rPr>
                    <w:t>Нумерация пунктов дана в соответствии с Постановлением главы администрации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color w:val="392C69"/>
                    </w:rPr>
                    <w:t>(губернатора) Краснодарского края от 13.07.2017 N 532.</w:t>
                  </w:r>
                </w:p>
              </w:tc>
            </w:tr>
          </w:tbl>
          <w:p w:rsidR="008E0BAF" w:rsidRPr="00F37059" w:rsidRDefault="008E0BAF">
            <w:pPr>
              <w:rPr>
                <w:rFonts w:ascii="Times New Roman" w:hAnsi="Times New Roman" w:cs="Times New Roman"/>
              </w:rPr>
            </w:pPr>
          </w:p>
        </w:tc>
      </w:tr>
      <w:tr w:rsidR="008E0BAF" w:rsidRPr="00F37059">
        <w:tblPrEx>
          <w:tblBorders>
            <w:insideH w:val="nil"/>
          </w:tblBorders>
        </w:tblPrEx>
        <w:tc>
          <w:tcPr>
            <w:tcW w:w="680"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2.10</w:t>
            </w:r>
          </w:p>
        </w:tc>
        <w:tc>
          <w:tcPr>
            <w:tcW w:w="2778" w:type="dxa"/>
            <w:tcBorders>
              <w:top w:val="nil"/>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граждан, получивших государственную услугу по информированию о положении на рынке труда в течение года, от численности экономически активного населения</w:t>
            </w:r>
          </w:p>
        </w:tc>
        <w:tc>
          <w:tcPr>
            <w:tcW w:w="4592" w:type="dxa"/>
            <w:tcBorders>
              <w:top w:val="nil"/>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граждан, получивших государственную услугу в течение года, к численности экономически активного населения (в процентах)</w:t>
            </w:r>
          </w:p>
        </w:tc>
        <w:tc>
          <w:tcPr>
            <w:tcW w:w="3402" w:type="dxa"/>
            <w:tcBorders>
              <w:top w:val="nil"/>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обследования населения по проблемам занятости, проводимого Росстатом; данные </w:t>
            </w:r>
            <w:hyperlink r:id="rId219" w:history="1">
              <w:r w:rsidRPr="00F37059">
                <w:rPr>
                  <w:rFonts w:ascii="Times New Roman" w:hAnsi="Times New Roman" w:cs="Times New Roman"/>
                  <w:color w:val="0000FF"/>
                </w:rPr>
                <w:t>формы 2-Т</w:t>
              </w:r>
            </w:hyperlink>
          </w:p>
        </w:tc>
        <w:tc>
          <w:tcPr>
            <w:tcW w:w="1928" w:type="dxa"/>
            <w:tcBorders>
              <w:top w:val="nil"/>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2.10 введен </w:t>
            </w:r>
            <w:hyperlink r:id="rId22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2.11</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безработных граждан, приступивших к профессиональному обучению и дополнительному профессиональному образованию, от численности зарегистрированных в отчетном периоде безработных граждан</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безработных граждан, приступивших к профессиональному обучению и дополнительному профессиональному образованию, к численности зарегистрированных в отчетном периоде безработных граждан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21" w:history="1">
              <w:r w:rsidRPr="00F37059">
                <w:rPr>
                  <w:rFonts w:ascii="Times New Roman" w:hAnsi="Times New Roman" w:cs="Times New Roman"/>
                  <w:color w:val="0000FF"/>
                </w:rPr>
                <w:t>формы 2-Т</w:t>
              </w:r>
            </w:hyperlink>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2.11 введен </w:t>
            </w:r>
            <w:hyperlink r:id="rId22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2.12</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граждан, трудоустроенных на </w:t>
            </w:r>
            <w:r w:rsidRPr="00F37059">
              <w:rPr>
                <w:rFonts w:ascii="Times New Roman" w:hAnsi="Times New Roman" w:cs="Times New Roman"/>
              </w:rPr>
              <w:lastRenderedPageBreak/>
              <w:t>общественные работы, от численности граждан, обратившихся в органы службы занятости в целях поиска подходящей работы в отчетном периоде</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отношение численности граждан, трудоустроенных на общественные работы, к </w:t>
            </w:r>
            <w:r w:rsidRPr="00F37059">
              <w:rPr>
                <w:rFonts w:ascii="Times New Roman" w:hAnsi="Times New Roman" w:cs="Times New Roman"/>
              </w:rPr>
              <w:lastRenderedPageBreak/>
              <w:t>численности граждан, обратившихся в органы службы занятости в целях поиска подходящей работы в отчетном периоде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данные </w:t>
            </w:r>
            <w:hyperlink r:id="rId223" w:history="1">
              <w:r w:rsidRPr="00F37059">
                <w:rPr>
                  <w:rFonts w:ascii="Times New Roman" w:hAnsi="Times New Roman" w:cs="Times New Roman"/>
                  <w:color w:val="0000FF"/>
                </w:rPr>
                <w:t>формы 2-Т</w:t>
              </w:r>
            </w:hyperlink>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2.12 введен </w:t>
            </w:r>
            <w:hyperlink r:id="rId22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2.13</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безработных граждан, испытывающих трудности в поиске работы, и безработных граждан в возрасте от 18 до 20 лет, имеющих среднее профессиональное образование и ищущих работу впервые, трудоустроенных на временные работы, от численности зарегистрированных в отчетном периоде безработных граждан</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безработных граждан, испытывающих трудности в поиске работы, и безработных граждан в возрасте от 18 до 20 лет, имеющих среднее профессиональное образование и ищущих работу впервые, трудоустроенных на временные работы, к численности зарегистрированных в отчетном периоде безработных граждан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25" w:history="1">
              <w:r w:rsidRPr="00F37059">
                <w:rPr>
                  <w:rFonts w:ascii="Times New Roman" w:hAnsi="Times New Roman" w:cs="Times New Roman"/>
                  <w:color w:val="0000FF"/>
                </w:rPr>
                <w:t>формы 2-Т</w:t>
              </w:r>
            </w:hyperlink>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2.13 введен </w:t>
            </w:r>
            <w:hyperlink r:id="rId22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2.14</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безработных граждан, получивших государственную услугу по социальной адаптации, от численности зарегистрированных в отчетном периоде </w:t>
            </w:r>
            <w:r w:rsidRPr="00F37059">
              <w:rPr>
                <w:rFonts w:ascii="Times New Roman" w:hAnsi="Times New Roman" w:cs="Times New Roman"/>
              </w:rPr>
              <w:lastRenderedPageBreak/>
              <w:t>безработных граждан</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отношение численности безработных граждан, получивших государственную услугу по социальной адаптации, к численности зарегистрированных в отчетном периоде безработных граждан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27" w:history="1">
              <w:r w:rsidRPr="00F37059">
                <w:rPr>
                  <w:rFonts w:ascii="Times New Roman" w:hAnsi="Times New Roman" w:cs="Times New Roman"/>
                  <w:color w:val="0000FF"/>
                </w:rPr>
                <w:t>формы 2-Т</w:t>
              </w:r>
            </w:hyperlink>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2.14 введен </w:t>
            </w:r>
            <w:hyperlink r:id="rId22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психологической поддержке, от численности зарегистрированных в отчетном периоде безработных граждан</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безработных граждан, получивших государственную услугу по психологической поддержке, к численности зарегистрированных в отчетном периоде безработных граждан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29" w:history="1">
              <w:r w:rsidRPr="00F37059">
                <w:rPr>
                  <w:rFonts w:ascii="Times New Roman" w:hAnsi="Times New Roman" w:cs="Times New Roman"/>
                  <w:color w:val="0000FF"/>
                </w:rPr>
                <w:t>формы 2-Т</w:t>
              </w:r>
            </w:hyperlink>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2.15 введен </w:t>
            </w:r>
            <w:hyperlink r:id="rId23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2.16</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содействию самозанятости безработных граждан, от численности зарегистрированных в отчетном периоде безработных граждан</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безработных граждан, получивших государственную услугу по содействию самозанятости безработных граждан, к численности зарегистрированных в отчетном периоде безработных граждан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31" w:history="1">
              <w:r w:rsidRPr="00F37059">
                <w:rPr>
                  <w:rFonts w:ascii="Times New Roman" w:hAnsi="Times New Roman" w:cs="Times New Roman"/>
                  <w:color w:val="0000FF"/>
                </w:rPr>
                <w:t>формы 2-Т</w:t>
              </w:r>
            </w:hyperlink>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2.16 введен </w:t>
            </w:r>
            <w:hyperlink r:id="rId23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2.17</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граждан, получивших государственную услугу по содействию безработным гражданам в переезде и безработным гражданам и членам их семей в переселении в другую </w:t>
            </w:r>
            <w:r w:rsidRPr="00F37059">
              <w:rPr>
                <w:rFonts w:ascii="Times New Roman" w:hAnsi="Times New Roman" w:cs="Times New Roman"/>
              </w:rPr>
              <w:lastRenderedPageBreak/>
              <w:t>местность для трудоустройства по направлению органов службы занятости, от численности зарегистрированных в отчетном периоде безработных граждан</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отношение численности граждан, получивших 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к численности </w:t>
            </w:r>
            <w:r w:rsidRPr="00F37059">
              <w:rPr>
                <w:rFonts w:ascii="Times New Roman" w:hAnsi="Times New Roman" w:cs="Times New Roman"/>
              </w:rPr>
              <w:lastRenderedPageBreak/>
              <w:t>зарегистрированных в отчетном периоде безработных граждан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данные </w:t>
            </w:r>
            <w:hyperlink r:id="rId233" w:history="1">
              <w:r w:rsidRPr="00F37059">
                <w:rPr>
                  <w:rFonts w:ascii="Times New Roman" w:hAnsi="Times New Roman" w:cs="Times New Roman"/>
                  <w:color w:val="0000FF"/>
                </w:rPr>
                <w:t>формы 2-Т</w:t>
              </w:r>
            </w:hyperlink>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2.17 введен </w:t>
            </w:r>
            <w:hyperlink r:id="rId23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2.18</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трудоустроенных инвалидов от численности инвалидов, обратившихся за содействием в поиске подходящей работы</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инвалидов, трудоустроенных при содействии органов службы занятости в течение периода, к общей численности инвалидов, обратившихся в органы службы занятости за содействием в поиске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подходящей работы в течение периода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w:t>
            </w:r>
            <w:hyperlink r:id="rId235" w:history="1">
              <w:r w:rsidRPr="00F37059">
                <w:rPr>
                  <w:rFonts w:ascii="Times New Roman" w:hAnsi="Times New Roman" w:cs="Times New Roman"/>
                  <w:color w:val="0000FF"/>
                </w:rPr>
                <w:t>формы 2-Т</w:t>
              </w:r>
            </w:hyperlink>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2.18 введен </w:t>
            </w:r>
            <w:hyperlink r:id="rId23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2.19</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Численность трудоустроенных инвалидов, в том числе молодого возраста (от 18 до 44 лет) из числа выпускников высшего и среднего профессионального образования, с возмещением затрат работодателям (юридическим лицам, за </w:t>
            </w:r>
            <w:r w:rsidRPr="00F37059">
              <w:rPr>
                <w:rFonts w:ascii="Times New Roman" w:hAnsi="Times New Roman" w:cs="Times New Roman"/>
              </w:rPr>
              <w:lastRenderedPageBreak/>
              <w:t>исключением государственных (муниципальных) учреждений, и индивидуальным предпринимателям) на заработную плату в виде субсидий</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рассчитывается прямым счетом</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2.19 введен </w:t>
            </w:r>
            <w:hyperlink r:id="rId23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края от 13.07.2018 N 394; в ред. </w:t>
            </w:r>
            <w:hyperlink r:id="rId23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13.12.2018 N 826)</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2.20</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лиц предпенсионного возраста, прошедших профессиональное обучение или получивших дополнительное профессиональное образование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рассчитывается прямым счетом</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2.20 введен </w:t>
            </w:r>
            <w:hyperlink r:id="rId23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01.03.2019 N 100)</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2.21</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Численность работников предприятий - участников национального проекта "Производительность труда </w:t>
            </w:r>
            <w:r w:rsidRPr="00F37059">
              <w:rPr>
                <w:rFonts w:ascii="Times New Roman" w:hAnsi="Times New Roman" w:cs="Times New Roman"/>
              </w:rPr>
              <w:lastRenderedPageBreak/>
              <w:t>и поддержка занятости", прошедших переобучение, повысивших квалификацию в целях повышения производительности труда в рамках регионального проекта "Поддержка занятости и повышение эффективности рынка труда для обеспечения роста производительности труда"</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рассчитывается прямым счетом</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2.21 введен </w:t>
            </w:r>
            <w:hyperlink r:id="rId24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края от 01.03.2019 N 100; в ред. </w:t>
            </w:r>
            <w:hyperlink r:id="rId24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30.08.2019 N 571)</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трудоустроенных работников в численности работников, прошедших переобучение, повысивших квалификацию в рамках регионального проекта "Поддержка занятости и повышение эффективности рынка труда для обеспечения роста производительности труда"</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трудоустроенных работников (или сохранивших занятость) к численности работников, прошедших обучение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2.22 введен </w:t>
            </w:r>
            <w:hyperlink r:id="rId24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01.03.2019 N 100)</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2.23</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Уровень удовлетворенности соискателей - получателей услуг по подбору вакансий </w:t>
            </w:r>
            <w:r w:rsidRPr="00F37059">
              <w:rPr>
                <w:rFonts w:ascii="Times New Roman" w:hAnsi="Times New Roman" w:cs="Times New Roman"/>
              </w:rPr>
              <w:lastRenderedPageBreak/>
              <w:t>услугами служб занятости, которые осуществляют внедрение единых требований</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определяется в соответствии с методикой, разработанной Федеральной службой по труду и занятости</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ежегодного мониторинга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2.23 введен </w:t>
            </w:r>
            <w:hyperlink r:id="rId24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01.03.2019 N 100)</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2.23(1)</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определяется в соответствии с методикой, разработанной Федеральной службой по труду и занятости</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ежегодного мониторинга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2.23(1) введен </w:t>
            </w:r>
            <w:hyperlink r:id="rId24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края от 25.12.2019 N 923; в ред. </w:t>
            </w:r>
            <w:hyperlink r:id="rId24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01.06.2020 N 312)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2.24</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Уровень удовлетворенности работодателей - получателей услуг по подбору работников услугами служб занятости, которые осуществляют внедрение единых требований</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определяется в соответствии с методикой, разработанной Федеральной службой по труду и занятости</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ежегодного мониторинга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2.24 введен </w:t>
            </w:r>
            <w:hyperlink r:id="rId24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01.03.2019 N 100)</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2.24(1)</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работодателей - получателей услуг по подбору работников </w:t>
            </w:r>
            <w:r w:rsidRPr="00F37059">
              <w:rPr>
                <w:rFonts w:ascii="Times New Roman" w:hAnsi="Times New Roman" w:cs="Times New Roman"/>
              </w:rPr>
              <w:lastRenderedPageBreak/>
              <w:t>центров занятости населения, в которых реализованы проекты по модернизации, удовлетворенных полученными услугами</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определяется в соответствии с методикой, разработанной Федеральной службой по труду и занятости</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по данным ежегодного мониторинга министерства труда и социального развития </w:t>
            </w:r>
            <w:r w:rsidRPr="00F37059">
              <w:rPr>
                <w:rFonts w:ascii="Times New Roman" w:hAnsi="Times New Roman" w:cs="Times New Roman"/>
              </w:rPr>
              <w:lastRenderedPageBreak/>
              <w:t>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2.24(1) введен </w:t>
            </w:r>
            <w:hyperlink r:id="rId24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края от 25.12.2019 N 923; в ред. </w:t>
            </w:r>
            <w:hyperlink r:id="rId24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01.06.2020 N 312)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занятых в численности лиц предпенсионного возраста, прошедших профессиональное обучение или получивших дополнительное профессиональное образование</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занятых лиц предпенсионного возраста, прошедших профессиональное обучение или получивших дополнительное профессиональное образование, к общей численности лиц предпенсионного возраста, прошедших профессиональное обучение или получивших дополнительное профессиональное образование в Краснодарском крае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2.25 введен </w:t>
            </w:r>
            <w:hyperlink r:id="rId24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28.06.2019 N 377)</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2.26</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сохранивших занятость работников предпенсионного возраста,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w:t>
            </w:r>
            <w:r w:rsidRPr="00F37059">
              <w:rPr>
                <w:rFonts w:ascii="Times New Roman" w:hAnsi="Times New Roman" w:cs="Times New Roman"/>
              </w:rPr>
              <w:lastRenderedPageBreak/>
              <w:t>прошедших обучение</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отношение численности занятых работников предпенсионного возраста, прошедших профессиональное обучение или получивших дополнительное профессиональное образование, на конец года к общей численности работников предпенсионного возраста, прошедших профессиональное обучение или получивших дополнительное профессиональное образование в Краснодарском крае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2.26 введен </w:t>
            </w:r>
            <w:hyperlink r:id="rId25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28.06.2019 N 377)</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2.27</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Удельный вес безработных граждан в возрасте 16 - 29 лет, ищущих работу 12 и более месяцев, в общей численности безработных граждан в возрасте 16 - 29 лет, зарегистрированных в органах службы занятости</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численности безработных граждан в возрасте 16 - 29 лет, ищущих работу 12 и более месяцев к общей численности безработных граждан в возрасте 16 - 29 лет, зарегистрированных в органах службы занятости Краснодарского края</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данные формы 2-Т</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2.27 введен </w:t>
            </w:r>
            <w:hyperlink r:id="rId25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28.06.2019 N 377)</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2.28</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Уровень занятости женщин, имеющих детей дошкольного возраста</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показатель рассчитывается по данным выборочного обследования рабочей силы</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данные Росстата</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2.28 введен </w:t>
            </w:r>
            <w:hyperlink r:id="rId25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28.06.2019 N 377)</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2.29</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работников, продолжающих осуществлять трудовую деятельность, из числа работников, прошедших переобучение или повысивших квалификацию</w:t>
            </w:r>
          </w:p>
        </w:tc>
        <w:tc>
          <w:tcPr>
            <w:tcW w:w="459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отношение числа работников, продолжающих осуществлять трудовую деятельность к числу работников, прошедших переобучение или повысивших квалификацию (в процентах)</w:t>
            </w:r>
          </w:p>
        </w:tc>
        <w:tc>
          <w:tcPr>
            <w:tcW w:w="340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2.29 введен </w:t>
            </w:r>
            <w:hyperlink r:id="rId25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занятых в численности лиц в возрасте </w:t>
            </w:r>
            <w:r w:rsidRPr="00F37059">
              <w:rPr>
                <w:rFonts w:ascii="Times New Roman" w:hAnsi="Times New Roman" w:cs="Times New Roman"/>
              </w:rPr>
              <w:lastRenderedPageBreak/>
              <w:t>50 лет и старше, а также лиц предпенсионного возраста, прошедших профессиональное обучение или получивших дополнительное профессиональное образование</w:t>
            </w:r>
          </w:p>
        </w:tc>
        <w:tc>
          <w:tcPr>
            <w:tcW w:w="459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 xml:space="preserve">отношение числа занятых лиц в возрасте 50 лет и старше, а также лиц предпенсионного </w:t>
            </w:r>
            <w:r w:rsidRPr="00F37059">
              <w:rPr>
                <w:rFonts w:ascii="Times New Roman" w:hAnsi="Times New Roman" w:cs="Times New Roman"/>
              </w:rPr>
              <w:lastRenderedPageBreak/>
              <w:t>возраста, прошедших профессиональное обучение или получивших дополнительное профессиональное образование, к числу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 (в процентах)</w:t>
            </w:r>
          </w:p>
        </w:tc>
        <w:tc>
          <w:tcPr>
            <w:tcW w:w="340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 xml:space="preserve">по данным учета министерства труда и социального развития </w:t>
            </w:r>
            <w:r w:rsidRPr="00F37059">
              <w:rPr>
                <w:rFonts w:ascii="Times New Roman" w:hAnsi="Times New Roman" w:cs="Times New Roman"/>
              </w:rPr>
              <w:lastRenderedPageBreak/>
              <w:t>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2.30 введен </w:t>
            </w:r>
            <w:hyperlink r:id="rId25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2.31</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а также женщин, имеющих детей дошкольного возраста</w:t>
            </w:r>
          </w:p>
        </w:tc>
        <w:tc>
          <w:tcPr>
            <w:tcW w:w="459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отношение числа приступивших к трудовой деятельности женщин, находящихся в отпуске по уходу за ребенком, а также женщин, имеющих детей дошкольного возраста, прошедших переобучение и повышение квалификации к общему числу прошедших переобучение и повышение квалификации женщин, находящихся в отпуске по уходу за ребенком, а также женщин, имеющих детей дошкольного возраста (в процентах)</w:t>
            </w:r>
          </w:p>
        </w:tc>
        <w:tc>
          <w:tcPr>
            <w:tcW w:w="340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2.31 введен </w:t>
            </w:r>
            <w:hyperlink r:id="rId255"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blPrEx>
          <w:tblBorders>
            <w:insideH w:val="nil"/>
          </w:tblBorders>
        </w:tblPrEx>
        <w:tc>
          <w:tcPr>
            <w:tcW w:w="680"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2.32</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трудоустроенных на общественные работы граждан, ищущих работу и обратившихся в органы службы занятости</w:t>
            </w:r>
          </w:p>
        </w:tc>
        <w:tc>
          <w:tcPr>
            <w:tcW w:w="459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рассчитывается прямым счетом</w:t>
            </w:r>
          </w:p>
        </w:tc>
        <w:tc>
          <w:tcPr>
            <w:tcW w:w="340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2.32 введен </w:t>
            </w:r>
            <w:hyperlink r:id="rId25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01.09.2020 N 547)</w:t>
            </w:r>
          </w:p>
        </w:tc>
      </w:tr>
      <w:tr w:rsidR="008E0BAF" w:rsidRPr="00F37059">
        <w:tblPrEx>
          <w:tblBorders>
            <w:insideH w:val="nil"/>
          </w:tblBorders>
        </w:tblPrEx>
        <w:tc>
          <w:tcPr>
            <w:tcW w:w="680"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2.33</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Численность </w:t>
            </w:r>
            <w:r w:rsidRPr="00F37059">
              <w:rPr>
                <w:rFonts w:ascii="Times New Roman" w:hAnsi="Times New Roman" w:cs="Times New Roman"/>
              </w:rPr>
              <w:lastRenderedPageBreak/>
              <w:t>трудоустроенных на общественные работы безработных граждан</w:t>
            </w:r>
          </w:p>
        </w:tc>
        <w:tc>
          <w:tcPr>
            <w:tcW w:w="459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рассчитывается прямым счетом</w:t>
            </w:r>
          </w:p>
        </w:tc>
        <w:tc>
          <w:tcPr>
            <w:tcW w:w="340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по данным учета министерства </w:t>
            </w:r>
            <w:r w:rsidRPr="00F37059">
              <w:rPr>
                <w:rFonts w:ascii="Times New Roman" w:hAnsi="Times New Roman" w:cs="Times New Roman"/>
              </w:rPr>
              <w:lastRenderedPageBreak/>
              <w:t>труда и социального развития Краснодарского края</w:t>
            </w:r>
          </w:p>
        </w:tc>
        <w:tc>
          <w:tcPr>
            <w:tcW w:w="192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 2.33 введен </w:t>
            </w:r>
            <w:hyperlink r:id="rId25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01.09.2020 N 547)</w:t>
            </w:r>
          </w:p>
        </w:tc>
      </w:tr>
      <w:tr w:rsidR="008E0BAF" w:rsidRPr="00F37059">
        <w:tblPrEx>
          <w:tblBorders>
            <w:insideH w:val="nil"/>
          </w:tblBorders>
        </w:tblPrEx>
        <w:tc>
          <w:tcPr>
            <w:tcW w:w="680"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2.34</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Коэффициент напряженности на рынке труда</w:t>
            </w:r>
          </w:p>
        </w:tc>
        <w:tc>
          <w:tcPr>
            <w:tcW w:w="459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отношение численности незанятого населения, состоящего на учете в органах службы занятости на конец отчетного периода, к количеству вакансий, заявленных работодателями в органы службы занятости на конец отчетного периода</w:t>
            </w:r>
          </w:p>
        </w:tc>
        <w:tc>
          <w:tcPr>
            <w:tcW w:w="3402"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данные форм 1-Т и (или) 2-Т</w:t>
            </w:r>
          </w:p>
        </w:tc>
        <w:tc>
          <w:tcPr>
            <w:tcW w:w="192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2.34 введен </w:t>
            </w:r>
            <w:hyperlink r:id="rId25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01.09.2020 N 547)</w:t>
            </w:r>
          </w:p>
        </w:tc>
      </w:tr>
      <w:tr w:rsidR="008E0BAF" w:rsidRPr="00F37059">
        <w:tc>
          <w:tcPr>
            <w:tcW w:w="680" w:type="dxa"/>
          </w:tcPr>
          <w:p w:rsidR="008E0BAF" w:rsidRPr="00F37059" w:rsidRDefault="008E0BAF">
            <w:pPr>
              <w:pStyle w:val="ConsPlusNormal"/>
              <w:jc w:val="center"/>
              <w:outlineLvl w:val="2"/>
              <w:rPr>
                <w:rFonts w:ascii="Times New Roman" w:hAnsi="Times New Roman" w:cs="Times New Roman"/>
              </w:rPr>
            </w:pPr>
            <w:r w:rsidRPr="00F37059">
              <w:rPr>
                <w:rFonts w:ascii="Times New Roman" w:hAnsi="Times New Roman" w:cs="Times New Roman"/>
              </w:rPr>
              <w:t>3</w:t>
            </w:r>
          </w:p>
        </w:tc>
        <w:tc>
          <w:tcPr>
            <w:tcW w:w="12700" w:type="dxa"/>
            <w:gridSpan w:val="4"/>
          </w:tcPr>
          <w:p w:rsidR="008E0BAF" w:rsidRPr="00F37059" w:rsidRDefault="003300D8">
            <w:pPr>
              <w:pStyle w:val="ConsPlusNormal"/>
              <w:rPr>
                <w:rFonts w:ascii="Times New Roman" w:hAnsi="Times New Roman" w:cs="Times New Roman"/>
              </w:rPr>
            </w:pPr>
            <w:hyperlink w:anchor="P6534" w:history="1">
              <w:r w:rsidR="008E0BAF" w:rsidRPr="00F37059">
                <w:rPr>
                  <w:rFonts w:ascii="Times New Roman" w:hAnsi="Times New Roman" w:cs="Times New Roman"/>
                  <w:color w:val="0000FF"/>
                </w:rPr>
                <w:t>Подпрограмма</w:t>
              </w:r>
            </w:hyperlink>
            <w:r w:rsidR="008E0BAF" w:rsidRPr="00F37059">
              <w:rPr>
                <w:rFonts w:ascii="Times New Roman" w:hAnsi="Times New Roman" w:cs="Times New Roman"/>
              </w:rPr>
              <w:t xml:space="preserve"> "Улучшение условий и охраны труда"</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дней временной нетрудоспособности в связи с несчастным случаем на производстве в расчете на одного пострадавшего гражданина</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общего количества дней нетрудоспособности в связи с несчастными случаями на производстве к численности граждан, пострадавших на производстве за отчетный период (дней)</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данные мониторинга состояния условий и охраны труда, проводимого министерством труда и социального развития Краснодарского края на основании </w:t>
            </w:r>
            <w:hyperlink r:id="rId25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21 декабря 2012 года N 1591 "О формах и сроках представления информации о состоянии условий и охраны труда в организациях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ежеквартально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26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14.12.2015 N 1211)</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3.7</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Удельный вес работников, </w:t>
            </w:r>
            <w:r w:rsidRPr="00F37059">
              <w:rPr>
                <w:rFonts w:ascii="Times New Roman" w:hAnsi="Times New Roman" w:cs="Times New Roman"/>
              </w:rPr>
              <w:lastRenderedPageBreak/>
              <w:t>занятых на работах с вредными и (или) опасными условиями труда, от общей численности работников</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отношение численности работников, занятых </w:t>
            </w:r>
            <w:r w:rsidRPr="00F37059">
              <w:rPr>
                <w:rFonts w:ascii="Times New Roman" w:hAnsi="Times New Roman" w:cs="Times New Roman"/>
              </w:rPr>
              <w:lastRenderedPageBreak/>
              <w:t>на работах с вредными и (или) опасными условиями труда, к общей численности работников, охваченных мониторингом (в процентах)</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данные мониторинга состояния </w:t>
            </w:r>
            <w:r w:rsidRPr="00F37059">
              <w:rPr>
                <w:rFonts w:ascii="Times New Roman" w:hAnsi="Times New Roman" w:cs="Times New Roman"/>
              </w:rPr>
              <w:lastRenderedPageBreak/>
              <w:t xml:space="preserve">условий и охраны труда, проводимого министерством труда и социального развития Краснодарского края на основании </w:t>
            </w:r>
            <w:hyperlink r:id="rId26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21 декабря 2012 года 1591 "О формах и сроках представления информации о состоянии условий и охраны труда в организациях Краснодарского края"</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 раз в полугодие</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w:t>
            </w:r>
            <w:hyperlink r:id="rId26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14.12.2015 N 1211)</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outlineLvl w:val="2"/>
              <w:rPr>
                <w:rFonts w:ascii="Times New Roman" w:hAnsi="Times New Roman" w:cs="Times New Roman"/>
              </w:rPr>
            </w:pPr>
            <w:r w:rsidRPr="00F37059">
              <w:rPr>
                <w:rFonts w:ascii="Times New Roman" w:hAnsi="Times New Roman" w:cs="Times New Roman"/>
              </w:rPr>
              <w:t>4</w:t>
            </w:r>
          </w:p>
        </w:tc>
        <w:tc>
          <w:tcPr>
            <w:tcW w:w="12700" w:type="dxa"/>
            <w:gridSpan w:val="4"/>
            <w:tcBorders>
              <w:bottom w:val="nil"/>
            </w:tcBorders>
          </w:tcPr>
          <w:p w:rsidR="008E0BAF" w:rsidRPr="00F37059" w:rsidRDefault="003300D8">
            <w:pPr>
              <w:pStyle w:val="ConsPlusNormal"/>
              <w:rPr>
                <w:rFonts w:ascii="Times New Roman" w:hAnsi="Times New Roman" w:cs="Times New Roman"/>
              </w:rPr>
            </w:pPr>
            <w:hyperlink w:anchor="P8721" w:history="1">
              <w:r w:rsidR="008E0BAF" w:rsidRPr="00F37059">
                <w:rPr>
                  <w:rFonts w:ascii="Times New Roman" w:hAnsi="Times New Roman" w:cs="Times New Roman"/>
                  <w:color w:val="0000FF"/>
                </w:rPr>
                <w:t>Подпрограмма</w:t>
              </w:r>
            </w:hyperlink>
            <w:r w:rsidR="008E0BAF" w:rsidRPr="00F37059">
              <w:rPr>
                <w:rFonts w:ascii="Times New Roman" w:hAnsi="Times New Roman" w:cs="Times New Roman"/>
              </w:rPr>
              <w:t xml:space="preserve"> "Оказание содействия добровольному переселению в Краснодарский край соотечественников, проживающих за рубежом"</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(введен </w:t>
            </w:r>
            <w:hyperlink r:id="rId26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30.06.2016 N 441)</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Число участников государственной </w:t>
            </w:r>
            <w:hyperlink r:id="rId264" w:history="1">
              <w:r w:rsidRPr="00F37059">
                <w:rPr>
                  <w:rFonts w:ascii="Times New Roman" w:hAnsi="Times New Roman" w:cs="Times New Roman"/>
                  <w:color w:val="0000FF"/>
                </w:rPr>
                <w:t>программы</w:t>
              </w:r>
            </w:hyperlink>
            <w:r w:rsidRPr="00F37059">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(далее - Государственная программа), </w:t>
            </w:r>
            <w:r w:rsidRPr="00F37059">
              <w:rPr>
                <w:rFonts w:ascii="Times New Roman" w:hAnsi="Times New Roman" w:cs="Times New Roman"/>
              </w:rPr>
              <w:lastRenderedPageBreak/>
              <w:t>переселившихся в Краснодарский край (далее - участники Государственной программы), и членов их семей</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рассчитывается прямым счетом</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значение показателя определяется на основании учета, организованного Главным управлением Министерства внутренних дел Российской Федерации по Краснодарскому краю</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w:t>
            </w:r>
            <w:hyperlink r:id="rId26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13.07.2017 N 532)</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рассмотренных уполномоченным органом исполнительной власти Краснодарского края заявлений соотечественников - потенциальных участников Государственной программы от общего количества поступивших заявлений</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количества рассмотренных заявлений соотечественников - потенциальных участников к общему числу поступивших заявлений</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министерства труда и социального развития Краснодарского края</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4.3</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участников Государственной программы, которым выделены жилые помещения для временного размещения на срок не менее 6 месяцев либо которым компенсирован наем жилого помещения на указанный срок</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числа участников Государственной программы, которым выделены жилые помещения для временного размещения на срок не менее 6 месяцев либо которым компенсирован наем жилого помещения на указанный срок, к общему числу участников Государственной программы</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Главного управления Министерства внутренних дел Российской Федерации по Краснодарскому краю</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26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участников </w:t>
            </w:r>
            <w:r w:rsidRPr="00F37059">
              <w:rPr>
                <w:rFonts w:ascii="Times New Roman" w:hAnsi="Times New Roman" w:cs="Times New Roman"/>
              </w:rPr>
              <w:lastRenderedPageBreak/>
              <w:t>Государственной программы, постоянно жилищно обустроенных в Краснодарском крае</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отношение числа участников Государственной </w:t>
            </w:r>
            <w:r w:rsidRPr="00F37059">
              <w:rPr>
                <w:rFonts w:ascii="Times New Roman" w:hAnsi="Times New Roman" w:cs="Times New Roman"/>
              </w:rPr>
              <w:lastRenderedPageBreak/>
              <w:t>программы, постоянно жилищно обустроенных в Краснодарском крае, к общему числу участников Государственной программы</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по данным учета Главного </w:t>
            </w:r>
            <w:r w:rsidRPr="00F37059">
              <w:rPr>
                <w:rFonts w:ascii="Times New Roman" w:hAnsi="Times New Roman" w:cs="Times New Roman"/>
              </w:rPr>
              <w:lastRenderedPageBreak/>
              <w:t>управления Министерства внутренних дел Российской Федерации по Краснодарскому краю</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w:t>
            </w:r>
            <w:hyperlink r:id="rId26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занятых участников Государственной программы и членов их семей - всего, в том числе:</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числа занятых участников Государственной программы и членов их семей к общему числу участников Государственной программы и членов их семей</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Главного управления Министерства внутренних дел Российской Федерации по Краснодарскому краю</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26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4.5.1</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работающих по найму</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числа участников государственной программы и членов их семей, работающих по найму, к общему числу участников Государственной программы и членов их семей</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Главного управления Министерства внутренних дел Российской Федерации по Краснодарскому краю</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26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13.07.2017 N 532)</w:t>
            </w:r>
          </w:p>
        </w:tc>
      </w:tr>
      <w:tr w:rsidR="008E0BAF" w:rsidRPr="00F37059">
        <w:tblPrEx>
          <w:tblBorders>
            <w:insideH w:val="nil"/>
          </w:tblBorders>
        </w:tblPrEx>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4.5.2</w:t>
            </w:r>
          </w:p>
        </w:tc>
        <w:tc>
          <w:tcPr>
            <w:tcW w:w="2778" w:type="dxa"/>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осуществляющих предпринимательскую деятельность</w:t>
            </w:r>
          </w:p>
        </w:tc>
        <w:tc>
          <w:tcPr>
            <w:tcW w:w="459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числа участников Государственной программы и членов их семей, осуществляющих предпринимательскую деятельность, к общему числу участников Государственной программы и членов их семей</w:t>
            </w:r>
          </w:p>
        </w:tc>
        <w:tc>
          <w:tcPr>
            <w:tcW w:w="3402" w:type="dxa"/>
            <w:tcBorders>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Главного управления Министерства внутренних дел Российской Федерации по Краснодарскому краю</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blPrEx>
          <w:tblBorders>
            <w:insideH w:val="nil"/>
          </w:tblBorders>
        </w:tblPrEx>
        <w:tc>
          <w:tcPr>
            <w:tcW w:w="13380" w:type="dxa"/>
            <w:gridSpan w:val="5"/>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27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13.07.2017 N 532)</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участников </w:t>
            </w:r>
            <w:r w:rsidRPr="00F37059">
              <w:rPr>
                <w:rFonts w:ascii="Times New Roman" w:hAnsi="Times New Roman" w:cs="Times New Roman"/>
              </w:rPr>
              <w:lastRenderedPageBreak/>
              <w:t>Государственной программы и членов их семей, получивших гарантированное медицинское обслуживание в Краснодарском крае в период адаптации, от общего числа участников Государственной программы и членов их семей</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отношение числа участников Государственной </w:t>
            </w:r>
            <w:r w:rsidRPr="00F37059">
              <w:rPr>
                <w:rFonts w:ascii="Times New Roman" w:hAnsi="Times New Roman" w:cs="Times New Roman"/>
              </w:rPr>
              <w:lastRenderedPageBreak/>
              <w:t>программы и членов их семей, получивших гарантированное медицинское обслуживание в Краснодарском крае в период адаптации, к общему числу участников Государственной программы и членов их семей</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по данным учета министерства </w:t>
            </w:r>
            <w:r w:rsidRPr="00F37059">
              <w:rPr>
                <w:rFonts w:ascii="Times New Roman" w:hAnsi="Times New Roman" w:cs="Times New Roman"/>
              </w:rPr>
              <w:lastRenderedPageBreak/>
              <w:t>здравоохранения Краснодарского края</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ежегодно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4.7</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Доля участников Государственной программы и членов их семей, получающих среднее профессиональное, высшее образование, дополнительное профессиональное образование в образовательных организациях на территории Краснодарского края, от числа участников Государственной программы и членов их семей в возрасте до 25 лет</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отношение числа участников Государственной программы и членов их семей, получающих среднее профессиональное, высшее образование, дополнительное профессиональное образование в образовательных организациях на территории Краснодарского края, от числа участников Государственной программы и членов их семей в возрасте до 25 лет</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по данным учета министерства образования, науки и молодежной политики</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r w:rsidR="008E0BAF" w:rsidRPr="00F37059">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w:t>
            </w:r>
          </w:p>
        </w:tc>
        <w:tc>
          <w:tcPr>
            <w:tcW w:w="277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Доля расходов краевого бюджета на реализацию предусмотренных подпрограммой мероприятий, связанных с предоставлением дополнительных гарантий и </w:t>
            </w:r>
            <w:r w:rsidRPr="00F37059">
              <w:rPr>
                <w:rFonts w:ascii="Times New Roman" w:hAnsi="Times New Roman" w:cs="Times New Roman"/>
              </w:rPr>
              <w:lastRenderedPageBreak/>
              <w:t>мер социальной поддержки участникам Государственной программы и членам их семей, в том числе оказанием помощи в жилищном обустройстве, в общем размере расходов краевого бюджета на реализацию предусмотренных мероприятий подпрограммы</w:t>
            </w:r>
          </w:p>
        </w:tc>
        <w:tc>
          <w:tcPr>
            <w:tcW w:w="459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отношение объема расходов краевого бюджета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оказанием помощи в </w:t>
            </w:r>
            <w:r w:rsidRPr="00F37059">
              <w:rPr>
                <w:rFonts w:ascii="Times New Roman" w:hAnsi="Times New Roman" w:cs="Times New Roman"/>
              </w:rPr>
              <w:lastRenderedPageBreak/>
              <w:t>жилищном обустройстве, к общему размеру расходов краевого бюджета на реализацию предусмотренных мероприятий подпрограммы</w:t>
            </w:r>
          </w:p>
        </w:tc>
        <w:tc>
          <w:tcPr>
            <w:tcW w:w="3402" w:type="dxa"/>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по данным учета министерства труда и социального развития Краснодарского края</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w:t>
            </w:r>
          </w:p>
        </w:tc>
      </w:tr>
    </w:tbl>
    <w:p w:rsidR="008E0BAF" w:rsidRPr="00F37059" w:rsidRDefault="008E0BAF">
      <w:pPr>
        <w:rPr>
          <w:rFonts w:ascii="Times New Roman" w:hAnsi="Times New Roman" w:cs="Times New Roman"/>
        </w:rPr>
        <w:sectPr w:rsidR="008E0BAF" w:rsidRPr="00F37059">
          <w:pgSz w:w="16838" w:h="11905" w:orient="landscape"/>
          <w:pgMar w:top="1701" w:right="1134" w:bottom="850" w:left="1134" w:header="0" w:footer="0" w:gutter="0"/>
          <w:cols w:space="720"/>
        </w:sect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bookmarkStart w:id="18" w:name="P2592"/>
      <w:bookmarkEnd w:id="18"/>
      <w:r w:rsidRPr="00F37059">
        <w:rPr>
          <w:rFonts w:ascii="Times New Roman" w:hAnsi="Times New Roman" w:cs="Times New Roman"/>
        </w:rPr>
        <w:t xml:space="preserve">&lt;*&gt; Нумерация показателей в соответствии с </w:t>
      </w:r>
      <w:hyperlink w:anchor="P1290" w:history="1">
        <w:r w:rsidRPr="00F37059">
          <w:rPr>
            <w:rFonts w:ascii="Times New Roman" w:hAnsi="Times New Roman" w:cs="Times New Roman"/>
            <w:color w:val="0000FF"/>
          </w:rPr>
          <w:t>приложением N 1</w:t>
        </w:r>
      </w:hyperlink>
      <w:r w:rsidRPr="00F37059">
        <w:rPr>
          <w:rFonts w:ascii="Times New Roman" w:hAnsi="Times New Roman" w:cs="Times New Roman"/>
        </w:rPr>
        <w:t xml:space="preserve"> к государственной программе Краснодарского края "Содействие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1"/>
        <w:rPr>
          <w:rFonts w:ascii="Times New Roman" w:hAnsi="Times New Roman" w:cs="Times New Roman"/>
        </w:rPr>
      </w:pPr>
      <w:r w:rsidRPr="00F37059">
        <w:rPr>
          <w:rFonts w:ascii="Times New Roman" w:hAnsi="Times New Roman" w:cs="Times New Roman"/>
        </w:rPr>
        <w:t>Приложение N 3</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государственной 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"Содействие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19" w:name="P2608"/>
      <w:bookmarkEnd w:id="19"/>
      <w:r w:rsidRPr="00F37059">
        <w:rPr>
          <w:rFonts w:ascii="Times New Roman" w:hAnsi="Times New Roman" w:cs="Times New Roman"/>
        </w:rPr>
        <w:t>ПАСПОРТ</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ПОДПРОГРАММЫ "РЕАЛИЗАЦИЯ ПОЛИТИКИ СОДЕЙСТВИЯ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ЗАНЯТОСТИ НАСЕЛЕНИЯ"</w:t>
      </w:r>
    </w:p>
    <w:p w:rsidR="008E0BAF" w:rsidRPr="00F37059" w:rsidRDefault="008E0BA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0BAF" w:rsidRPr="00F37059">
        <w:trPr>
          <w:jc w:val="center"/>
        </w:trPr>
        <w:tc>
          <w:tcPr>
            <w:tcW w:w="9294" w:type="dxa"/>
            <w:tcBorders>
              <w:top w:val="nil"/>
              <w:left w:val="single" w:sz="24" w:space="0" w:color="CED3F1"/>
              <w:bottom w:val="nil"/>
              <w:right w:val="single" w:sz="24" w:space="0" w:color="F4F3F8"/>
            </w:tcBorders>
            <w:shd w:val="clear" w:color="auto" w:fill="F4F3F8"/>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Список изменяющих документов</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(в ред. Постановлений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Краснодарского края от 14.12.2015 </w:t>
            </w:r>
            <w:hyperlink r:id="rId271" w:history="1">
              <w:r w:rsidRPr="00F37059">
                <w:rPr>
                  <w:rFonts w:ascii="Times New Roman" w:hAnsi="Times New Roman" w:cs="Times New Roman"/>
                  <w:color w:val="0000FF"/>
                </w:rPr>
                <w:t>N 1211</w:t>
              </w:r>
            </w:hyperlink>
            <w:r w:rsidRPr="00F37059">
              <w:rPr>
                <w:rFonts w:ascii="Times New Roman" w:hAnsi="Times New Roman" w:cs="Times New Roman"/>
                <w:color w:val="392C69"/>
              </w:rPr>
              <w:t xml:space="preserve">, от 21.11.2016 </w:t>
            </w:r>
            <w:hyperlink r:id="rId272" w:history="1">
              <w:r w:rsidRPr="00F37059">
                <w:rPr>
                  <w:rFonts w:ascii="Times New Roman" w:hAnsi="Times New Roman" w:cs="Times New Roman"/>
                  <w:color w:val="0000FF"/>
                </w:rPr>
                <w:t>N 913</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13.07.2017 </w:t>
            </w:r>
            <w:hyperlink r:id="rId273" w:history="1">
              <w:r w:rsidRPr="00F37059">
                <w:rPr>
                  <w:rFonts w:ascii="Times New Roman" w:hAnsi="Times New Roman" w:cs="Times New Roman"/>
                  <w:color w:val="0000FF"/>
                </w:rPr>
                <w:t>N 532</w:t>
              </w:r>
            </w:hyperlink>
            <w:r w:rsidRPr="00F37059">
              <w:rPr>
                <w:rFonts w:ascii="Times New Roman" w:hAnsi="Times New Roman" w:cs="Times New Roman"/>
                <w:color w:val="392C69"/>
              </w:rPr>
              <w:t xml:space="preserve">, от 20.12.2017 </w:t>
            </w:r>
            <w:hyperlink r:id="rId274" w:history="1">
              <w:r w:rsidRPr="00F37059">
                <w:rPr>
                  <w:rFonts w:ascii="Times New Roman" w:hAnsi="Times New Roman" w:cs="Times New Roman"/>
                  <w:color w:val="0000FF"/>
                </w:rPr>
                <w:t>N 992</w:t>
              </w:r>
            </w:hyperlink>
            <w:r w:rsidRPr="00F37059">
              <w:rPr>
                <w:rFonts w:ascii="Times New Roman" w:hAnsi="Times New Roman" w:cs="Times New Roman"/>
                <w:color w:val="392C69"/>
              </w:rPr>
              <w:t xml:space="preserve">, от 13.07.2018 </w:t>
            </w:r>
            <w:hyperlink r:id="rId275" w:history="1">
              <w:r w:rsidRPr="00F37059">
                <w:rPr>
                  <w:rFonts w:ascii="Times New Roman" w:hAnsi="Times New Roman" w:cs="Times New Roman"/>
                  <w:color w:val="0000FF"/>
                </w:rPr>
                <w:t>N 394</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13.12.2018 </w:t>
            </w:r>
            <w:hyperlink r:id="rId276" w:history="1">
              <w:r w:rsidRPr="00F37059">
                <w:rPr>
                  <w:rFonts w:ascii="Times New Roman" w:hAnsi="Times New Roman" w:cs="Times New Roman"/>
                  <w:color w:val="0000FF"/>
                </w:rPr>
                <w:t>N 826</w:t>
              </w:r>
            </w:hyperlink>
            <w:r w:rsidRPr="00F37059">
              <w:rPr>
                <w:rFonts w:ascii="Times New Roman" w:hAnsi="Times New Roman" w:cs="Times New Roman"/>
                <w:color w:val="392C69"/>
              </w:rPr>
              <w:t xml:space="preserve">, от 01.03.2019 </w:t>
            </w:r>
            <w:hyperlink r:id="rId277" w:history="1">
              <w:r w:rsidRPr="00F37059">
                <w:rPr>
                  <w:rFonts w:ascii="Times New Roman" w:hAnsi="Times New Roman" w:cs="Times New Roman"/>
                  <w:color w:val="0000FF"/>
                </w:rPr>
                <w:t>N 100</w:t>
              </w:r>
            </w:hyperlink>
            <w:r w:rsidRPr="00F37059">
              <w:rPr>
                <w:rFonts w:ascii="Times New Roman" w:hAnsi="Times New Roman" w:cs="Times New Roman"/>
                <w:color w:val="392C69"/>
              </w:rPr>
              <w:t xml:space="preserve">, от 28.06.2019 </w:t>
            </w:r>
            <w:hyperlink r:id="rId278" w:history="1">
              <w:r w:rsidRPr="00F37059">
                <w:rPr>
                  <w:rFonts w:ascii="Times New Roman" w:hAnsi="Times New Roman" w:cs="Times New Roman"/>
                  <w:color w:val="0000FF"/>
                </w:rPr>
                <w:t>N 377</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30.08.2019 </w:t>
            </w:r>
            <w:hyperlink r:id="rId279" w:history="1">
              <w:r w:rsidRPr="00F37059">
                <w:rPr>
                  <w:rFonts w:ascii="Times New Roman" w:hAnsi="Times New Roman" w:cs="Times New Roman"/>
                  <w:color w:val="0000FF"/>
                </w:rPr>
                <w:t>N 571</w:t>
              </w:r>
            </w:hyperlink>
            <w:r w:rsidRPr="00F37059">
              <w:rPr>
                <w:rFonts w:ascii="Times New Roman" w:hAnsi="Times New Roman" w:cs="Times New Roman"/>
                <w:color w:val="392C69"/>
              </w:rPr>
              <w:t xml:space="preserve">, от 20.09.2019 </w:t>
            </w:r>
            <w:hyperlink r:id="rId280" w:history="1">
              <w:r w:rsidRPr="00F37059">
                <w:rPr>
                  <w:rFonts w:ascii="Times New Roman" w:hAnsi="Times New Roman" w:cs="Times New Roman"/>
                  <w:color w:val="0000FF"/>
                </w:rPr>
                <w:t>N 626</w:t>
              </w:r>
            </w:hyperlink>
            <w:r w:rsidRPr="00F37059">
              <w:rPr>
                <w:rFonts w:ascii="Times New Roman" w:hAnsi="Times New Roman" w:cs="Times New Roman"/>
                <w:color w:val="392C69"/>
              </w:rPr>
              <w:t xml:space="preserve">, от 25.11.2019 </w:t>
            </w:r>
            <w:hyperlink r:id="rId281" w:history="1">
              <w:r w:rsidRPr="00F37059">
                <w:rPr>
                  <w:rFonts w:ascii="Times New Roman" w:hAnsi="Times New Roman" w:cs="Times New Roman"/>
                  <w:color w:val="0000FF"/>
                </w:rPr>
                <w:t>N 791</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25.12.2019 </w:t>
            </w:r>
            <w:hyperlink r:id="rId282" w:history="1">
              <w:r w:rsidRPr="00F37059">
                <w:rPr>
                  <w:rFonts w:ascii="Times New Roman" w:hAnsi="Times New Roman" w:cs="Times New Roman"/>
                  <w:color w:val="0000FF"/>
                </w:rPr>
                <w:t>N 923</w:t>
              </w:r>
            </w:hyperlink>
            <w:r w:rsidRPr="00F37059">
              <w:rPr>
                <w:rFonts w:ascii="Times New Roman" w:hAnsi="Times New Roman" w:cs="Times New Roman"/>
                <w:color w:val="392C69"/>
              </w:rPr>
              <w:t xml:space="preserve">, от 01.06.2020 </w:t>
            </w:r>
            <w:hyperlink r:id="rId283" w:history="1">
              <w:r w:rsidRPr="00F37059">
                <w:rPr>
                  <w:rFonts w:ascii="Times New Roman" w:hAnsi="Times New Roman" w:cs="Times New Roman"/>
                  <w:color w:val="0000FF"/>
                </w:rPr>
                <w:t>N 312</w:t>
              </w:r>
            </w:hyperlink>
            <w:r w:rsidRPr="00F37059">
              <w:rPr>
                <w:rFonts w:ascii="Times New Roman" w:hAnsi="Times New Roman" w:cs="Times New Roman"/>
                <w:color w:val="392C69"/>
              </w:rPr>
              <w:t xml:space="preserve">, от 01.09.2020 </w:t>
            </w:r>
            <w:hyperlink r:id="rId284" w:history="1">
              <w:r w:rsidRPr="00F37059">
                <w:rPr>
                  <w:rFonts w:ascii="Times New Roman" w:hAnsi="Times New Roman" w:cs="Times New Roman"/>
                  <w:color w:val="0000FF"/>
                </w:rPr>
                <w:t>N 547</w:t>
              </w:r>
            </w:hyperlink>
            <w:r w:rsidRPr="00F37059">
              <w:rPr>
                <w:rFonts w:ascii="Times New Roman" w:hAnsi="Times New Roman" w:cs="Times New Roman"/>
                <w:color w:val="392C69"/>
              </w:rPr>
              <w:t>)</w:t>
            </w:r>
          </w:p>
        </w:tc>
      </w:tr>
    </w:tbl>
    <w:p w:rsidR="008E0BAF" w:rsidRPr="00F37059" w:rsidRDefault="008E0B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8E0BAF" w:rsidRPr="00F37059">
        <w:tc>
          <w:tcPr>
            <w:tcW w:w="243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Координатор подпрограммы</w:t>
            </w:r>
          </w:p>
        </w:tc>
        <w:tc>
          <w:tcPr>
            <w:tcW w:w="663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28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tc>
      </w:tr>
      <w:tr w:rsidR="008E0BAF" w:rsidRPr="00F37059">
        <w:tc>
          <w:tcPr>
            <w:tcW w:w="243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Участники подпрограммы</w:t>
            </w:r>
          </w:p>
        </w:tc>
        <w:tc>
          <w:tcPr>
            <w:tcW w:w="663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не предусмотрены</w:t>
            </w:r>
          </w:p>
        </w:tc>
      </w:tr>
      <w:tr w:rsidR="008E0BAF" w:rsidRPr="00F37059">
        <w:tc>
          <w:tcPr>
            <w:tcW w:w="243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Цель подпрограммы</w:t>
            </w:r>
          </w:p>
        </w:tc>
        <w:tc>
          <w:tcPr>
            <w:tcW w:w="663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сохранение стабильной ситуации на регистрируемом рынке труда</w:t>
            </w:r>
          </w:p>
        </w:tc>
      </w:tr>
      <w:tr w:rsidR="008E0BAF" w:rsidRPr="00F37059">
        <w:tc>
          <w:tcPr>
            <w:tcW w:w="243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Задачи подпрограммы</w:t>
            </w:r>
          </w:p>
        </w:tc>
        <w:tc>
          <w:tcPr>
            <w:tcW w:w="663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содействие трудоустройству граждан и обеспечению работодателей рабочей силой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содействие развитию кадрового потенциала, повышению конкурентоспособности безработных и ищущих работу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обеспечение реализации права граждан на защиту от безработицы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реализация государственной политики в области внешней трудовой миграции, осуществление мониторинга и прогнозирования трудовых ресурсов, обеспечение деятельности органов труда и занятости населения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содействие занятости инвалидов</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28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tc>
      </w:tr>
      <w:tr w:rsidR="008E0BAF" w:rsidRPr="00F37059">
        <w:tc>
          <w:tcPr>
            <w:tcW w:w="243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Перечень целевых показателей подпрограммы</w:t>
            </w:r>
          </w:p>
        </w:tc>
        <w:tc>
          <w:tcPr>
            <w:tcW w:w="663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граждан, получивших государственную услугу по профессиональной ориентации, от численности граждан, обратившихся в органы службы занятости за содействием в поиске подходящей работы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направленных на профессиональное обучение или получение дополнительного профессионального образования, включая обучение в другой местности, от среднегодовой численности зарегистрированных безработных граждан доля безработных граждан, направленных на оплачиваемые общественные и временные работы, от среднегодовой численности зарегистрированных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несовершеннолетних граждан в возрасте от 14 до 18 лет, принявших участие во временных работах в свободное от учебы время, от численности несовершеннолетних граждан в возрасте от 14 до 18 лет, проживающих на территории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социальной адаптации на рынке труда, от среднегодовой численности зарегистрированных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психологической поддержке, от среднегодовой численности зарегистрированных безработных граждан доля безработных граждан, открывших собственное дело, от среднегодовой численности зарегистрированных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содействию в переезде, и безработных граждан и членов их семей, получивших государственную услугу по содействию в переселении в другую местность, для трудоустройства по имеющейся у них профессии (специальности) от среднегодовой численности зарегистрированных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незанятых инвалидов, трудоустроенных на оборудованные (оснащенные) для них рабочие места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содействие сохранению рабочих мест инвалидов в организациях, созданных общественными объединениями инвалидов</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граждан, получивших государственную услугу по информированию о положении на рынке труда в течение года, от численности экономически активного населения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приступивших к профессиональному обучению и дополнительному профессиональному образованию, от численности зарегистрированных в отчетном периоде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граждан, трудоустроенных на общественные работы, от численности граждан, обратившихся в органы службы занятости в целях поиска подходящей работы в отчетном периоде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испытывающих трудности в поиске работы, и безработных граждан в возрасте от 18 до 20 лет, имеющих среднее профессиональное образование и ищущих работу впервые, трудоустроенных на временные работы, от численности зарегистрированных в отчетном периоде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социальной адаптации, от численности зарегистрированных в отчетном периоде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безработных граждан, получивших государственную услугу по психологической поддержке, от численности зарегистрированных в отчетном периоде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доля безработных граждан, получивших государственную услугу по содействию самозанятости безработных граждан, от численности </w:t>
            </w:r>
            <w:r w:rsidRPr="00F37059">
              <w:rPr>
                <w:rFonts w:ascii="Times New Roman" w:hAnsi="Times New Roman" w:cs="Times New Roman"/>
              </w:rPr>
              <w:lastRenderedPageBreak/>
              <w:t>зарегистрированных в отчетном периоде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граждан, получивших 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от численности зарегистрированных в отчетном периоде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трудоустроенных инвалидов от численности инвалидов, обратившихся за содействием в поиске подходящей работы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трудоустроенных инвалидов, в том числе молодого возраста (от 18 до 44 лет) из числа выпускников высшего и среднего профессионального образования, с возмещением затрат работодателям (юридическим лицам за исключением государственных (муниципальных) учреждений и индивидуальным предпринимателям) на заработную плату в виде субсидий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лиц предпенсионного возраста, прошедших профессиональное обучение или получивших дополнительное профессиональное образование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работников предприятий - участников национального проекта "Производительность труда и поддержка занятости", прошедших переобучение, повысивших квалификацию в целях повышения производительности труда в рамках регионального проекта "Поддержка занятости и повышение эффективности рынка труда для обеспечения роста производительности труда"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трудоустроенных работников в численности работников, прошедших переобучение, повысивших квалификацию в рамках регионального проекта "Поддержка занятости и повышение эффективности рынка труда для обеспечения роста производительности труда"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уровень удовлетворенности соискателей - получателей услуг по подбору вакансий услугами служб занятости, которые осуществляют внедрение единых требований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уровень удовлетворенности работодателей - получателей услуг по подбору работников услугами служб занятости, которые осуществляют внедрение единых требований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трудоустроенных на общественные работы граждан, ищущих работу и обратившихся в органы службы занятости;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трудоустроенных на общественные работы безработных граждан;</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коэффициент напряженности на рынке труда</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Постановлений главы администрации (губернатора) Краснодарского края от 21.11.2016 </w:t>
            </w:r>
            <w:hyperlink r:id="rId287" w:history="1">
              <w:r w:rsidRPr="00F37059">
                <w:rPr>
                  <w:rFonts w:ascii="Times New Roman" w:hAnsi="Times New Roman" w:cs="Times New Roman"/>
                  <w:color w:val="0000FF"/>
                </w:rPr>
                <w:t>N 913</w:t>
              </w:r>
            </w:hyperlink>
            <w:r w:rsidRPr="00F37059">
              <w:rPr>
                <w:rFonts w:ascii="Times New Roman" w:hAnsi="Times New Roman" w:cs="Times New Roman"/>
              </w:rPr>
              <w:t xml:space="preserve">, от 13.07.2017 </w:t>
            </w:r>
            <w:hyperlink r:id="rId288" w:history="1">
              <w:r w:rsidRPr="00F37059">
                <w:rPr>
                  <w:rFonts w:ascii="Times New Roman" w:hAnsi="Times New Roman" w:cs="Times New Roman"/>
                  <w:color w:val="0000FF"/>
                </w:rPr>
                <w:t>N 532</w:t>
              </w:r>
            </w:hyperlink>
            <w:r w:rsidRPr="00F37059">
              <w:rPr>
                <w:rFonts w:ascii="Times New Roman" w:hAnsi="Times New Roman" w:cs="Times New Roman"/>
              </w:rPr>
              <w:t xml:space="preserve">, от 13.07.2018 </w:t>
            </w:r>
            <w:hyperlink r:id="rId289" w:history="1">
              <w:r w:rsidRPr="00F37059">
                <w:rPr>
                  <w:rFonts w:ascii="Times New Roman" w:hAnsi="Times New Roman" w:cs="Times New Roman"/>
                  <w:color w:val="0000FF"/>
                </w:rPr>
                <w:t>N 394</w:t>
              </w:r>
            </w:hyperlink>
            <w:r w:rsidRPr="00F37059">
              <w:rPr>
                <w:rFonts w:ascii="Times New Roman" w:hAnsi="Times New Roman" w:cs="Times New Roman"/>
              </w:rPr>
              <w:t xml:space="preserve">, от 13.12.2018 </w:t>
            </w:r>
            <w:hyperlink r:id="rId290" w:history="1">
              <w:r w:rsidRPr="00F37059">
                <w:rPr>
                  <w:rFonts w:ascii="Times New Roman" w:hAnsi="Times New Roman" w:cs="Times New Roman"/>
                  <w:color w:val="0000FF"/>
                </w:rPr>
                <w:t>N 826</w:t>
              </w:r>
            </w:hyperlink>
            <w:r w:rsidRPr="00F37059">
              <w:rPr>
                <w:rFonts w:ascii="Times New Roman" w:hAnsi="Times New Roman" w:cs="Times New Roman"/>
              </w:rPr>
              <w:t xml:space="preserve">, от 01.03.2019 </w:t>
            </w:r>
            <w:hyperlink r:id="rId291" w:history="1">
              <w:r w:rsidRPr="00F37059">
                <w:rPr>
                  <w:rFonts w:ascii="Times New Roman" w:hAnsi="Times New Roman" w:cs="Times New Roman"/>
                  <w:color w:val="0000FF"/>
                </w:rPr>
                <w:t>N 100</w:t>
              </w:r>
            </w:hyperlink>
            <w:r w:rsidRPr="00F37059">
              <w:rPr>
                <w:rFonts w:ascii="Times New Roman" w:hAnsi="Times New Roman" w:cs="Times New Roman"/>
              </w:rPr>
              <w:t xml:space="preserve">, от 30.08.2019 </w:t>
            </w:r>
            <w:hyperlink r:id="rId292" w:history="1">
              <w:r w:rsidRPr="00F37059">
                <w:rPr>
                  <w:rFonts w:ascii="Times New Roman" w:hAnsi="Times New Roman" w:cs="Times New Roman"/>
                  <w:color w:val="0000FF"/>
                </w:rPr>
                <w:t>N 571</w:t>
              </w:r>
            </w:hyperlink>
            <w:r w:rsidRPr="00F37059">
              <w:rPr>
                <w:rFonts w:ascii="Times New Roman" w:hAnsi="Times New Roman" w:cs="Times New Roman"/>
              </w:rPr>
              <w:t xml:space="preserve">, от 01.09.2020 </w:t>
            </w:r>
            <w:hyperlink r:id="rId293"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243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Проекты и (или) программы</w:t>
            </w:r>
          </w:p>
        </w:tc>
        <w:tc>
          <w:tcPr>
            <w:tcW w:w="663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региональный проект "Поддержка занятости и повышение эффективности рынка труда для обеспечения роста производительности труда"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региональный проект "Содействие занятости женщин - создание условий дошкольного образования для детей в возрасте до трех лет на территории Краснодарского края"</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(введено </w:t>
            </w:r>
            <w:hyperlink r:id="rId29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01.03.2019 N 100; в ред. Постановлений главы администрации (губернатора) Краснодарского края от 25.12.2019 </w:t>
            </w:r>
            <w:hyperlink r:id="rId295"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01.06.2020 </w:t>
            </w:r>
            <w:hyperlink r:id="rId296" w:history="1">
              <w:r w:rsidRPr="00F37059">
                <w:rPr>
                  <w:rFonts w:ascii="Times New Roman" w:hAnsi="Times New Roman" w:cs="Times New Roman"/>
                  <w:color w:val="0000FF"/>
                </w:rPr>
                <w:t>N 312</w:t>
              </w:r>
            </w:hyperlink>
            <w:r w:rsidRPr="00F37059">
              <w:rPr>
                <w:rFonts w:ascii="Times New Roman" w:hAnsi="Times New Roman" w:cs="Times New Roman"/>
              </w:rPr>
              <w:t>)</w:t>
            </w:r>
          </w:p>
        </w:tc>
      </w:tr>
      <w:tr w:rsidR="008E0BAF" w:rsidRPr="00F37059">
        <w:tc>
          <w:tcPr>
            <w:tcW w:w="243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Этапы и сроки реализации подпрограммы</w:t>
            </w:r>
          </w:p>
        </w:tc>
        <w:tc>
          <w:tcPr>
            <w:tcW w:w="6633"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этап I - 2016 - 2021 годы</w:t>
            </w:r>
          </w:p>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этап II - 2022 - 2024 годы</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29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30.08.2019 N 571)</w:t>
            </w:r>
          </w:p>
        </w:tc>
      </w:tr>
      <w:tr w:rsidR="008E0BAF" w:rsidRPr="00F37059">
        <w:tc>
          <w:tcPr>
            <w:tcW w:w="243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Объемы и источники финансирования подпрограммы, в том числе финансовое обеспечение проектов и (или) программ</w:t>
            </w:r>
          </w:p>
        </w:tc>
        <w:tc>
          <w:tcPr>
            <w:tcW w:w="663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общий объем финансирования подпрограммы составляет 19560937,2 тысячи рублей, в том числе: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средства краевого бюджета - 6867820,7 тысячи рублей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средства федерального бюджета в форме субвенций - 12693116,5 тысячи рублей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из них:</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общий объем финансирования проектов и (или) программ составляет 1007625,8 тысячи рублей, в том числе: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средства краевого бюджета - 63487,5 тысячи рублей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средства федерального бюджета - 944138,3 тысячи рублей</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30.08.2019 </w:t>
            </w:r>
            <w:hyperlink r:id="rId298" w:history="1">
              <w:r w:rsidRPr="00F37059">
                <w:rPr>
                  <w:rFonts w:ascii="Times New Roman" w:hAnsi="Times New Roman" w:cs="Times New Roman"/>
                  <w:color w:val="0000FF"/>
                </w:rPr>
                <w:t>N 571</w:t>
              </w:r>
            </w:hyperlink>
            <w:r w:rsidRPr="00F37059">
              <w:rPr>
                <w:rFonts w:ascii="Times New Roman" w:hAnsi="Times New Roman" w:cs="Times New Roman"/>
              </w:rPr>
              <w:t xml:space="preserve">, от 25.11.2019 </w:t>
            </w:r>
            <w:hyperlink r:id="rId299"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00"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01" w:history="1">
              <w:r w:rsidRPr="00F37059">
                <w:rPr>
                  <w:rFonts w:ascii="Times New Roman" w:hAnsi="Times New Roman" w:cs="Times New Roman"/>
                  <w:color w:val="0000FF"/>
                </w:rPr>
                <w:t>N 547</w:t>
              </w:r>
            </w:hyperlink>
            <w:r w:rsidRPr="00F37059">
              <w:rPr>
                <w:rFonts w:ascii="Times New Roman" w:hAnsi="Times New Roman" w:cs="Times New Roman"/>
              </w:rPr>
              <w:t>)</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1. Цели, задачи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целевые показатели достижения целей и решения задач,</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сроки и этапы реализации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Целью подпрограммы "Реализация политики содействия занятости населения" государственной программы "Содействие занятости населения" (далее - подпрограмма) является сохранение стабильной ситуации на регистрируемом рынке труда Краснодарского края. Для достижения поставленной цели в рамках подпрограммы необходимо решение следующих задач:</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содействие трудоустройству граждан и обеспечению работодателей рабочей силой;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содействие развитию кадрового потенциала, повышению конкурентоспособности безработных и ищущих работу граждан;</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обеспечение реализации права граждан на защиту от безработицы;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государственной политики в области внешней трудовой миграции, осуществление мониторинга и прогнозирования трудовых ресурсов, обеспечение деятельности органов труда и занятости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содействие занятости инвалидов.</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30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Сроки реализации подпрограммы - 2016 - 2024 годы. Этап I - 2016 - 2021 годы, этап II - 2022 - 2024 годы.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0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30.08.2019 N 571)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Перечень целевых показателей подпрограммы представлен в </w:t>
      </w:r>
      <w:hyperlink w:anchor="P1290" w:history="1">
        <w:r w:rsidRPr="00F37059">
          <w:rPr>
            <w:rFonts w:ascii="Times New Roman" w:hAnsi="Times New Roman" w:cs="Times New Roman"/>
            <w:color w:val="0000FF"/>
          </w:rPr>
          <w:t>приложении N 1</w:t>
        </w:r>
      </w:hyperlink>
      <w:r w:rsidRPr="00F37059">
        <w:rPr>
          <w:rFonts w:ascii="Times New Roman" w:hAnsi="Times New Roman" w:cs="Times New Roman"/>
        </w:rPr>
        <w:t xml:space="preserve"> к государственной программе Краснодарского края "Содействие занятости населения".</w:t>
      </w:r>
    </w:p>
    <w:p w:rsidR="008E0BAF" w:rsidRPr="00F37059" w:rsidRDefault="003300D8">
      <w:pPr>
        <w:pStyle w:val="ConsPlusNormal"/>
        <w:spacing w:before="220"/>
        <w:ind w:firstLine="540"/>
        <w:jc w:val="both"/>
        <w:rPr>
          <w:rFonts w:ascii="Times New Roman" w:hAnsi="Times New Roman" w:cs="Times New Roman"/>
        </w:rPr>
      </w:pPr>
      <w:hyperlink w:anchor="P2211" w:history="1">
        <w:r w:rsidR="008E0BAF" w:rsidRPr="00F37059">
          <w:rPr>
            <w:rFonts w:ascii="Times New Roman" w:hAnsi="Times New Roman" w:cs="Times New Roman"/>
            <w:color w:val="0000FF"/>
          </w:rPr>
          <w:t>Методика</w:t>
        </w:r>
      </w:hyperlink>
      <w:r w:rsidR="008E0BAF" w:rsidRPr="00F37059">
        <w:rPr>
          <w:rFonts w:ascii="Times New Roman" w:hAnsi="Times New Roman" w:cs="Times New Roman"/>
        </w:rPr>
        <w:t xml:space="preserve"> расчета целевых показателей подпрограммы приведена в приложении N 2 к </w:t>
      </w:r>
      <w:r w:rsidR="008E0BAF" w:rsidRPr="00F37059">
        <w:rPr>
          <w:rFonts w:ascii="Times New Roman" w:hAnsi="Times New Roman" w:cs="Times New Roman"/>
        </w:rPr>
        <w:lastRenderedPageBreak/>
        <w:t>государственной программе Краснодарского края "Содействие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2. Перечень</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мероприятий подпрограммы</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"Реализация политики содействия занятости населения"</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30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Краснодарского края от 30.08.2019 N 571)</w:t>
      </w:r>
    </w:p>
    <w:p w:rsidR="008E0BAF" w:rsidRPr="00F37059" w:rsidRDefault="008E0BAF">
      <w:pPr>
        <w:pStyle w:val="ConsPlusNormal"/>
        <w:jc w:val="both"/>
        <w:rPr>
          <w:rFonts w:ascii="Times New Roman" w:hAnsi="Times New Roman" w:cs="Times New Roman"/>
        </w:rPr>
      </w:pPr>
    </w:p>
    <w:p w:rsidR="008E0BAF" w:rsidRPr="00F37059" w:rsidRDefault="008E0BAF">
      <w:pPr>
        <w:rPr>
          <w:rFonts w:ascii="Times New Roman" w:hAnsi="Times New Roman" w:cs="Times New Roman"/>
        </w:rPr>
        <w:sectPr w:rsidR="008E0BAF" w:rsidRPr="00F3705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324"/>
        <w:gridCol w:w="567"/>
        <w:gridCol w:w="850"/>
        <w:gridCol w:w="1417"/>
        <w:gridCol w:w="1304"/>
        <w:gridCol w:w="1304"/>
        <w:gridCol w:w="680"/>
        <w:gridCol w:w="737"/>
        <w:gridCol w:w="2154"/>
        <w:gridCol w:w="1134"/>
      </w:tblGrid>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N п/п</w:t>
            </w:r>
          </w:p>
        </w:tc>
        <w:tc>
          <w:tcPr>
            <w:tcW w:w="232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Наименование мероприятия</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Статус</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Год реализации</w:t>
            </w:r>
          </w:p>
        </w:tc>
        <w:tc>
          <w:tcPr>
            <w:tcW w:w="5442"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Объем финансирования, тыс. рублей</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Непосредственный результат реализации мероприятия</w:t>
            </w:r>
          </w:p>
        </w:tc>
        <w:tc>
          <w:tcPr>
            <w:tcW w:w="113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Государственный заказчик, главный распорядитель (распорядитель) бюджетных средств, исполнитель</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4025" w:type="dxa"/>
            <w:gridSpan w:val="4"/>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 разрезе источников финансирования</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vMerge/>
          </w:tcPr>
          <w:p w:rsidR="008E0BAF" w:rsidRPr="00F37059" w:rsidRDefault="008E0BAF">
            <w:pPr>
              <w:rPr>
                <w:rFonts w:ascii="Times New Roman" w:hAnsi="Times New Roman" w:cs="Times New Roman"/>
              </w:rPr>
            </w:pP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федеральный бюджет</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краевой бюджет</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местный бюджет</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внебюджетные источники</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232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113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w:t>
            </w:r>
          </w:p>
        </w:tc>
      </w:tr>
      <w:tr w:rsidR="008E0BAF" w:rsidRPr="00F37059">
        <w:tc>
          <w:tcPr>
            <w:tcW w:w="907" w:type="dxa"/>
          </w:tcPr>
          <w:p w:rsidR="008E0BAF" w:rsidRPr="00F37059" w:rsidRDefault="008E0BAF">
            <w:pPr>
              <w:pStyle w:val="ConsPlusNormal"/>
              <w:jc w:val="center"/>
              <w:outlineLvl w:val="3"/>
              <w:rPr>
                <w:rFonts w:ascii="Times New Roman" w:hAnsi="Times New Roman" w:cs="Times New Roman"/>
              </w:rPr>
            </w:pPr>
            <w:r w:rsidRPr="00F37059">
              <w:rPr>
                <w:rFonts w:ascii="Times New Roman" w:hAnsi="Times New Roman" w:cs="Times New Roman"/>
              </w:rPr>
              <w:t>1</w:t>
            </w:r>
          </w:p>
        </w:tc>
        <w:tc>
          <w:tcPr>
            <w:tcW w:w="12471" w:type="dxa"/>
            <w:gridSpan w:val="10"/>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Цель 1. Сохранение стабильной ситуации на регистрируемом рынке труда</w:t>
            </w:r>
          </w:p>
        </w:tc>
      </w:tr>
      <w:tr w:rsidR="008E0BAF" w:rsidRPr="00F37059">
        <w:tc>
          <w:tcPr>
            <w:tcW w:w="907"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1.1</w:t>
            </w:r>
          </w:p>
        </w:tc>
        <w:tc>
          <w:tcPr>
            <w:tcW w:w="12471" w:type="dxa"/>
            <w:gridSpan w:val="10"/>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Задача 1.1. Содействие трудоустройству граждан и обеспечению работодателей рабочей силой</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1.1.1</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Информирование о положении на рынке труда в Краснодарском крае</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2602,8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2602,8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 тыс. человек</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1695,9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1695,9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3442,0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3442,0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2974,8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2974,8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26371,6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26371,6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1695,9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1695,9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0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25.11.2019 N 791)</w:t>
            </w: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Формирование краевого банка вакансий</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 тыс. вакансий</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Содействие гражданам в поиске подходящей работы, а работодателям - в подборе необходимых работников</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110 тыс. человек</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110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110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110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110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110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110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110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110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1.1.4</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выездов мобильных центров занятости населения в городские и сельские поселения для приема граждан и работодателей</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 тыс. выездов с участием 50 тыс. человек</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 тыс. выездов с участием 50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 тыс. выездов с участием 50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 тыс. выездов с участием 50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 тыс. выездов с участием 50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 тыс. выездов с участием 50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 тыс. выездов с участием 50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 тыс. выездов с участием 50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 тыс. выездов с участием 50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20" w:name="P2891"/>
            <w:bookmarkEnd w:id="20"/>
            <w:r w:rsidRPr="00F37059">
              <w:rPr>
                <w:rFonts w:ascii="Times New Roman" w:hAnsi="Times New Roman" w:cs="Times New Roman"/>
              </w:rPr>
              <w:t>1.1.5</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499,4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499,4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 человек</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1281,0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1281,0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10955,4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10955,4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0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25.11.2019 N 791)</w:t>
            </w: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1.1.6</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ярмарок вакансий и учебных рабочих мест</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2606,8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2606,8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 тыс. человек</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1107,2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1107,2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2896,4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25778,0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25778,0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1107,2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1107,2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1.1.7</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проведения оплачиваемых общественных работ</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5816,3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5816,3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6785 человек</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труда и социального развития </w:t>
            </w:r>
            <w:r w:rsidRPr="00F37059">
              <w:rPr>
                <w:rFonts w:ascii="Times New Roman" w:hAnsi="Times New Roman" w:cs="Times New Roman"/>
              </w:rPr>
              <w:lastRenderedPageBreak/>
              <w:t>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38,5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38,5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5595,90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5595,90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4959,0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4959,0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7932,7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7932,7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8159,6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8159,6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9494,7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9494,7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9494,7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9494,7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5824,9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5824,9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5824,9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5824,9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63102,7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63102,7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38,5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38,5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307"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08"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09"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подходящей работы, безработных граждан в возрасте от 18 до 20 лет, имеющих среднее профессиональное образование и ищущих </w:t>
            </w:r>
            <w:r w:rsidRPr="00F37059">
              <w:rPr>
                <w:rFonts w:ascii="Times New Roman" w:hAnsi="Times New Roman" w:cs="Times New Roman"/>
              </w:rPr>
              <w:lastRenderedPageBreak/>
              <w:t>работу впервые</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16176,7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16176,7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22,9 тыс. человек</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115,2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115,2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18604,7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18604,7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16771,3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16771,3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27502,0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27502,0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29009,0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29009,0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29009,0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29009,0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29009,0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29009,0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18604,7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18604,7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18604,7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18604,7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203291,1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203291,1</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115,2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115,2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310"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11"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21" w:name="P3233"/>
            <w:bookmarkEnd w:id="21"/>
            <w:r w:rsidRPr="00F37059">
              <w:rPr>
                <w:rFonts w:ascii="Times New Roman" w:hAnsi="Times New Roman" w:cs="Times New Roman"/>
              </w:rPr>
              <w:t>1.1.9</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w:t>
            </w:r>
            <w:r w:rsidRPr="00F37059">
              <w:rPr>
                <w:rFonts w:ascii="Times New Roman" w:hAnsi="Times New Roman" w:cs="Times New Roman"/>
              </w:rPr>
              <w:lastRenderedPageBreak/>
              <w:t>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35121,9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35121,9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814 человек</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121,6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121,6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1182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1182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52561,5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52561,5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1182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44049,5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44049,5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1182 человека, в том числе 228 человек, получивших единовременную финансовую помощь</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44049,5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44049,5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1182 человека, в том числе 228 человек, получивших единовременную финансовую помощь</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44049,5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44049,5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1182 человека, в том числе 228 человек, получивших единовременную финансовую помощь</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1182 человека, в том числе 228 человек, </w:t>
            </w:r>
            <w:r w:rsidRPr="00F37059">
              <w:rPr>
                <w:rFonts w:ascii="Times New Roman" w:hAnsi="Times New Roman" w:cs="Times New Roman"/>
              </w:rPr>
              <w:lastRenderedPageBreak/>
              <w:t>получивших единовременную финансовую помощь</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1182 человека, в том числе 228 человек, получивших единовременную финансовую помощь</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300779,9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300779,9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121,6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121,6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312"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13"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01.06.2020 </w:t>
            </w:r>
            <w:hyperlink r:id="rId314" w:history="1">
              <w:r w:rsidRPr="00F37059">
                <w:rPr>
                  <w:rFonts w:ascii="Times New Roman" w:hAnsi="Times New Roman" w:cs="Times New Roman"/>
                  <w:color w:val="0000FF"/>
                </w:rPr>
                <w:t>N 312</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1.1.9.1</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w:t>
            </w:r>
            <w:r w:rsidRPr="00F37059">
              <w:rPr>
                <w:rFonts w:ascii="Times New Roman" w:hAnsi="Times New Roman" w:cs="Times New Roman"/>
              </w:rPr>
              <w:lastRenderedPageBreak/>
              <w:t>труда и занятости,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крестьянского (фермерского) хозяйства</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607,1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607,1</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293 человека</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3,9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3,9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581</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145,5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145,5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1620,6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1620,6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3,9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3,9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1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01.06.2020 N 312)</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1.1.9.2</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w:t>
            </w:r>
            <w:r w:rsidRPr="00F37059">
              <w:rPr>
                <w:rFonts w:ascii="Times New Roman" w:hAnsi="Times New Roman" w:cs="Times New Roman"/>
              </w:rPr>
              <w:lastRenderedPageBreak/>
              <w:t>труда и занятости, единовременной финансовой помощи при их государственной регистрации в качестве юридического лица, индивидуального предпринимателя, крестьянского (фермерского) хозяйства</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34514,8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34514,8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293 человека</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117,7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137,7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19656,0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19656,0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168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19950,0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19950,0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171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52416,0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52416,0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126536,8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126536,8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117,7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117,7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316"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17"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01.06.2020 </w:t>
            </w:r>
            <w:hyperlink r:id="rId318" w:history="1">
              <w:r w:rsidRPr="00F37059">
                <w:rPr>
                  <w:rFonts w:ascii="Times New Roman" w:hAnsi="Times New Roman" w:cs="Times New Roman"/>
                  <w:color w:val="0000FF"/>
                </w:rPr>
                <w:t>N 312</w:t>
              </w:r>
            </w:hyperlink>
            <w:r w:rsidRPr="00F37059">
              <w:rPr>
                <w:rFonts w:ascii="Times New Roman" w:hAnsi="Times New Roman" w:cs="Times New Roman"/>
              </w:rPr>
              <w:t>)</w:t>
            </w: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1.1.10</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Предоставление субсидий работодателям (юридическим лицам (за исключением государственных (муниципальных) учреждений) и индивидуальным предпринимателям) в целях возмещения затрат на оборудование (оснащение) рабочих мест для трудоустройства незанятых инвалидов</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1638,0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1638,0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23 инвалидов</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1638,0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1638,0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1.1.11</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Осуществление уведомительной регистрации коллективных договоров, региональных, территориальных и иных соглашений в сфере социального партнерства</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5350 коллективных договоров</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5350 коллективных договоров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5350 коллективных договоров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5350 коллективных договоров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5350 коллективных договоров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5350 коллективных договоров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5350 коллективных договоров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5350 коллективных договоров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5350 коллективных договоров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bookmarkStart w:id="22" w:name="P3590"/>
            <w:bookmarkEnd w:id="22"/>
            <w:r w:rsidRPr="00F37059">
              <w:rPr>
                <w:rFonts w:ascii="Times New Roman" w:hAnsi="Times New Roman" w:cs="Times New Roman"/>
              </w:rPr>
              <w:t>1.1.12</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Предоставление субсидий из краевого бюджета юридическим лицам (за исключением государственных (муниципальных) </w:t>
            </w:r>
            <w:r w:rsidRPr="00F37059">
              <w:rPr>
                <w:rFonts w:ascii="Times New Roman" w:hAnsi="Times New Roman" w:cs="Times New Roman"/>
              </w:rPr>
              <w:lastRenderedPageBreak/>
              <w:t>учреждений) в целях возмещения затрат работодателей на заработную плату инвалидов, работающих в организациях, созданных общественными объединениями инвалидов</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5009,5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5009,5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сохранение не менее 128 рабочих мест</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w:t>
            </w:r>
            <w:r w:rsidRPr="00F37059">
              <w:rPr>
                <w:rFonts w:ascii="Times New Roman" w:hAnsi="Times New Roman" w:cs="Times New Roman"/>
              </w:rPr>
              <w:lastRenderedPageBreak/>
              <w:t>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5009,5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5009,5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23" w:name="P3664"/>
            <w:bookmarkEnd w:id="23"/>
            <w:r w:rsidRPr="00F37059">
              <w:rPr>
                <w:rFonts w:ascii="Times New Roman" w:hAnsi="Times New Roman" w:cs="Times New Roman"/>
              </w:rPr>
              <w:t>1.1.13</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Повышение эффективности службы занятости в рамках регионального проекта "Поддержка занятости и повышение эффективности рынка труда для обеспечения роста производительности труда"</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39473,7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37500,0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1973,7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организовано внедрение единых требований к организации деятельности государственных учреждений службы занятости в пилотном государственном казенном учреждении Краснодарского края центре занятости населения города Краснодара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9763,7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2887,7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6876,0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реализуются или </w:t>
            </w:r>
            <w:r w:rsidRPr="00F37059">
              <w:rPr>
                <w:rFonts w:ascii="Times New Roman" w:hAnsi="Times New Roman" w:cs="Times New Roman"/>
              </w:rPr>
              <w:lastRenderedPageBreak/>
              <w:t>реализованы проекты по модернизации в государственном казенном учреждении Краснодарского края центре занятости населения</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5280,0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реализуются или реализованы проекты по модернизации в государственном казенном учреждении Краснодарского края центре занятости населения</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реализуются или реализованы проекты по модернизации в государственном казенном учреждении Краснодарского края центре занятости населения</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59737,4</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50467,7</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9269,7</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25.12.2019 </w:t>
            </w:r>
            <w:hyperlink r:id="rId319"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20"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24" w:name="P3740"/>
            <w:bookmarkEnd w:id="24"/>
            <w:r w:rsidRPr="00F37059">
              <w:rPr>
                <w:rFonts w:ascii="Times New Roman" w:hAnsi="Times New Roman" w:cs="Times New Roman"/>
              </w:rPr>
              <w:t>1.1.14</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Предоставление субсидий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w:t>
            </w:r>
          </w:p>
        </w:tc>
        <w:tc>
          <w:tcPr>
            <w:tcW w:w="567" w:type="dxa"/>
            <w:vMerge w:val="restart"/>
            <w:tcBorders>
              <w:bottom w:val="nil"/>
            </w:tcBorders>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133500,5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132165,4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1335,1</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2822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133500,5</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132165,4</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1335,1</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1.1.14 введен </w:t>
            </w:r>
            <w:hyperlink r:id="rId32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01.09.2020 N 547)</w:t>
            </w:r>
          </w:p>
        </w:tc>
      </w:tr>
      <w:tr w:rsidR="008E0BAF" w:rsidRPr="00F37059">
        <w:tc>
          <w:tcPr>
            <w:tcW w:w="907"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1.2</w:t>
            </w:r>
          </w:p>
        </w:tc>
        <w:tc>
          <w:tcPr>
            <w:tcW w:w="12471" w:type="dxa"/>
            <w:gridSpan w:val="10"/>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Задача 1.2. Содействие развитию кадрового потенциала, повышению конкурентоспособности безработных и ищущих работу граждан</w:t>
            </w: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1.2.1</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Организация профессиональной </w:t>
            </w:r>
            <w:r w:rsidRPr="00F37059">
              <w:rPr>
                <w:rFonts w:ascii="Times New Roman" w:hAnsi="Times New Roman" w:cs="Times New Roman"/>
              </w:rPr>
              <w:lastRenderedPageBreak/>
              <w:t>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1498,6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1498,6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225,5 тыс. человек</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труда </w:t>
            </w:r>
            <w:r w:rsidRPr="00F37059">
              <w:rPr>
                <w:rFonts w:ascii="Times New Roman" w:hAnsi="Times New Roman" w:cs="Times New Roman"/>
              </w:rPr>
              <w:lastRenderedPageBreak/>
              <w:t>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621,0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621,0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225,5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14818,6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14818,6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621,0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621,0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1.2.2</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Психологическая поддержка безработных граждан</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657,0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657,0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 тыс. человек</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368,3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368,3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6497,0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6497,0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368,3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368,3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1.2.3</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Социальная адаптация безработных граждан на рынке труда</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242,3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242,3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 тыс. человек</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121,9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121,9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 тыс. человек</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2396,7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2396,7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121,9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121,9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1.2.4</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41401,1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41401,1</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 тыс. человек</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182,1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182,1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50166,7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50166,7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4,7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49210,0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49210,0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4,7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48776,0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48776,0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4,7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4,7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4,7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4,7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4,7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53640,0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4,7 тыс.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457753,8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457753,8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182,1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182,1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2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25.11.2019 N 791)</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25" w:name="P4156"/>
            <w:bookmarkEnd w:id="25"/>
            <w:r w:rsidRPr="00F37059">
              <w:rPr>
                <w:rFonts w:ascii="Times New Roman" w:hAnsi="Times New Roman" w:cs="Times New Roman"/>
              </w:rPr>
              <w:t>1.2.5</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2396,8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2396,8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человек</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16,0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16,0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223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1924,9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1924,9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223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1930,9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1930,9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223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8408,5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8408,5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16,0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16,0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323"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24"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26" w:name="P4242"/>
            <w:bookmarkEnd w:id="26"/>
            <w:r w:rsidRPr="00F37059">
              <w:rPr>
                <w:rFonts w:ascii="Times New Roman" w:hAnsi="Times New Roman" w:cs="Times New Roman"/>
              </w:rPr>
              <w:t>1.2.6</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 человек</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1746,0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1746,0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6646,0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6646,0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2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25.12.2019 N 923)</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27" w:name="P4318"/>
            <w:bookmarkEnd w:id="27"/>
            <w:r w:rsidRPr="00F37059">
              <w:rPr>
                <w:rFonts w:ascii="Times New Roman" w:hAnsi="Times New Roman" w:cs="Times New Roman"/>
              </w:rPr>
              <w:t>1.2.7</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Переобучение, повышение квалификации работников предприятий в целях поддержки занятости и повышения эффективности рынка труда в рамках регионального проекта </w:t>
            </w:r>
            <w:r w:rsidRPr="00F37059">
              <w:rPr>
                <w:rFonts w:ascii="Times New Roman" w:hAnsi="Times New Roman" w:cs="Times New Roman"/>
              </w:rPr>
              <w:lastRenderedPageBreak/>
              <w:t>"Поддержка занятости и повышение эффективности рынка труда для обеспечения роста производительности труда"</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8256,0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7843,2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412,8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4282,1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3447,0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835,1</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18313,6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17581,0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732,6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15488,6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14869,0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619,6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46340,3</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43740,2</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2600,1</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25.12.2019 </w:t>
            </w:r>
            <w:hyperlink r:id="rId326"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27"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28" w:name="P4394"/>
            <w:bookmarkEnd w:id="28"/>
            <w:r w:rsidRPr="00F37059">
              <w:rPr>
                <w:rFonts w:ascii="Times New Roman" w:hAnsi="Times New Roman" w:cs="Times New Roman"/>
              </w:rPr>
              <w:t>1.2.7.1</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переобучения, повышения квалификации работников предприятий в целях поддержки занятости и повышения эффективности рынка труда в рамках регионального проекта "Поддержка занятости и повышение эффективности рынка труда для обеспечения роста производительности труда" через центры занятости населения в муниципальных образованиях</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2693,0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2558,4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3590,7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3447,0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143,7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9156,8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8790,5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366,3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7744,3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7434,5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309,8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23184,8</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22230,4</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954,4</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1.2.7.1 введен </w:t>
            </w:r>
            <w:hyperlink r:id="rId32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Краснодарского края от 25.11.2019 N 791; в ред. </w:t>
            </w:r>
            <w:hyperlink r:id="rId32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(губернатора) Краснодарского края от 25.12.2019 N 923; в ред. </w:t>
            </w:r>
            <w:hyperlink r:id="rId33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администрации (губернатора) Краснодарского края от 01.09.2020 N 547)</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29" w:name="P4472"/>
            <w:bookmarkEnd w:id="29"/>
            <w:r w:rsidRPr="00F37059">
              <w:rPr>
                <w:rFonts w:ascii="Times New Roman" w:hAnsi="Times New Roman" w:cs="Times New Roman"/>
              </w:rPr>
              <w:lastRenderedPageBreak/>
              <w:t>1.2.7.2</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предоставление субсидии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переподготовке, повышению квалификации работников предприятий - участников национального проекта "Производительность труда и поддержка занятости" в рамках регионального проекта "Поддержка занятости и повышение эффективности рынка труда для обеспечения роста производительности труда"</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5563,0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5284,8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278,2</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691,4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691,4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9156,8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8790,5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366,3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7744,3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7434,5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309,8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23155,5</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21509,8</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1645,7</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1.2.7.2 введен </w:t>
            </w:r>
            <w:hyperlink r:id="rId33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Краснодарского края от 25.11.2019 N 791; в ред. </w:t>
            </w:r>
            <w:hyperlink r:id="rId33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(губернатора) Краснодарского края от 25.12.2019 N 923; в ред. </w:t>
            </w:r>
            <w:hyperlink r:id="rId33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администрации (губернатора) Краснодарского края от 01.09.2020 N 547)</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1.2.8</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состоящих в трудовых отношениях или ищущих работу и обратившихся в органы службы занятости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118824,8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112883,5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5941,3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1736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118824,8</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112883,5</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5941,3</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3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25.12.2019 N 923)</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30" w:name="P4626"/>
            <w:bookmarkEnd w:id="30"/>
            <w:r w:rsidRPr="00F37059">
              <w:rPr>
                <w:rFonts w:ascii="Times New Roman" w:hAnsi="Times New Roman" w:cs="Times New Roman"/>
              </w:rPr>
              <w:t>1.2.8.1</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r w:rsidRPr="00F37059">
              <w:rPr>
                <w:rFonts w:ascii="Times New Roman" w:hAnsi="Times New Roman" w:cs="Times New Roman"/>
              </w:rPr>
              <w:lastRenderedPageBreak/>
              <w:t>предпенсионного возраста, состоящих в трудовых отношениях или ищущих работу и обратившихся в центры занятости населения в муниципальных образованиях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труда и социального развития </w:t>
            </w:r>
            <w:r w:rsidRPr="00F37059">
              <w:rPr>
                <w:rFonts w:ascii="Times New Roman" w:hAnsi="Times New Roman" w:cs="Times New Roman"/>
              </w:rPr>
              <w:lastRenderedPageBreak/>
              <w:t>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30094,8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28590,0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1504,8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30094,8</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28590,0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1504,8</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1.2.8.1 введен </w:t>
            </w:r>
            <w:hyperlink r:id="rId335"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Краснодарского края от 20.09.2019 N 626; в ред. </w:t>
            </w:r>
            <w:hyperlink r:id="rId33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(губернатора) Краснодарского края от 25.12.2019 N 923)</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31" w:name="P4695"/>
            <w:bookmarkEnd w:id="31"/>
            <w:r w:rsidRPr="00F37059">
              <w:rPr>
                <w:rFonts w:ascii="Times New Roman" w:hAnsi="Times New Roman" w:cs="Times New Roman"/>
              </w:rPr>
              <w:t>1.2.8.2</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предоставление субсидий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w:t>
            </w:r>
            <w:r w:rsidRPr="00F37059">
              <w:rPr>
                <w:rFonts w:ascii="Times New Roman" w:hAnsi="Times New Roman" w:cs="Times New Roman"/>
              </w:rPr>
              <w:lastRenderedPageBreak/>
              <w:t>профессиональному обучению и дополнительному профессиональному образованию работников предпенсионного возраста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88730,0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84293,5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4436,5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88730,0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84293,5</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4436,5</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1.2.8.2 введен </w:t>
            </w:r>
            <w:hyperlink r:id="rId33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Краснодарского края от 20.09.2019 N 626; в ред. </w:t>
            </w:r>
            <w:hyperlink r:id="rId33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(губернатора) Краснодарского края от 25.12.2019 N 923)</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32" w:name="P4764"/>
            <w:bookmarkEnd w:id="32"/>
            <w:r w:rsidRPr="00F37059">
              <w:rPr>
                <w:rFonts w:ascii="Times New Roman" w:hAnsi="Times New Roman" w:cs="Times New Roman"/>
              </w:rPr>
              <w:t>1.2.9</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Организация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w:t>
            </w:r>
            <w:r w:rsidRPr="00F37059">
              <w:rPr>
                <w:rFonts w:ascii="Times New Roman" w:hAnsi="Times New Roman" w:cs="Times New Roman"/>
              </w:rPr>
              <w:lastRenderedPageBreak/>
              <w:t>обратившихся в органы службы занятости, в рамках регионального проекта "Содействие занятости женщин - создание условий дошкольного образования для детей в возрасте до трех лет"</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18578,0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15455,2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3122,8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284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78068,8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74946,0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3122,8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1362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101411,8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97355,3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4056,5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1702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223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223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202370,4</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187756,5</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14613,9</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3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01.09.2020 N 547)</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33" w:name="P4840"/>
            <w:bookmarkEnd w:id="33"/>
            <w:r w:rsidRPr="00F37059">
              <w:rPr>
                <w:rFonts w:ascii="Times New Roman" w:hAnsi="Times New Roman" w:cs="Times New Roman"/>
              </w:rPr>
              <w:t>1.2.9.1</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организация профессионального обучения и дополнительного профессионального образования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рамках регионального проекта "Содействие занятости женщин - создание условий дошкольного образования для детей в возрасте до трех лет </w:t>
            </w:r>
            <w:r w:rsidRPr="00F37059">
              <w:rPr>
                <w:rFonts w:ascii="Times New Roman" w:hAnsi="Times New Roman" w:cs="Times New Roman"/>
              </w:rPr>
              <w:lastRenderedPageBreak/>
              <w:t>на территории Краснодарского края"</w:t>
            </w:r>
          </w:p>
        </w:tc>
        <w:tc>
          <w:tcPr>
            <w:tcW w:w="567" w:type="dxa"/>
            <w:vMerge w:val="restart"/>
            <w:tcBorders>
              <w:bottom w:val="nil"/>
            </w:tcBorders>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18578,0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15455,2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3122,8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78068,8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74946,0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3122,8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101411,8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97355,3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4056,5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2155,9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202370,4</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187756,5</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14613,9</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(пп. 1.2.9.1 введен </w:t>
            </w:r>
            <w:hyperlink r:id="rId34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Краснодарского края от 01.06.2020 N 312; в ред. </w:t>
            </w:r>
            <w:hyperlink r:id="rId34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(губернатора) Краснодарского края от 01.09.2020 N 547)</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34" w:name="P4909"/>
            <w:bookmarkEnd w:id="34"/>
            <w:r w:rsidRPr="00F37059">
              <w:rPr>
                <w:rFonts w:ascii="Times New Roman" w:hAnsi="Times New Roman" w:cs="Times New Roman"/>
              </w:rPr>
              <w:t>1.2.9.2</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предоставление субсидий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 в рамках регионального проекта "Содействие занятости женщин - создание условий дошкольного образования для детей в возрасте до трех лет на территории </w:t>
            </w:r>
            <w:r w:rsidRPr="00F37059">
              <w:rPr>
                <w:rFonts w:ascii="Times New Roman" w:hAnsi="Times New Roman" w:cs="Times New Roman"/>
              </w:rPr>
              <w:lastRenderedPageBreak/>
              <w:t>Краснодарского края"</w:t>
            </w:r>
          </w:p>
        </w:tc>
        <w:tc>
          <w:tcPr>
            <w:tcW w:w="567" w:type="dxa"/>
            <w:vMerge w:val="restart"/>
            <w:tcBorders>
              <w:bottom w:val="nil"/>
            </w:tcBorders>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(пп. 1.2.9.2 введен </w:t>
            </w:r>
            <w:hyperlink r:id="rId34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Краснодарского края от 01.06.2020 N 312; в ред. </w:t>
            </w:r>
            <w:hyperlink r:id="rId34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(губернатора) Краснодарского края от 01.09.2020 N 547)</w:t>
            </w: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1.2.9 введен </w:t>
            </w:r>
            <w:hyperlink r:id="rId34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25.12.2019 N 923)</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35" w:name="P4980"/>
            <w:bookmarkEnd w:id="35"/>
            <w:r w:rsidRPr="00F37059">
              <w:rPr>
                <w:rFonts w:ascii="Times New Roman" w:hAnsi="Times New Roman" w:cs="Times New Roman"/>
              </w:rPr>
              <w:t>1.2.10</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23042,9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16649,6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6393,3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217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159830,2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153436,9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6393,3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1993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159830,2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153436,9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6393,3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1993 человека</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118824,8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112883,5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5941,3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1736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118824,8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112883,5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5941,3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1736 человек</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580352,9</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549290,4</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31062,5</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4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01.09.2020 N 547)</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36" w:name="P5056"/>
            <w:bookmarkEnd w:id="36"/>
            <w:r w:rsidRPr="00F37059">
              <w:rPr>
                <w:rFonts w:ascii="Times New Roman" w:hAnsi="Times New Roman" w:cs="Times New Roman"/>
              </w:rPr>
              <w:t>1.2.10.1</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организация профессионального обучения и дополнительного </w:t>
            </w:r>
            <w:r w:rsidRPr="00F37059">
              <w:rPr>
                <w:rFonts w:ascii="Times New Roman" w:hAnsi="Times New Roman" w:cs="Times New Roman"/>
              </w:rPr>
              <w:lastRenderedPageBreak/>
              <w:t>профессионального образования лиц в возрасте 50 лет и старше, а также лиц предпенсионного возраста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val="restart"/>
          </w:tcPr>
          <w:p w:rsidR="008E0BAF" w:rsidRPr="00F37059" w:rsidRDefault="008E0BAF">
            <w:pPr>
              <w:pStyle w:val="ConsPlusNormal"/>
              <w:rPr>
                <w:rFonts w:ascii="Times New Roman" w:hAnsi="Times New Roman" w:cs="Times New Roman"/>
              </w:rPr>
            </w:pP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w:t>
            </w:r>
            <w:r w:rsidRPr="00F37059">
              <w:rPr>
                <w:rFonts w:ascii="Times New Roman" w:hAnsi="Times New Roman" w:cs="Times New Roman"/>
              </w:rPr>
              <w:lastRenderedPageBreak/>
              <w:t>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23042,9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16649,6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6393,3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80915,2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77678,5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3236,7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80915,2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77678,5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3236,7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29791,8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28302,2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1489,6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29791,8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28302,2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1489,6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244456,9</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228611,0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15845,9</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01.06.2020 </w:t>
            </w:r>
            <w:hyperlink r:id="rId346" w:history="1">
              <w:r w:rsidRPr="00F37059">
                <w:rPr>
                  <w:rFonts w:ascii="Times New Roman" w:hAnsi="Times New Roman" w:cs="Times New Roman"/>
                  <w:color w:val="0000FF"/>
                </w:rPr>
                <w:t>N 312</w:t>
              </w:r>
            </w:hyperlink>
            <w:r w:rsidRPr="00F37059">
              <w:rPr>
                <w:rFonts w:ascii="Times New Roman" w:hAnsi="Times New Roman" w:cs="Times New Roman"/>
              </w:rPr>
              <w:t xml:space="preserve">, от 01.09.2020 </w:t>
            </w:r>
            <w:hyperlink r:id="rId347"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bookmarkStart w:id="37" w:name="P5124"/>
            <w:bookmarkEnd w:id="37"/>
            <w:r w:rsidRPr="00F37059">
              <w:rPr>
                <w:rFonts w:ascii="Times New Roman" w:hAnsi="Times New Roman" w:cs="Times New Roman"/>
              </w:rPr>
              <w:t>1.2.10.2</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предоставление субсидий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профессиональному обучению и дополнительному профессиональному образованию </w:t>
            </w:r>
            <w:r w:rsidRPr="00F37059">
              <w:rPr>
                <w:rFonts w:ascii="Times New Roman" w:hAnsi="Times New Roman" w:cs="Times New Roman"/>
              </w:rPr>
              <w:lastRenderedPageBreak/>
              <w:t>работников в возрасте 50 лет и старше, а также работников предпенсионного возраста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78915,0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75758,4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3156,6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78915,0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75758,4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3156,6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89033,0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84581,3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4451,7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89033,0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84581,3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4451,7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335896,0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320679,4</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15216,6</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bottom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01.06.2020 </w:t>
            </w:r>
            <w:hyperlink r:id="rId348" w:history="1">
              <w:r w:rsidRPr="00F37059">
                <w:rPr>
                  <w:rFonts w:ascii="Times New Roman" w:hAnsi="Times New Roman" w:cs="Times New Roman"/>
                  <w:color w:val="0000FF"/>
                </w:rPr>
                <w:t>N 312</w:t>
              </w:r>
            </w:hyperlink>
            <w:r w:rsidRPr="00F37059">
              <w:rPr>
                <w:rFonts w:ascii="Times New Roman" w:hAnsi="Times New Roman" w:cs="Times New Roman"/>
              </w:rPr>
              <w:t xml:space="preserve">, от 01.09.2020 </w:t>
            </w:r>
            <w:hyperlink r:id="rId349"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1.2.10 введен </w:t>
            </w:r>
            <w:hyperlink r:id="rId35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25.12.2019 N 923)</w:t>
            </w:r>
          </w:p>
        </w:tc>
      </w:tr>
      <w:tr w:rsidR="008E0BAF" w:rsidRPr="00F37059">
        <w:tc>
          <w:tcPr>
            <w:tcW w:w="907"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1.3</w:t>
            </w:r>
          </w:p>
        </w:tc>
        <w:tc>
          <w:tcPr>
            <w:tcW w:w="12471" w:type="dxa"/>
            <w:gridSpan w:val="10"/>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Задача 1.3. Обеспечение реализации права граждан на защиту от безработицы</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Осуществление социальных выплат гражданам, признанным в установленном порядке безработными</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804017,7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803017,7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обеспечение выплаты пособия по безработице в соответствии с законодательством Российской Федерации</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697895,9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697895,9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620875,8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620875,8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1168540,0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1168540,0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3633139,5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3633139,5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1254434,4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1254434,4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1257294,9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1257294,9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1090807,3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1090807,3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1090807,3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1090807,3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11617812,8</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11616812,8</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351"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52"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53"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1.3.1.1</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Осуществление выплаты пособия по безработице, в том числе оплата за услуги по доставке и перечислению</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757017,7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757017,7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обеспечение выплаты пособия по безработице в соответствии с законодательством Российской Федерации</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648267,6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648267,6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579013,4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579013,4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1097904,3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1097904,3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3563315,2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3563315,2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1168662,0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1168662,0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1171483,4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1171483,4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1021447,3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1021447,3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1021447,3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1021447,3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11028558,2</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11028558,2</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354"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55"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56"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1.3.1.2</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Осуществление выплаты пособия по безработице детям-сиротам, детям, оставшимся без попечения родителей, в том числе оплата за услуги по доставке и </w:t>
            </w:r>
            <w:r w:rsidRPr="00F37059">
              <w:rPr>
                <w:rFonts w:ascii="Times New Roman" w:hAnsi="Times New Roman" w:cs="Times New Roman"/>
              </w:rPr>
              <w:lastRenderedPageBreak/>
              <w:t>перечислению</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обеспечение выплаты пособия по безработице детям-сиротам, детям, оставшимся без попечения родителей, в соответствии с </w:t>
            </w:r>
            <w:r w:rsidRPr="00F37059">
              <w:rPr>
                <w:rFonts w:ascii="Times New Roman" w:hAnsi="Times New Roman" w:cs="Times New Roman"/>
              </w:rPr>
              <w:lastRenderedPageBreak/>
              <w:t>законодательством Российской Федерации</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1.3.1.3</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Осуществление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оплата за услуги по доставке и перечислению</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обеспечение выплаты стипендии в период профессионального обучения в соответствии с законодательством Российской Федерации</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19073,3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19073,3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17189,0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17189,0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29167,3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29167,3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31133,1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31133,1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29932,2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29932,2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29932,20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29932,20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30200,0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30200,0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30200,0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30200,0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239827,1</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239827,1</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25.12.2019 </w:t>
            </w:r>
            <w:hyperlink r:id="rId357"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58"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1.3.1.4</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Возмещение Пенсионному фонду Российской Федерации расходов, связанных с </w:t>
            </w:r>
            <w:r w:rsidRPr="00F37059">
              <w:rPr>
                <w:rFonts w:ascii="Times New Roman" w:hAnsi="Times New Roman" w:cs="Times New Roman"/>
              </w:rPr>
              <w:lastRenderedPageBreak/>
              <w:t>выплатой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социальных пособий на погребение и оплатой стоимости услуг по погребению умерших неработавших пенсионеров, досрочно оформивших пенсию по предложению органов службы занятости, включая расходы на доставку</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обеспечение возмещения Пенсионному фонду Российской </w:t>
            </w:r>
            <w:r w:rsidRPr="00F37059">
              <w:rPr>
                <w:rFonts w:ascii="Times New Roman" w:hAnsi="Times New Roman" w:cs="Times New Roman"/>
              </w:rPr>
              <w:lastRenderedPageBreak/>
              <w:t>Федерации расходов, связанных с выплатой пенсий, оформленных безработным гражданам досрочно</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министерство труда и социально</w:t>
            </w:r>
            <w:r w:rsidRPr="00F37059">
              <w:rPr>
                <w:rFonts w:ascii="Times New Roman" w:hAnsi="Times New Roman" w:cs="Times New Roman"/>
              </w:rPr>
              <w:lastRenderedPageBreak/>
              <w:t>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29700,0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29700,0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38000,0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273600,1</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273600,1</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359"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60"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61"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1.3.1.5</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Осуществление выплаты материальной помощи в связи с истечением установленного периода выплаты пособия по безработице, в том числе оплата за услуги по доставке и </w:t>
            </w:r>
            <w:r w:rsidRPr="00F37059">
              <w:rPr>
                <w:rFonts w:ascii="Times New Roman" w:hAnsi="Times New Roman" w:cs="Times New Roman"/>
              </w:rPr>
              <w:lastRenderedPageBreak/>
              <w:t>перечислению</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обеспечение выплаты материальной помощи в связи с истечением установленного периода выплаты пособия по безработице</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603,0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603,0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482,4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482,4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2717,1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2717,1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7952,5</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7952,5</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6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01.09.2020 N 547)</w:t>
            </w: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1.3.1.6</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Осуществление выплаты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оплата за услуги по доставке и перечислению</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обеспечение выплаты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252,0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191,0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191,0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2423,0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2423,0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1.3.1.7</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Финансовое обеспечение органов исполнительной власти и подведомственных им государственных </w:t>
            </w:r>
            <w:r w:rsidRPr="00F37059">
              <w:rPr>
                <w:rFonts w:ascii="Times New Roman" w:hAnsi="Times New Roman" w:cs="Times New Roman"/>
              </w:rPr>
              <w:lastRenderedPageBreak/>
              <w:t>учреждений на организацию осуществления переданного полномочия Российской Федерации по осуществлению социальных выплат признанным в установленном порядке безработным гражданам</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обеспечение деятельности государственных казенных учреждений Краснодарского края </w:t>
            </w:r>
            <w:r w:rsidRPr="00F37059">
              <w:rPr>
                <w:rFonts w:ascii="Times New Roman" w:hAnsi="Times New Roman" w:cs="Times New Roman"/>
              </w:rPr>
              <w:lastRenderedPageBreak/>
              <w:t>центров занятости населения в муниципальных образованиях</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 xml:space="preserve">министерство труда и социального развития </w:t>
            </w:r>
            <w:r w:rsidRPr="00F37059">
              <w:rPr>
                <w:rFonts w:ascii="Times New Roman" w:hAnsi="Times New Roman" w:cs="Times New Roman"/>
              </w:rPr>
              <w:lastRenderedPageBreak/>
              <w:t>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14408,3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14408,3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16644,1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16644,1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16680,2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16680,2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16719,3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16719,3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64451,9</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64451,9</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6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25.12.2019 N 923)</w:t>
            </w:r>
          </w:p>
        </w:tc>
      </w:tr>
      <w:tr w:rsidR="008E0BAF" w:rsidRPr="00F37059">
        <w:tc>
          <w:tcPr>
            <w:tcW w:w="907"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1.4</w:t>
            </w:r>
          </w:p>
        </w:tc>
        <w:tc>
          <w:tcPr>
            <w:tcW w:w="12471" w:type="dxa"/>
            <w:gridSpan w:val="10"/>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Задача 1.4. Реализация государственной политики в области внешней трудовой миграции, осуществление мониторинга и прогнозирования трудовых ресурсов, обеспечение деятельности органов труда и занятости населения</w:t>
            </w: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1.4.1</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выдача заключений о привлечении и об использовании иностранных работников на основании запроса Министерства внутренних дел Российской Федерации или его территориального органа</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1.4.2</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Прогноз дополнительной потребности организаций, осуществляющих деятельность на территории Краснодарского края, в квалифицированных кадрах на среднесрочный период</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ежегодное формирование прогноза дополнительной потребности организации в квалифицированных кадрах на среднесрочный период</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1.4.3</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Разработка прогноза баланса трудовых ресурсов Краснодарского края на среднесрочный период</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ежегодная разработка прогноза баланса трудовых ресурсов Краснодарского края на очередной год и плановый период</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1.4.4</w:t>
            </w: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деятельности государственных казенных учреждений Краснодарского края центров занятости населения в муниципальных образованиях</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505067,5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505067,5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обеспечение государственных казенных учреждений Краснодарского края центров занятости населения в муниципальных образованиях</w:t>
            </w:r>
          </w:p>
        </w:tc>
        <w:tc>
          <w:tcPr>
            <w:tcW w:w="113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16727,0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16727,0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532353,9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532353,9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590468,1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590468,1</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676856,5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676856,5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692429,9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692429,9</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701034,0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701034,0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701635,2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701635,2</w:t>
            </w:r>
          </w:p>
        </w:tc>
        <w:tc>
          <w:tcPr>
            <w:tcW w:w="680"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627374,7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627374,7</w:t>
            </w:r>
          </w:p>
        </w:tc>
        <w:tc>
          <w:tcPr>
            <w:tcW w:w="680"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627374,7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627374,7</w:t>
            </w:r>
          </w:p>
        </w:tc>
        <w:tc>
          <w:tcPr>
            <w:tcW w:w="680"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5654594,5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5654594,5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16727,0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16727,0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25.12.2019 </w:t>
            </w:r>
            <w:hyperlink r:id="rId364"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65"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1.5</w:t>
            </w:r>
          </w:p>
        </w:tc>
        <w:tc>
          <w:tcPr>
            <w:tcW w:w="12471" w:type="dxa"/>
            <w:gridSpan w:val="10"/>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Задача 1.5. Содействие занятости инвалидов</w:t>
            </w: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1.5.1</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Проведение опроса (анкетирования) инвалидов для определения потребности в трудоустройстве, </w:t>
            </w:r>
            <w:r w:rsidRPr="00F37059">
              <w:rPr>
                <w:rFonts w:ascii="Times New Roman" w:hAnsi="Times New Roman" w:cs="Times New Roman"/>
              </w:rPr>
              <w:lastRenderedPageBreak/>
              <w:t>профессиональном обучении и открытии собственного дела</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труда и социального развития </w:t>
            </w:r>
            <w:r w:rsidRPr="00F37059">
              <w:rPr>
                <w:rFonts w:ascii="Times New Roman" w:hAnsi="Times New Roman" w:cs="Times New Roman"/>
              </w:rPr>
              <w:lastRenderedPageBreak/>
              <w:t>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формирование итогов опроса (анкетирования) и ежегодная </w:t>
            </w:r>
            <w:r w:rsidRPr="00F37059">
              <w:rPr>
                <w:rFonts w:ascii="Times New Roman" w:hAnsi="Times New Roman" w:cs="Times New Roman"/>
              </w:rPr>
              <w:lastRenderedPageBreak/>
              <w:t>актуализация данных</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1.5.2</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Формирование краевого банка вакансий для инвалидов, в том числе на квотируемые рабочие места</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тыс. вакансий</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237 тыс. вакансий</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1.5.3</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Предоставление государственных услуг инвалидам в сфере занятости, включая мероприятия по сопровождаемому </w:t>
            </w:r>
            <w:r w:rsidRPr="00F37059">
              <w:rPr>
                <w:rFonts w:ascii="Times New Roman" w:hAnsi="Times New Roman" w:cs="Times New Roman"/>
              </w:rPr>
              <w:lastRenderedPageBreak/>
              <w:t>содействию занятости инвалидов</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442"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труда и социального развития </w:t>
            </w:r>
            <w:r w:rsidRPr="00F37059">
              <w:rPr>
                <w:rFonts w:ascii="Times New Roman" w:hAnsi="Times New Roman" w:cs="Times New Roman"/>
              </w:rPr>
              <w:lastRenderedPageBreak/>
              <w:t>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442"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оказание государственных услуг инвалидам в сфере занятости, </w:t>
            </w:r>
            <w:r w:rsidRPr="00F37059">
              <w:rPr>
                <w:rFonts w:ascii="Times New Roman" w:hAnsi="Times New Roman" w:cs="Times New Roman"/>
              </w:rPr>
              <w:lastRenderedPageBreak/>
              <w:t>включая мероприятия по сопровождаемому содействию занятости инвалидов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442" w:type="dxa"/>
            <w:gridSpan w:val="5"/>
            <w:vMerge/>
          </w:tcPr>
          <w:p w:rsidR="008E0BAF" w:rsidRPr="00F37059" w:rsidRDefault="008E0BAF">
            <w:pPr>
              <w:rPr>
                <w:rFonts w:ascii="Times New Roman" w:hAnsi="Times New Roman" w:cs="Times New Roman"/>
              </w:rPr>
            </w:pPr>
          </w:p>
        </w:tc>
        <w:tc>
          <w:tcPr>
            <w:tcW w:w="2154" w:type="dxa"/>
            <w:vMerge/>
          </w:tcPr>
          <w:p w:rsidR="008E0BAF" w:rsidRPr="00F37059" w:rsidRDefault="008E0BAF">
            <w:pPr>
              <w:rPr>
                <w:rFonts w:ascii="Times New Roman" w:hAnsi="Times New Roman" w:cs="Times New Roman"/>
              </w:rPr>
            </w:pP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442" w:type="dxa"/>
            <w:gridSpan w:val="5"/>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bookmarkStart w:id="38" w:name="P5932"/>
            <w:bookmarkEnd w:id="38"/>
            <w:r w:rsidRPr="00F37059">
              <w:rPr>
                <w:rFonts w:ascii="Times New Roman" w:hAnsi="Times New Roman" w:cs="Times New Roman"/>
              </w:rPr>
              <w:t>1.5.4</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Предоставление субсидий работодателям (юридическим лицам (за исключением государственных (муниципальных) учреждений) и индивидуальным предпринимателям) в целях возмещения затрат на оборудование (оснащение) рабочих мест для трудоустройства незанятых инвалидов</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24 инвалидов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Pr>
          <w:p w:rsidR="008E0BAF" w:rsidRPr="00F37059" w:rsidRDefault="008E0BAF">
            <w:pPr>
              <w:pStyle w:val="ConsPlusNormal"/>
              <w:jc w:val="center"/>
              <w:rPr>
                <w:rFonts w:ascii="Times New Roman" w:hAnsi="Times New Roman" w:cs="Times New Roman"/>
              </w:rPr>
            </w:pPr>
            <w:bookmarkStart w:id="39" w:name="P5985"/>
            <w:bookmarkEnd w:id="39"/>
            <w:r w:rsidRPr="00F37059">
              <w:rPr>
                <w:rFonts w:ascii="Times New Roman" w:hAnsi="Times New Roman" w:cs="Times New Roman"/>
              </w:rPr>
              <w:t>1.5.5</w:t>
            </w:r>
          </w:p>
        </w:tc>
        <w:tc>
          <w:tcPr>
            <w:tcW w:w="232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Предоставление субсидий работодателям (юридическим лицам, за исключением </w:t>
            </w:r>
            <w:r w:rsidRPr="00F37059">
              <w:rPr>
                <w:rFonts w:ascii="Times New Roman" w:hAnsi="Times New Roman" w:cs="Times New Roman"/>
              </w:rPr>
              <w:lastRenderedPageBreak/>
              <w:t>государственных (муниципальных) учреждений, и индивидуальным предпринимателям) в целях возмещения затрат на заработную плату инвалидов, в том числе молодого возраста (от 18 до 44 лет) из числа выпускников высшего и среднего профессионального образования</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труда и социального </w:t>
            </w:r>
            <w:r w:rsidRPr="00F37059">
              <w:rPr>
                <w:rFonts w:ascii="Times New Roman" w:hAnsi="Times New Roman" w:cs="Times New Roman"/>
              </w:rPr>
              <w:lastRenderedPageBreak/>
              <w:t>развития Краснодарского края</w:t>
            </w: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40 инвалидов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40 инвалидов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40 инвалидов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40 инвалидов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40 инвалидов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40 инвалидов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1744,6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трудоустройство 40 инвалидов</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tcPr>
          <w:p w:rsidR="008E0BAF" w:rsidRPr="00F37059" w:rsidRDefault="008E0BAF">
            <w:pPr>
              <w:rPr>
                <w:rFonts w:ascii="Times New Roman" w:hAnsi="Times New Roman" w:cs="Times New Roman"/>
              </w:rPr>
            </w:pPr>
          </w:p>
        </w:tc>
        <w:tc>
          <w:tcPr>
            <w:tcW w:w="2324"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12212,2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12212,2</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Pr>
          <w:p w:rsidR="008E0BAF" w:rsidRPr="00F37059" w:rsidRDefault="008E0BAF">
            <w:pPr>
              <w:rPr>
                <w:rFonts w:ascii="Times New Roman" w:hAnsi="Times New Roman" w:cs="Times New Roman"/>
              </w:rPr>
            </w:pPr>
          </w:p>
        </w:tc>
      </w:tr>
      <w:tr w:rsidR="008E0BAF" w:rsidRPr="00F37059">
        <w:tc>
          <w:tcPr>
            <w:tcW w:w="907" w:type="dxa"/>
            <w:vMerge w:val="restart"/>
            <w:tcBorders>
              <w:bottom w:val="nil"/>
            </w:tcBorders>
          </w:tcPr>
          <w:p w:rsidR="008E0BAF" w:rsidRPr="00F37059" w:rsidRDefault="008E0BAF">
            <w:pPr>
              <w:pStyle w:val="ConsPlusNormal"/>
              <w:rPr>
                <w:rFonts w:ascii="Times New Roman" w:hAnsi="Times New Roman" w:cs="Times New Roman"/>
              </w:rPr>
            </w:pPr>
          </w:p>
        </w:tc>
        <w:tc>
          <w:tcPr>
            <w:tcW w:w="232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Итого по подпрограмме</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1426052,4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803017,7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623034,7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6146" w:history="1">
              <w:r w:rsidRPr="00F37059">
                <w:rPr>
                  <w:rFonts w:ascii="Times New Roman" w:hAnsi="Times New Roman" w:cs="Times New Roman"/>
                  <w:color w:val="0000FF"/>
                </w:rPr>
                <w:t>&lt;*&gt;</w:t>
              </w:r>
            </w:hyperlink>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6146" w:history="1">
              <w:r w:rsidRPr="00F37059">
                <w:rPr>
                  <w:rFonts w:ascii="Times New Roman" w:hAnsi="Times New Roman" w:cs="Times New Roman"/>
                  <w:color w:val="0000FF"/>
                </w:rPr>
                <w:t>&lt;*&gt;</w:t>
              </w:r>
            </w:hyperlink>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1340057,3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697895,9</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642161,4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1316889,4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620875,8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696013,6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2164015,2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1326766,7</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837248,5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4661427,0</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3803744,4</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857682,6</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2365206,5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1505678,3</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859528,2</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2388686,2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1527756,1</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860930,1</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1949301,6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1203690,8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745610,8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1949301,6</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1203690,8</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745610,8</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19560937,2</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12693116,5</w:t>
            </w:r>
          </w:p>
        </w:tc>
        <w:tc>
          <w:tcPr>
            <w:tcW w:w="130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6867820,7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907" w:type="dxa"/>
            <w:vMerge/>
            <w:tcBorders>
              <w:bottom w:val="nil"/>
            </w:tcBorders>
          </w:tcPr>
          <w:p w:rsidR="008E0BAF" w:rsidRPr="00F37059" w:rsidRDefault="008E0BAF">
            <w:pPr>
              <w:rPr>
                <w:rFonts w:ascii="Times New Roman" w:hAnsi="Times New Roman" w:cs="Times New Roman"/>
              </w:rPr>
            </w:pPr>
          </w:p>
        </w:tc>
        <w:tc>
          <w:tcPr>
            <w:tcW w:w="2324"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vMerge/>
            <w:tcBorders>
              <w:bottom w:val="nil"/>
            </w:tcBorders>
          </w:tcPr>
          <w:p w:rsidR="008E0BAF" w:rsidRPr="00F37059" w:rsidRDefault="008E0BAF">
            <w:pPr>
              <w:rPr>
                <w:rFonts w:ascii="Times New Roman" w:hAnsi="Times New Roman" w:cs="Times New Roman"/>
              </w:rPr>
            </w:pP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6146" w:history="1">
              <w:r w:rsidRPr="00F37059">
                <w:rPr>
                  <w:rFonts w:ascii="Times New Roman" w:hAnsi="Times New Roman" w:cs="Times New Roman"/>
                  <w:color w:val="0000FF"/>
                </w:rPr>
                <w:t>&lt;*&gt;</w:t>
              </w:r>
            </w:hyperlink>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30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21115,9 </w:t>
            </w:r>
            <w:hyperlink w:anchor="P6146" w:history="1">
              <w:r w:rsidRPr="00F37059">
                <w:rPr>
                  <w:rFonts w:ascii="Times New Roman" w:hAnsi="Times New Roman" w:cs="Times New Roman"/>
                  <w:color w:val="0000FF"/>
                </w:rPr>
                <w:t>&lt;*&gt;</w:t>
              </w:r>
            </w:hyperlink>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73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154" w:type="dxa"/>
            <w:vMerge/>
            <w:tcBorders>
              <w:bottom w:val="nil"/>
            </w:tcBorders>
          </w:tcPr>
          <w:p w:rsidR="008E0BAF" w:rsidRPr="00F37059" w:rsidRDefault="008E0BAF">
            <w:pPr>
              <w:rPr>
                <w:rFonts w:ascii="Times New Roman" w:hAnsi="Times New Roman" w:cs="Times New Roman"/>
              </w:rPr>
            </w:pPr>
          </w:p>
        </w:tc>
        <w:tc>
          <w:tcPr>
            <w:tcW w:w="113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3378"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366"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67"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68"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13378" w:type="dxa"/>
            <w:gridSpan w:val="11"/>
          </w:tcPr>
          <w:p w:rsidR="008E0BAF" w:rsidRPr="00F37059" w:rsidRDefault="008E0BAF">
            <w:pPr>
              <w:pStyle w:val="ConsPlusNormal"/>
              <w:ind w:firstLine="283"/>
              <w:jc w:val="both"/>
              <w:rPr>
                <w:rFonts w:ascii="Times New Roman" w:hAnsi="Times New Roman" w:cs="Times New Roman"/>
              </w:rPr>
            </w:pPr>
            <w:r w:rsidRPr="00F37059">
              <w:rPr>
                <w:rFonts w:ascii="Times New Roman" w:hAnsi="Times New Roman" w:cs="Times New Roman"/>
              </w:rPr>
              <w:t>--------------------------------</w:t>
            </w:r>
          </w:p>
          <w:p w:rsidR="008E0BAF" w:rsidRPr="00F37059" w:rsidRDefault="008E0BAF">
            <w:pPr>
              <w:pStyle w:val="ConsPlusNormal"/>
              <w:ind w:firstLine="283"/>
              <w:jc w:val="both"/>
              <w:rPr>
                <w:rFonts w:ascii="Times New Roman" w:hAnsi="Times New Roman" w:cs="Times New Roman"/>
              </w:rPr>
            </w:pPr>
            <w:bookmarkStart w:id="40" w:name="P6146"/>
            <w:bookmarkEnd w:id="40"/>
            <w:r w:rsidRPr="00F37059">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8E0BAF" w:rsidRPr="00F37059" w:rsidRDefault="008E0BAF">
      <w:pPr>
        <w:rPr>
          <w:rFonts w:ascii="Times New Roman" w:hAnsi="Times New Roman" w:cs="Times New Roman"/>
        </w:rPr>
        <w:sectPr w:rsidR="008E0BAF" w:rsidRPr="00F37059">
          <w:pgSz w:w="16838" w:h="11905" w:orient="landscape"/>
          <w:pgMar w:top="1701" w:right="1134" w:bottom="850" w:left="1134" w:header="0" w:footer="0" w:gutter="0"/>
          <w:cols w:space="720"/>
        </w:sect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3. Обоснование ресурсного обеспечения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Средства краевого бюджета направлены на реализацию мероприятий активной политики занятости, социальную поддержку безработных граждан, обеспечение деятельности государственных казенных учреждений Краснодарского края - центров занятости населения в муниципальных образованиях Краснодарского края (далее - центры занятости населения). Объем средств краевого бюджета подлежит ежегодному уточнению в соответствии с законом Краснодарского края о краевом бюджете на очередной год.</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6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Средства федерального бюджета поступают в краевой бюджет в виде субвенций в целях финансового обеспечения полномочий по осуществлению социальных выплат безработным гражданам (пособия по безработице,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возмещение Пенсионному фонду Российской Федерации расходов, связанных с выплатой пенсии, назначенной по предложению органов службы занятости на период до наступления возраста, дающего право на страховую пенсию по старости, материальной помощи в связи с истечением установленного периода выплаты пособия по безработице и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и в виде иных межбюджетных трансфертов на реализацию мероприятия по повышению эффективности службы занятости, на реализацию мероприятия по переобучению, повышению квалификации работников предприятий в целях поддержки занятости и повышения эффективности рынка труда в рамках национального проекта "Производительность труда и поддержка занятости" и на реализацию мероприятия по организации профессионального обучения и дополнительного профессионального образования лиц предпенсионного возраста, состоящих в трудовых отношениях или ищущих работу и обратившихся в органы службы занятости в рамках национального проекта "Демография".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7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01.03.2019 N 100)</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3"/>
        <w:rPr>
          <w:rFonts w:ascii="Times New Roman" w:hAnsi="Times New Roman" w:cs="Times New Roman"/>
        </w:rPr>
      </w:pPr>
      <w:r w:rsidRPr="00F37059">
        <w:rPr>
          <w:rFonts w:ascii="Times New Roman" w:hAnsi="Times New Roman" w:cs="Times New Roman"/>
        </w:rPr>
        <w:t>Обоснование ресурсного обеспечения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подпрограммы "Реализация политики содействия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занятости населения"</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37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Краснодарского края от 30.08.2019 N 571)</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8"/>
        <w:gridCol w:w="1344"/>
        <w:gridCol w:w="1531"/>
        <w:gridCol w:w="1474"/>
        <w:gridCol w:w="1138"/>
        <w:gridCol w:w="1928"/>
      </w:tblGrid>
      <w:tr w:rsidR="008E0BAF" w:rsidRPr="00F37059">
        <w:tc>
          <w:tcPr>
            <w:tcW w:w="165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Год реализации</w:t>
            </w:r>
          </w:p>
        </w:tc>
        <w:tc>
          <w:tcPr>
            <w:tcW w:w="7415"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Объем финансирования, тыс. рублей</w:t>
            </w:r>
          </w:p>
        </w:tc>
      </w:tr>
      <w:tr w:rsidR="008E0BAF" w:rsidRPr="00F37059">
        <w:tc>
          <w:tcPr>
            <w:tcW w:w="1658" w:type="dxa"/>
            <w:vMerge/>
          </w:tcPr>
          <w:p w:rsidR="008E0BAF" w:rsidRPr="00F37059" w:rsidRDefault="008E0BAF">
            <w:pPr>
              <w:rPr>
                <w:rFonts w:ascii="Times New Roman" w:hAnsi="Times New Roman" w:cs="Times New Roman"/>
              </w:rPr>
            </w:pPr>
          </w:p>
        </w:tc>
        <w:tc>
          <w:tcPr>
            <w:tcW w:w="134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6071" w:type="dxa"/>
            <w:gridSpan w:val="4"/>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 разрезе источников финансирования</w:t>
            </w:r>
          </w:p>
        </w:tc>
      </w:tr>
      <w:tr w:rsidR="008E0BAF" w:rsidRPr="00F37059">
        <w:tc>
          <w:tcPr>
            <w:tcW w:w="1658" w:type="dxa"/>
            <w:vMerge/>
          </w:tcPr>
          <w:p w:rsidR="008E0BAF" w:rsidRPr="00F37059" w:rsidRDefault="008E0BAF">
            <w:pPr>
              <w:rPr>
                <w:rFonts w:ascii="Times New Roman" w:hAnsi="Times New Roman" w:cs="Times New Roman"/>
              </w:rPr>
            </w:pPr>
          </w:p>
        </w:tc>
        <w:tc>
          <w:tcPr>
            <w:tcW w:w="1344" w:type="dxa"/>
            <w:vMerge/>
          </w:tcPr>
          <w:p w:rsidR="008E0BAF" w:rsidRPr="00F37059" w:rsidRDefault="008E0BAF">
            <w:pPr>
              <w:rPr>
                <w:rFonts w:ascii="Times New Roman" w:hAnsi="Times New Roman" w:cs="Times New Roman"/>
              </w:rPr>
            </w:pP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федеральный бюджет</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краевой бюджет</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местный бюджет</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внебюджетные источники</w:t>
            </w:r>
          </w:p>
        </w:tc>
      </w:tr>
      <w:tr w:rsidR="008E0BAF" w:rsidRPr="00F37059">
        <w:tc>
          <w:tcPr>
            <w:tcW w:w="9073" w:type="dxa"/>
            <w:gridSpan w:val="6"/>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Подпрограмма "Реализация политики содействия занятости населения"</w:t>
            </w:r>
          </w:p>
        </w:tc>
      </w:tr>
      <w:tr w:rsidR="008E0BAF" w:rsidRPr="00F37059">
        <w:tc>
          <w:tcPr>
            <w:tcW w:w="165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34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1426052,4</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803017,7</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623034,7</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658" w:type="dxa"/>
            <w:vMerge/>
          </w:tcPr>
          <w:p w:rsidR="008E0BAF" w:rsidRPr="00F37059" w:rsidRDefault="008E0BAF">
            <w:pPr>
              <w:rPr>
                <w:rFonts w:ascii="Times New Roman" w:hAnsi="Times New Roman" w:cs="Times New Roman"/>
              </w:rPr>
            </w:pPr>
          </w:p>
        </w:tc>
        <w:tc>
          <w:tcPr>
            <w:tcW w:w="134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21115,9 &lt;*&gt;</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21115,9 &lt;*&gt;</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34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1340057,3</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697895,9</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642161,4</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34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1316889,4</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620875,8</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696013,6</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2164015,2</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1326766,7</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837248,5</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 xml:space="preserve">(в ред. Постановлений главы администрации (губернатора) Краснодарского края от 25.11.2019 </w:t>
            </w:r>
            <w:hyperlink r:id="rId372"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73"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4661427,0</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3803744,4</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857682,6</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25.12.2019 </w:t>
            </w:r>
            <w:hyperlink r:id="rId374"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75"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2365206,5</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1505678,3</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859528,2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7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2388686,2</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1527756,1</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860930,1</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7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1949301,6</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1203690,8</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745610,8</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7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1949301,6</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1203690,8</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745610,8</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7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c>
          <w:tcPr>
            <w:tcW w:w="1658"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 по подпрограмме</w:t>
            </w:r>
          </w:p>
        </w:tc>
        <w:tc>
          <w:tcPr>
            <w:tcW w:w="134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19560937,2</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12693116,5</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6867820,7</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658" w:type="dxa"/>
            <w:vMerge/>
            <w:tcBorders>
              <w:bottom w:val="nil"/>
            </w:tcBorders>
          </w:tcPr>
          <w:p w:rsidR="008E0BAF" w:rsidRPr="00F37059" w:rsidRDefault="008E0BAF">
            <w:pPr>
              <w:rPr>
                <w:rFonts w:ascii="Times New Roman" w:hAnsi="Times New Roman" w:cs="Times New Roman"/>
              </w:rPr>
            </w:pP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21115,9 &lt;*&gt;</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21115,9 &lt;*&gt;</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25.11.2019 </w:t>
            </w:r>
            <w:hyperlink r:id="rId380"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381"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82"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blPrEx>
          <w:tblBorders>
            <w:insideH w:val="nil"/>
          </w:tblBorders>
        </w:tblPrEx>
        <w:tc>
          <w:tcPr>
            <w:tcW w:w="9073" w:type="dxa"/>
            <w:gridSpan w:val="6"/>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из них расходы, связанные с реализацией проектов и (или) программ</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38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34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34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34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34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166554,5</w:t>
            </w:r>
          </w:p>
        </w:tc>
        <w:tc>
          <w:tcPr>
            <w:tcW w:w="153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158226,7</w:t>
            </w:r>
          </w:p>
        </w:tc>
        <w:tc>
          <w:tcPr>
            <w:tcW w:w="14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8327,8</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55666,7</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38439,5</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17227,2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25.12.2019 </w:t>
            </w:r>
            <w:hyperlink r:id="rId384"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85"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261712,6</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251243,9</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10468,7</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8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281730,6</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270461,2</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11269,4</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8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w:t>
            </w:r>
            <w:r w:rsidRPr="00F37059">
              <w:rPr>
                <w:rFonts w:ascii="Times New Roman" w:hAnsi="Times New Roman" w:cs="Times New Roman"/>
              </w:rPr>
              <w:lastRenderedPageBreak/>
              <w:t>N 923)</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2023</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120980,7</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112883,5</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8097,2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8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120980,7</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112883,5</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8097,2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8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34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1007625,8</w:t>
            </w:r>
          </w:p>
        </w:tc>
        <w:tc>
          <w:tcPr>
            <w:tcW w:w="153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944138,3</w:t>
            </w:r>
          </w:p>
        </w:tc>
        <w:tc>
          <w:tcPr>
            <w:tcW w:w="14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63487,5</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9073"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25.12.2019 </w:t>
            </w:r>
            <w:hyperlink r:id="rId390" w:history="1">
              <w:r w:rsidRPr="00F37059">
                <w:rPr>
                  <w:rFonts w:ascii="Times New Roman" w:hAnsi="Times New Roman" w:cs="Times New Roman"/>
                  <w:color w:val="0000FF"/>
                </w:rPr>
                <w:t>N 923</w:t>
              </w:r>
            </w:hyperlink>
            <w:r w:rsidRPr="00F37059">
              <w:rPr>
                <w:rFonts w:ascii="Times New Roman" w:hAnsi="Times New Roman" w:cs="Times New Roman"/>
              </w:rPr>
              <w:t xml:space="preserve">, от 01.09.2020 </w:t>
            </w:r>
            <w:hyperlink r:id="rId391" w:history="1">
              <w:r w:rsidRPr="00F37059">
                <w:rPr>
                  <w:rFonts w:ascii="Times New Roman" w:hAnsi="Times New Roman" w:cs="Times New Roman"/>
                  <w:color w:val="0000FF"/>
                </w:rPr>
                <w:t>N 547</w:t>
              </w:r>
            </w:hyperlink>
            <w:r w:rsidRPr="00F37059">
              <w:rPr>
                <w:rFonts w:ascii="Times New Roman" w:hAnsi="Times New Roman" w:cs="Times New Roman"/>
              </w:rPr>
              <w:t>)</w:t>
            </w:r>
          </w:p>
        </w:tc>
      </w:tr>
      <w:tr w:rsidR="008E0BAF" w:rsidRPr="00F37059">
        <w:tc>
          <w:tcPr>
            <w:tcW w:w="9073" w:type="dxa"/>
            <w:gridSpan w:val="6"/>
          </w:tcPr>
          <w:p w:rsidR="008E0BAF" w:rsidRPr="00F37059" w:rsidRDefault="008E0BAF">
            <w:pPr>
              <w:pStyle w:val="ConsPlusNormal"/>
              <w:ind w:firstLine="283"/>
              <w:jc w:val="both"/>
              <w:rPr>
                <w:rFonts w:ascii="Times New Roman" w:hAnsi="Times New Roman" w:cs="Times New Roman"/>
              </w:rPr>
            </w:pPr>
            <w:r w:rsidRPr="00F37059">
              <w:rPr>
                <w:rFonts w:ascii="Times New Roman" w:hAnsi="Times New Roman" w:cs="Times New Roman"/>
              </w:rPr>
              <w:t>--------------------------------</w:t>
            </w:r>
          </w:p>
          <w:p w:rsidR="008E0BAF" w:rsidRPr="00F37059" w:rsidRDefault="008E0BAF">
            <w:pPr>
              <w:pStyle w:val="ConsPlusNormal"/>
              <w:ind w:firstLine="283"/>
              <w:jc w:val="both"/>
              <w:rPr>
                <w:rFonts w:ascii="Times New Roman" w:hAnsi="Times New Roman" w:cs="Times New Roman"/>
              </w:rPr>
            </w:pPr>
            <w:r w:rsidRPr="00F37059">
              <w:rPr>
                <w:rFonts w:ascii="Times New Roman" w:hAnsi="Times New Roman" w:cs="Times New Roman"/>
              </w:rP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Объем средств субвенций из федерального бюджета подлежит ежегодному уточнению в соответствии с федеральным законом о федеральном бюджете на очередной год.</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4. Механизм реализации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Координатором подпрограммы является министерство труда и социального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9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Мероприятия подпрограммы выполняются в соответствии со </w:t>
      </w:r>
      <w:hyperlink r:id="rId393" w:history="1">
        <w:r w:rsidRPr="00F37059">
          <w:rPr>
            <w:rFonts w:ascii="Times New Roman" w:hAnsi="Times New Roman" w:cs="Times New Roman"/>
            <w:color w:val="0000FF"/>
          </w:rPr>
          <w:t>статьями 7.1</w:t>
        </w:r>
      </w:hyperlink>
      <w:r w:rsidRPr="00F37059">
        <w:rPr>
          <w:rFonts w:ascii="Times New Roman" w:hAnsi="Times New Roman" w:cs="Times New Roman"/>
        </w:rPr>
        <w:t xml:space="preserve"> и </w:t>
      </w:r>
      <w:hyperlink r:id="rId394" w:history="1">
        <w:r w:rsidRPr="00F37059">
          <w:rPr>
            <w:rFonts w:ascii="Times New Roman" w:hAnsi="Times New Roman" w:cs="Times New Roman"/>
            <w:color w:val="0000FF"/>
          </w:rPr>
          <w:t>7.1-1</w:t>
        </w:r>
      </w:hyperlink>
      <w:r w:rsidRPr="00F37059">
        <w:rPr>
          <w:rFonts w:ascii="Times New Roman" w:hAnsi="Times New Roman" w:cs="Times New Roman"/>
        </w:rPr>
        <w:t xml:space="preserve"> Закона Российской Федерации от 19 апреля 1991 года N 1032-1 "О занятости населения в Российской Федерации", федеральными государственными стандартами в области содействия занятости, административными регламентами предоставления государственных услуг и другими правовыми актами Российской Федерации и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Координатор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обеспечивает разработку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формирует структуру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реализацию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принимает решение о необходимости внесения в установленном порядке изменений в подпрограмму;</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несет ответственность за достижение целевых показателей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подготовку предложений по объемам и источникам финансирования реализации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разрабатывает формы отчетности, необходимые для осуществления мониторинга реализации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мониторинг реализации подпрограммы и анализ отчетности;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ежегодно проводит оценку эффективности реализации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готовит ежегодный доклад о ходе реализации подпрограммы и оценке эффективности ее реализации;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информационную и разъяснительную работу, направленную на освещение целей и задач подпрограммы в печатных средствах массовой информации, на официальном сайте в информационно-телекоммуникационной сети "Интернет";</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иные полномочия, установленные подпрограммой.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этих целях министерство труда и социального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9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абзац исключен. - </w:t>
      </w:r>
      <w:hyperlink r:id="rId396" w:history="1">
        <w:r w:rsidRPr="00F37059">
          <w:rPr>
            <w:rFonts w:ascii="Times New Roman" w:hAnsi="Times New Roman" w:cs="Times New Roman"/>
            <w:color w:val="0000FF"/>
          </w:rPr>
          <w:t>Постановление</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ежемесячно запрашивает и получает от центров занятости населения информацию по вопросам реализации мероприятий подпрограммы и освоения выделенных финансовых средств;</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и проводит совещания, семинары и конференции с привлечением специалистов центров занятости населения в муниципальных образованиях;</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установленном порядке принимает меры по уточнению целевых показателей и затрат по программным мероприятиям, механизму реализации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размещение текста подпрограммы, а также информации о ходе и результатах ее реализации и отдельных ее мероприятий на сайте министерства труда и социального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39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мероприятий подпрограммы осуществляется путем заключения соответствующих договоров в соответствии с федеральным законодательством.</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В рамках подпрограммы планируется закупка товаров, работ, услуг для обеспечения государственных нужд в соответствии с Федеральным </w:t>
      </w:r>
      <w:hyperlink r:id="rId398"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мероприятий, предусмотренных </w:t>
      </w:r>
      <w:hyperlink w:anchor="P2891" w:history="1">
        <w:r w:rsidRPr="00F37059">
          <w:rPr>
            <w:rFonts w:ascii="Times New Roman" w:hAnsi="Times New Roman" w:cs="Times New Roman"/>
            <w:color w:val="0000FF"/>
          </w:rPr>
          <w:t>пунктами 1.1.5</w:t>
        </w:r>
      </w:hyperlink>
      <w:r w:rsidRPr="00F37059">
        <w:rPr>
          <w:rFonts w:ascii="Times New Roman" w:hAnsi="Times New Roman" w:cs="Times New Roman"/>
        </w:rPr>
        <w:t xml:space="preserve"> и </w:t>
      </w:r>
      <w:hyperlink w:anchor="P3233" w:history="1">
        <w:r w:rsidRPr="00F37059">
          <w:rPr>
            <w:rFonts w:ascii="Times New Roman" w:hAnsi="Times New Roman" w:cs="Times New Roman"/>
            <w:color w:val="0000FF"/>
          </w:rPr>
          <w:t>1.1.9 раздела 2</w:t>
        </w:r>
      </w:hyperlink>
      <w:r w:rsidRPr="00F37059">
        <w:rPr>
          <w:rFonts w:ascii="Times New Roman" w:hAnsi="Times New Roman" w:cs="Times New Roman"/>
        </w:rPr>
        <w:t xml:space="preserve">, осуществляется в соответствии с </w:t>
      </w:r>
      <w:hyperlink r:id="rId39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4 июня 2012 года N 624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и </w:t>
      </w:r>
      <w:hyperlink r:id="rId40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19 июня 2012 года N 710 "Об утверждении Положения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мероприятий, предусмотренных </w:t>
      </w:r>
      <w:hyperlink w:anchor="P4156" w:history="1">
        <w:r w:rsidRPr="00F37059">
          <w:rPr>
            <w:rFonts w:ascii="Times New Roman" w:hAnsi="Times New Roman" w:cs="Times New Roman"/>
            <w:color w:val="0000FF"/>
          </w:rPr>
          <w:t>пунктами 1.2.5</w:t>
        </w:r>
      </w:hyperlink>
      <w:r w:rsidRPr="00F37059">
        <w:rPr>
          <w:rFonts w:ascii="Times New Roman" w:hAnsi="Times New Roman" w:cs="Times New Roman"/>
        </w:rPr>
        <w:t xml:space="preserve"> и </w:t>
      </w:r>
      <w:hyperlink w:anchor="P4242" w:history="1">
        <w:r w:rsidRPr="00F37059">
          <w:rPr>
            <w:rFonts w:ascii="Times New Roman" w:hAnsi="Times New Roman" w:cs="Times New Roman"/>
            <w:color w:val="0000FF"/>
          </w:rPr>
          <w:t>1.2.6 раздела 2</w:t>
        </w:r>
      </w:hyperlink>
      <w:r w:rsidRPr="00F37059">
        <w:rPr>
          <w:rFonts w:ascii="Times New Roman" w:hAnsi="Times New Roman" w:cs="Times New Roman"/>
        </w:rPr>
        <w:t xml:space="preserve">, осуществляется в соответствии с порядком и условиями направления женщин в период отпуска по уходу за ребенком до достижения им возраста трех лет для прохождения профессионального обучения или получения дополнительного профессионального образования, а также порядком предоставления и размером финансовой поддержки женщинам в период отпуска по уходу за ребенком до </w:t>
      </w:r>
      <w:r w:rsidRPr="00F37059">
        <w:rPr>
          <w:rFonts w:ascii="Times New Roman" w:hAnsi="Times New Roman" w:cs="Times New Roman"/>
        </w:rPr>
        <w:lastRenderedPageBreak/>
        <w:t xml:space="preserve">достижения им возраста трех лет, направленным для прохождения профессионального обучения или получения дополнительного профессионального образования в другую местность </w:t>
      </w:r>
      <w:hyperlink w:anchor="P6411" w:history="1">
        <w:r w:rsidRPr="00F37059">
          <w:rPr>
            <w:rFonts w:ascii="Times New Roman" w:hAnsi="Times New Roman" w:cs="Times New Roman"/>
            <w:color w:val="0000FF"/>
          </w:rPr>
          <w:t>(приложение N 2)</w:t>
        </w:r>
      </w:hyperlink>
      <w:r w:rsidRPr="00F37059">
        <w:rPr>
          <w:rFonts w:ascii="Times New Roman" w:hAnsi="Times New Roman" w:cs="Times New Roman"/>
        </w:rPr>
        <w:t xml:space="preserve">, порядком и условиями направления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а также порядком предоставления и размером финансовой поддержки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для прохождения профессионального обучения или получения дополнительного профессионального образования в другую местность </w:t>
      </w:r>
      <w:hyperlink w:anchor="P6471" w:history="1">
        <w:r w:rsidRPr="00F37059">
          <w:rPr>
            <w:rFonts w:ascii="Times New Roman" w:hAnsi="Times New Roman" w:cs="Times New Roman"/>
            <w:color w:val="0000FF"/>
          </w:rPr>
          <w:t>(приложение N 3)</w:t>
        </w:r>
      </w:hyperlink>
      <w:r w:rsidRPr="00F37059">
        <w:rPr>
          <w:rFonts w:ascii="Times New Roman" w:hAnsi="Times New Roman" w:cs="Times New Roman"/>
        </w:rPr>
        <w:t>, соответственно.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0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мероприятия, предусмотренного </w:t>
      </w:r>
      <w:hyperlink w:anchor="P3590" w:history="1">
        <w:r w:rsidRPr="00F37059">
          <w:rPr>
            <w:rFonts w:ascii="Times New Roman" w:hAnsi="Times New Roman" w:cs="Times New Roman"/>
            <w:color w:val="0000FF"/>
          </w:rPr>
          <w:t>пунктом 1.1.12 раздела 2</w:t>
        </w:r>
      </w:hyperlink>
      <w:r w:rsidRPr="00F37059">
        <w:rPr>
          <w:rFonts w:ascii="Times New Roman" w:hAnsi="Times New Roman" w:cs="Times New Roman"/>
        </w:rPr>
        <w:t>, осуществляется в соответствии с порядком предоставления субсидий из краевого бюджета юридическим лицам (за исключением государственных (муниципальных) учреждений) в целях возмещения затрат работодателей на заработную плату инвалидов, работающих в организациях, созданных общественными объединениями инвалидов, утверждаемым приказом координатора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0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21.11.2016 N 913)</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В целях реализации мероприятия, предусмотренного </w:t>
      </w:r>
      <w:hyperlink w:anchor="P3664" w:history="1">
        <w:r w:rsidRPr="00F37059">
          <w:rPr>
            <w:rFonts w:ascii="Times New Roman" w:hAnsi="Times New Roman" w:cs="Times New Roman"/>
            <w:color w:val="0000FF"/>
          </w:rPr>
          <w:t>пунктом 1.1.13 раздела 2</w:t>
        </w:r>
      </w:hyperlink>
      <w:r w:rsidRPr="00F37059">
        <w:rPr>
          <w:rFonts w:ascii="Times New Roman" w:hAnsi="Times New Roman" w:cs="Times New Roman"/>
        </w:rPr>
        <w:t xml:space="preserve"> подпрограммы, приказом координатора подпрограммы утверждается порядок расходования средств на реализацию мероприятий, направленных на повышение эффективности службы занятости в рамках регионального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в том числе предоставленных из федерального бюджета в краевой бюджет в виде субсидий.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0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мероприятия, предусмотренного </w:t>
      </w:r>
      <w:hyperlink w:anchor="P5932" w:history="1">
        <w:r w:rsidRPr="00F37059">
          <w:rPr>
            <w:rFonts w:ascii="Times New Roman" w:hAnsi="Times New Roman" w:cs="Times New Roman"/>
            <w:color w:val="0000FF"/>
          </w:rPr>
          <w:t>пунктом 1.5.4 раздела 2</w:t>
        </w:r>
      </w:hyperlink>
      <w:r w:rsidRPr="00F37059">
        <w:rPr>
          <w:rFonts w:ascii="Times New Roman" w:hAnsi="Times New Roman" w:cs="Times New Roman"/>
        </w:rPr>
        <w:t>, осуществляется в соответствии с порядком предоставления субсидий работодателям (юридическим лицам (за исключением государственных (муниципальных) учреждений) и индивидуальным предпринимателям) в целях возмещения затрат на оборудование (оснащение) рабочих мест для трудоустройства незанятых инвалидов, утвержденным приказом координатора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0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мероприятия, предусмотренного </w:t>
      </w:r>
      <w:hyperlink w:anchor="P5985" w:history="1">
        <w:r w:rsidRPr="00F37059">
          <w:rPr>
            <w:rFonts w:ascii="Times New Roman" w:hAnsi="Times New Roman" w:cs="Times New Roman"/>
            <w:color w:val="0000FF"/>
          </w:rPr>
          <w:t>пунктом 1.5.5 раздела 2</w:t>
        </w:r>
      </w:hyperlink>
      <w:r w:rsidRPr="00F37059">
        <w:rPr>
          <w:rFonts w:ascii="Times New Roman" w:hAnsi="Times New Roman" w:cs="Times New Roman"/>
        </w:rPr>
        <w:t>, осуществляется в соответствии с порядком предоставления субсидий работодателям (юридическим лицам, за исключением государственных возмещения затрат на заработную плату инвалидов молодого возраста (от 18 до 44 лет) из числа выпускников высшего и среднего профессионального образования, утвержденным приказом координатора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05"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13.07.2018 N 394)</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мероприятия, предусмотренного </w:t>
      </w:r>
      <w:hyperlink w:anchor="P4394" w:history="1">
        <w:r w:rsidRPr="00F37059">
          <w:rPr>
            <w:rFonts w:ascii="Times New Roman" w:hAnsi="Times New Roman" w:cs="Times New Roman"/>
            <w:color w:val="0000FF"/>
          </w:rPr>
          <w:t>подпунктом 1.2.7.1 пункта 1.2.7 раздела 2</w:t>
        </w:r>
      </w:hyperlink>
      <w:r w:rsidRPr="00F37059">
        <w:rPr>
          <w:rFonts w:ascii="Times New Roman" w:hAnsi="Times New Roman" w:cs="Times New Roman"/>
        </w:rPr>
        <w:t xml:space="preserve"> подпрограммы, осуществляется в соответствии с порядком и условиями переобучения, повышения квалификации работников предприятий в целях поддержки занятости и повышения эффективности рынка труда в рамках регионального проекта "Поддержка занятости и повышение эффективности рынка труда для обеспечения роста производительности труда", утверждаемыми приказом координатора подпрограммы, мероприятия, предусмотренного </w:t>
      </w:r>
      <w:hyperlink w:anchor="P4472" w:history="1">
        <w:r w:rsidRPr="00F37059">
          <w:rPr>
            <w:rFonts w:ascii="Times New Roman" w:hAnsi="Times New Roman" w:cs="Times New Roman"/>
            <w:color w:val="0000FF"/>
          </w:rPr>
          <w:t>подпунктом 1.2.7.2 пункта 1.2.7 раздела 2</w:t>
        </w:r>
      </w:hyperlink>
      <w:r w:rsidRPr="00F37059">
        <w:rPr>
          <w:rFonts w:ascii="Times New Roman" w:hAnsi="Times New Roman" w:cs="Times New Roman"/>
        </w:rPr>
        <w:t xml:space="preserve"> подпрограммы, - в соответствии с порядком предоставления субсидии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w:t>
      </w:r>
      <w:r w:rsidRPr="00F37059">
        <w:rPr>
          <w:rFonts w:ascii="Times New Roman" w:hAnsi="Times New Roman" w:cs="Times New Roman"/>
        </w:rPr>
        <w:lastRenderedPageBreak/>
        <w:t>затрат по переподготовке, повышению квалификации работников предприятий - участников национального проекта "Производительность труда и поддержка занятости", утверждаемым приказом координатора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0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01.06.2020 N 312)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В целях реализации мероприятия, предусмотренного </w:t>
      </w:r>
      <w:hyperlink w:anchor="P4318" w:history="1">
        <w:r w:rsidRPr="00F37059">
          <w:rPr>
            <w:rFonts w:ascii="Times New Roman" w:hAnsi="Times New Roman" w:cs="Times New Roman"/>
            <w:color w:val="0000FF"/>
          </w:rPr>
          <w:t>пунктом 1.2.7 раздела 2</w:t>
        </w:r>
      </w:hyperlink>
      <w:r w:rsidRPr="00F37059">
        <w:rPr>
          <w:rFonts w:ascii="Times New Roman" w:hAnsi="Times New Roman" w:cs="Times New Roman"/>
        </w:rPr>
        <w:t xml:space="preserve"> подпрограммы, приказом координатора подпрограммы утверждается порядок расходования средств на реализацию мероприятий по переобучению, повышению квалификации работников предприятий в целях поддержки занятости и повышения эффективности рынка труда в рамках регионального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в том числе предоставленных из федерального бюджета в краевой бюджет в виде субсидий.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0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мероприятия, предусмотренного </w:t>
      </w:r>
      <w:hyperlink w:anchor="P4626" w:history="1">
        <w:r w:rsidRPr="00F37059">
          <w:rPr>
            <w:rFonts w:ascii="Times New Roman" w:hAnsi="Times New Roman" w:cs="Times New Roman"/>
            <w:color w:val="0000FF"/>
          </w:rPr>
          <w:t>подпунктом 1.2.8.1 пункта 1.2.8 раздела 2</w:t>
        </w:r>
      </w:hyperlink>
      <w:r w:rsidRPr="00F37059">
        <w:rPr>
          <w:rFonts w:ascii="Times New Roman" w:hAnsi="Times New Roman" w:cs="Times New Roman"/>
        </w:rPr>
        <w:t xml:space="preserve"> подпрограммы, осуществляется в соответствии с порядком и условиями профессионального обучения и дополнительного профессионального образования лиц предпенсионного возраста, состоящих в трудовых отношениях или ищущих работу и обратившихся в центры занятости населения в муниципальных образованиях, утверждаемыми приказом координатора подпрограммы, мероприятия, предусмотренного </w:t>
      </w:r>
      <w:hyperlink w:anchor="P4695" w:history="1">
        <w:r w:rsidRPr="00F37059">
          <w:rPr>
            <w:rFonts w:ascii="Times New Roman" w:hAnsi="Times New Roman" w:cs="Times New Roman"/>
            <w:color w:val="0000FF"/>
          </w:rPr>
          <w:t>подпунктом 1.2.8.2 пункта 1.2.8 раздела 2</w:t>
        </w:r>
      </w:hyperlink>
      <w:r w:rsidRPr="00F37059">
        <w:rPr>
          <w:rFonts w:ascii="Times New Roman" w:hAnsi="Times New Roman" w:cs="Times New Roman"/>
        </w:rPr>
        <w:t xml:space="preserve"> подпрограммы, - в соответствии с порядком предоставления субсидии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профессиональному обучению и дополнительному профессиональному образованию работников предпенсионного возраста, утверждаемым приказом координатора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0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мероприятия, предусмотренного </w:t>
      </w:r>
      <w:hyperlink w:anchor="P4840" w:history="1">
        <w:r w:rsidRPr="00F37059">
          <w:rPr>
            <w:rFonts w:ascii="Times New Roman" w:hAnsi="Times New Roman" w:cs="Times New Roman"/>
            <w:color w:val="0000FF"/>
          </w:rPr>
          <w:t>подпунктом 1.2.9.1 пункта 1.2.9 раздела 2</w:t>
        </w:r>
      </w:hyperlink>
      <w:r w:rsidRPr="00F37059">
        <w:rPr>
          <w:rFonts w:ascii="Times New Roman" w:hAnsi="Times New Roman" w:cs="Times New Roman"/>
        </w:rPr>
        <w:t xml:space="preserve"> подпрограммы, осуществляется в соответствии с порядком и условиями профессионального обучения и дополнительного профессионального образования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утверждаемыми приказом координатора подпрограммы. Реализация мероприятия, предусмотренного </w:t>
      </w:r>
      <w:hyperlink w:anchor="P4909" w:history="1">
        <w:r w:rsidRPr="00F37059">
          <w:rPr>
            <w:rFonts w:ascii="Times New Roman" w:hAnsi="Times New Roman" w:cs="Times New Roman"/>
            <w:color w:val="0000FF"/>
          </w:rPr>
          <w:t>подпунктом 1.2.9.2 пункта 1.2.9 раздела 2</w:t>
        </w:r>
      </w:hyperlink>
      <w:r w:rsidRPr="00F37059">
        <w:rPr>
          <w:rFonts w:ascii="Times New Roman" w:hAnsi="Times New Roman" w:cs="Times New Roman"/>
        </w:rPr>
        <w:t xml:space="preserve"> подпрограммы, - в соответствии с порядком предоставления субсидии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 утверждаемыми приказом координатора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0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В целях реализации мероприятия, предусмотренного </w:t>
      </w:r>
      <w:hyperlink w:anchor="P4764" w:history="1">
        <w:r w:rsidRPr="00F37059">
          <w:rPr>
            <w:rFonts w:ascii="Times New Roman" w:hAnsi="Times New Roman" w:cs="Times New Roman"/>
            <w:color w:val="0000FF"/>
          </w:rPr>
          <w:t>пунктом 1.2.9 раздела 2</w:t>
        </w:r>
      </w:hyperlink>
      <w:r w:rsidRPr="00F37059">
        <w:rPr>
          <w:rFonts w:ascii="Times New Roman" w:hAnsi="Times New Roman" w:cs="Times New Roman"/>
        </w:rPr>
        <w:t xml:space="preserve"> подпрограммы, приказом координатора подпрограммы утверждается порядок расходования средств по переобучению, повышению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рамках регионального проекта "Содействие занятости женщин - создание условий дошкольного образования для детей в возрасте до трех лет на территории Краснодарского края"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том числе предоставленных из федерального бюджета в краевой бюджет в виде субсидий.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1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 xml:space="preserve">Реализация мероприятия, предусмотренного </w:t>
      </w:r>
      <w:hyperlink w:anchor="P5056" w:history="1">
        <w:r w:rsidRPr="00F37059">
          <w:rPr>
            <w:rFonts w:ascii="Times New Roman" w:hAnsi="Times New Roman" w:cs="Times New Roman"/>
            <w:color w:val="0000FF"/>
          </w:rPr>
          <w:t>подпунктом 1.2.10.1 пункта 1.2.10 раздела 2</w:t>
        </w:r>
      </w:hyperlink>
      <w:r w:rsidRPr="00F37059">
        <w:rPr>
          <w:rFonts w:ascii="Times New Roman" w:hAnsi="Times New Roman" w:cs="Times New Roman"/>
        </w:rPr>
        <w:t xml:space="preserve"> подпрограммы, осуществляется в соответствии с порядком и условиями профессионального обучения и дополнительного профессионального образования лиц в возрасте 50 лет и старше, а также лиц предпенсионного возраста, утверждаемыми приказом координатора подпрограммы, мероприятия, предусмотренного </w:t>
      </w:r>
      <w:hyperlink w:anchor="P5124" w:history="1">
        <w:r w:rsidRPr="00F37059">
          <w:rPr>
            <w:rFonts w:ascii="Times New Roman" w:hAnsi="Times New Roman" w:cs="Times New Roman"/>
            <w:color w:val="0000FF"/>
          </w:rPr>
          <w:t>подпунктом 1.2.10.2 пункта 1.2.10 раздела 2</w:t>
        </w:r>
      </w:hyperlink>
      <w:r w:rsidRPr="00F37059">
        <w:rPr>
          <w:rFonts w:ascii="Times New Roman" w:hAnsi="Times New Roman" w:cs="Times New Roman"/>
        </w:rPr>
        <w:t xml:space="preserve"> подпрограммы, - в соответствии с порядком предоставления субсидии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затрат по профессиональному обучению и дополнительному профессиональному образованию работников в возрасте 50 лет и старше, а также работников предпенсионного возраста, утверждаемым приказом координатора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1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В целях реализации мероприятия, предусмотренного </w:t>
      </w:r>
      <w:hyperlink w:anchor="P4980" w:history="1">
        <w:r w:rsidRPr="00F37059">
          <w:rPr>
            <w:rFonts w:ascii="Times New Roman" w:hAnsi="Times New Roman" w:cs="Times New Roman"/>
            <w:color w:val="0000FF"/>
          </w:rPr>
          <w:t>пунктом 1.2.10 раздела 2</w:t>
        </w:r>
      </w:hyperlink>
      <w:r w:rsidRPr="00F37059">
        <w:rPr>
          <w:rFonts w:ascii="Times New Roman" w:hAnsi="Times New Roman" w:cs="Times New Roman"/>
        </w:rPr>
        <w:t xml:space="preserve"> подпрограммы, приказом координатора подпрограммы утверждается порядок расходования средств на реализацию мероприятий по организации профессионального обучения и дополнительного профессионального образования лиц в возрасте 50 лет и старше, а также лиц предпенсионного возраста,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том числе предоставленных из федерального бюджета в краевой бюджет в виде субсидий.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1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01.06.2020 N 312)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Средства иного межбюджетного трансферта из федерального бюджета на реализацию мероприятия, предусмотренного </w:t>
      </w:r>
      <w:hyperlink w:anchor="P3740" w:history="1">
        <w:r w:rsidRPr="00F37059">
          <w:rPr>
            <w:rFonts w:ascii="Times New Roman" w:hAnsi="Times New Roman" w:cs="Times New Roman"/>
            <w:color w:val="0000FF"/>
          </w:rPr>
          <w:t>пунктом 1.1.14 раздела 2</w:t>
        </w:r>
      </w:hyperlink>
      <w:r w:rsidRPr="00F37059">
        <w:rPr>
          <w:rFonts w:ascii="Times New Roman" w:hAnsi="Times New Roman" w:cs="Times New Roman"/>
        </w:rPr>
        <w:t>, расходуются путем предоставления субсидий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в соответствии с Порядком предоставления субсидий работодателям (юридическим лицам (за исключением субсидий государственным (муниципальным) учреждениям) и индивидуальным предпринимателям) в целях возмещения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(далее - Порядок предоставления субсидии), утвержденным координатором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13"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01.09.2020 N 547)</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мероприятия, предусмотренного </w:t>
      </w:r>
      <w:hyperlink w:anchor="P3740" w:history="1">
        <w:r w:rsidRPr="00F37059">
          <w:rPr>
            <w:rFonts w:ascii="Times New Roman" w:hAnsi="Times New Roman" w:cs="Times New Roman"/>
            <w:color w:val="0000FF"/>
          </w:rPr>
          <w:t>пунктом 1.1.14 раздела 2</w:t>
        </w:r>
      </w:hyperlink>
      <w:r w:rsidRPr="00F37059">
        <w:rPr>
          <w:rFonts w:ascii="Times New Roman" w:hAnsi="Times New Roman" w:cs="Times New Roman"/>
        </w:rPr>
        <w:t>, осуществляется в соответствии с Порядком предоставления субсидии.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14"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01.09.2020 N 547)</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Абзац исключен. - </w:t>
      </w:r>
      <w:hyperlink r:id="rId415" w:history="1">
        <w:r w:rsidRPr="00F37059">
          <w:rPr>
            <w:rFonts w:ascii="Times New Roman" w:hAnsi="Times New Roman" w:cs="Times New Roman"/>
            <w:color w:val="0000FF"/>
          </w:rPr>
          <w:t>Постановление</w:t>
        </w:r>
      </w:hyperlink>
      <w:r w:rsidRPr="00F37059">
        <w:rPr>
          <w:rFonts w:ascii="Times New Roman" w:hAnsi="Times New Roman" w:cs="Times New Roman"/>
        </w:rPr>
        <w:t xml:space="preserve"> главы администрации (губернатора) Краснодарского края от 01.06.2020 N 312.</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Приложение N 1</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подпрограмме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"Реализация политики</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содействия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ПОРЯДОК</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ПРЕДОСТАВЛЕНИЯ СУБСИДИЙ РАБОТОДАТЕЛЯМ (ЮРИДИЧЕСКИМ ЛИЦАМ</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(ЗА ИСКЛЮЧЕНИЕМ ГОСУДАРСТВЕННЫХ (МУНИЦИПАЛЬНЫХ) УЧРЕЖДЕНИЙ)</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ИНДИВИДУАЛЬНЫМ ПРЕДПРИНИМАТЕЛЯМ) В ЦЕЛЯХ ВОЗМЕЩЕНИЯ ЗАТРАТ</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НА ОБОРУДОВАНИЕ (ОСНАЩЕНИЕ) РАБОЧИХ МЕСТ ДЛЯ ТРУДОУСТРОЙСТВА</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НЕЗАНЯТЫХ ИНВАЛИДОВ</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Исключен. - </w:t>
      </w:r>
      <w:hyperlink r:id="rId416" w:history="1">
        <w:r w:rsidRPr="00F37059">
          <w:rPr>
            <w:rFonts w:ascii="Times New Roman" w:hAnsi="Times New Roman" w:cs="Times New Roman"/>
            <w:color w:val="0000FF"/>
          </w:rPr>
          <w:t>Постановление</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Приложение N 2</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подпрограмме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"Реализация политики</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содействия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41" w:name="P6411"/>
      <w:bookmarkEnd w:id="41"/>
      <w:r w:rsidRPr="00F37059">
        <w:rPr>
          <w:rFonts w:ascii="Times New Roman" w:hAnsi="Times New Roman" w:cs="Times New Roman"/>
        </w:rPr>
        <w:t>ПОРЯДОК</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УСЛОВИЯ НАПРАВЛЕНИЯ ЖЕНЩИН В ПЕРИОД ОТПУСКА</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 УХОДУ ЗА РЕБЕНКОМ ДО ДОСТИЖЕНИЯ ИМ ВОЗРАСТА ТРЕХ ЛЕТ</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ДЛЯ ПРОХОЖДЕНИЯ ПРОФЕССИОНАЛЬНОГО ОБУЧЕНИЯ ИЛИ ПОЛУЧЕНИЯ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ДОПОЛНИТЕЛЬНОГО ПРОФЕССИОНАЛЬНОГО ОБРАЗОВАНИЯ, А ТАКЖЕ</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ПОРЯДОК ПРЕДОСТАВЛЕНИЯ И РАЗМЕР ФИНАНСОВОЙ ПОДДЕРЖКИ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ЖЕНЩИНАМ В ПЕРИОД ОТПУСКА ПО УХОДУ ЗА РЕБЕНКОМ ДО ДОСТИЖЕНИЯ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ИМ ВОЗРАСТА ТРЕХ ЛЕТ, НАПРАВЛЕННЫМ ДЛЯ ПРОХОЖДЕНИЯ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ПРОФЕССИОНАЛЬНОГО ОБУЧЕНИЯ ИЛИ ПОЛУЧЕНИЯ ДОПОЛНИТЕЛЬНОГО</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ПРОФЕССИОНАЛЬНОГО ОБРАЗОВАНИЯ В ДРУГУЮ МЕСТНОСТЬ</w:t>
      </w:r>
    </w:p>
    <w:p w:rsidR="008E0BAF" w:rsidRPr="00F37059" w:rsidRDefault="008E0BA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0BAF" w:rsidRPr="00F37059">
        <w:trPr>
          <w:jc w:val="center"/>
        </w:trPr>
        <w:tc>
          <w:tcPr>
            <w:tcW w:w="9294" w:type="dxa"/>
            <w:tcBorders>
              <w:top w:val="nil"/>
              <w:left w:val="single" w:sz="24" w:space="0" w:color="CED3F1"/>
              <w:bottom w:val="nil"/>
              <w:right w:val="single" w:sz="24" w:space="0" w:color="F4F3F8"/>
            </w:tcBorders>
            <w:shd w:val="clear" w:color="auto" w:fill="F4F3F8"/>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Список изменяющих документов</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(в ред. Постановлений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Краснодарского края от 14.12.2015 </w:t>
            </w:r>
            <w:hyperlink r:id="rId417" w:history="1">
              <w:r w:rsidRPr="00F37059">
                <w:rPr>
                  <w:rFonts w:ascii="Times New Roman" w:hAnsi="Times New Roman" w:cs="Times New Roman"/>
                  <w:color w:val="0000FF"/>
                </w:rPr>
                <w:t>N 1211</w:t>
              </w:r>
            </w:hyperlink>
            <w:r w:rsidRPr="00F37059">
              <w:rPr>
                <w:rFonts w:ascii="Times New Roman" w:hAnsi="Times New Roman" w:cs="Times New Roman"/>
                <w:color w:val="392C69"/>
              </w:rPr>
              <w:t xml:space="preserve">, от 13.07.2018 </w:t>
            </w:r>
            <w:hyperlink r:id="rId418" w:history="1">
              <w:r w:rsidRPr="00F37059">
                <w:rPr>
                  <w:rFonts w:ascii="Times New Roman" w:hAnsi="Times New Roman" w:cs="Times New Roman"/>
                  <w:color w:val="0000FF"/>
                </w:rPr>
                <w:t>N 394</w:t>
              </w:r>
            </w:hyperlink>
            <w:r w:rsidRPr="00F37059">
              <w:rPr>
                <w:rFonts w:ascii="Times New Roman" w:hAnsi="Times New Roman" w:cs="Times New Roman"/>
                <w:color w:val="392C69"/>
              </w:rPr>
              <w:t>)</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1. Настоящий Порядок определяет механизм и условия направления женщин в период отпуска по уходу за ребенком до достижения им возраста трех лет для прохождения профессионального обучения или получения дополнительного профессионального образования, в том числе с применением дистанционных образовательных технологий (далее - профессиональное обучение), и предоставления финансовой поддержки женщинам в период отпуска по уходу за ребенком до достижения им возраста трех лет, направленным государственными казенными учреждениями Краснодарского края "Центрами занятости населения" в муниципальных образованиях (далее - центр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 в ред. </w:t>
      </w:r>
      <w:hyperlink r:id="rId41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13.07.2018 N 394)</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2. Профессиональное обучение женщин в период отпуска по уходу за ребенком до достижения им возраста трех лет проводится в организациях, осуществляющих образовательную деятельность (далее - образовательные организации), в том числе с применением дистанционных образовательных технологий, в соответствии с заключенными центрами занятости населения </w:t>
      </w:r>
      <w:r w:rsidRPr="00F37059">
        <w:rPr>
          <w:rFonts w:ascii="Times New Roman" w:hAnsi="Times New Roman" w:cs="Times New Roman"/>
        </w:rPr>
        <w:lastRenderedPageBreak/>
        <w:t>договорами, при условии обращения женщин указанной категории в центр занятости населения по месту жительства и предъявления ими паспорта или документа, его заменяющего, копии документа, связанного с работой и подтверждающего нахождение в отпуске по уходу за ребенком до достижения им возраста трех лет, и свидетельства о рождении ребенка.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 в ред. </w:t>
      </w:r>
      <w:hyperlink r:id="rId42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13.07.2018 N 394)</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3. Профессиональное обучение проводится на основании личного заявления женщины, находящейся в отпуске по уходу за ребенком до достижения им возраста трех лет, и индивидуального договора с центром занятости населения, образовательной организацией и работодателем с целью сохранения ее занятости после завершения профессионального обучения в той же организации в другой должности, возвращения на занимаемую ранее должность, трудоустройства в другую организацию или с целью организации собственного дела.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Центры занятости населения организуют учет работодателей, образовательных организаций и женщин, находящихся в отпуске по уходу за ребенком до достижения им возраста трех лет, направленных на профессиональное обучение.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4. Женщинам, находящимся в отпуске по уходу за ребенком до достижения им возраста трех лет, направленным на профессиональное обучение в другую местность (в другой населенный пункт по существующему административно-территориальному делению), центром занятости населения по заявлению предоставляется финансовая поддержка на возмещение материальных затрат стоимости проживания в период профессионального обучения, стоимости проезда к месту профессионального обучения и обратно, и суточных расходов за время следования к месту профессионального обучения и обратно.</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5. Выплата финансовой поддержки осуществляется путем перечисления в установленном порядке центром занятости соответствующих денежных средств на счет, открытый получателем финансовой поддержки в кредитной организации, осуществляющей деятельность в соответствии с Федеральным </w:t>
      </w:r>
      <w:hyperlink r:id="rId421"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от 2 декабря 1990 года N 395-1 "О банках и банковской деятельности" (далее - кредитная организация).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Центры занятости населения оплачивают комиссионное вознаграждение кредитным организациям за осуществление выплаты финансовой поддержки женщинам, находящимся в отпуске по уходу за ребенком до достижения им возраста трех лет, в размере, не превышающем 0,5 процента суммы произведенных выплат.</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6. Финансовая поддержка на возмещение материальных затрат стоимости проживания, стоимости проезда к месту учебы в другой местности и обратно и суточных расходов за время следования к месту профессионального обучения и обратно может быть произведена центром занятости населения в следующих размерах:</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6.1. Оплата стоимости проезда женщины к месту профессионального обучения и обратно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железнодорожным транспортом - в плацкартном вагоне пассажирского поезда;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автомобильным транспортом - в автобусах междугороднего, пригородного сообщения.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6.2. Суточные расходы за время следования к месту профессионального обучения и обратно - в размере 100 рублей за каждый день нахождения в пути следования к месту профессионального обучения и обратно, за исключением случаев, когда женщина находится в пути следования менее суток.</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6.3. Оплата найма жилого помещения на период профессионального обучения - в размере фактических расходов, подтвержденных соответствующими документами, но не более 550 рублей в сутки, за исключением случаев, когда направленной на профессиональное обучение женщине </w:t>
      </w:r>
      <w:r w:rsidRPr="00F37059">
        <w:rPr>
          <w:rFonts w:ascii="Times New Roman" w:hAnsi="Times New Roman" w:cs="Times New Roman"/>
        </w:rPr>
        <w:lastRenderedPageBreak/>
        <w:t>предоставляется бесплатное жилое помещение или работодателем оплачиваются соответствующие расходы.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7. Выплата суточных расходов за время следования к месту профессионального обучения и обратно к месту постоянного проживания осуществляется при представлении в центр занятости населения документов, подтверждающих проезд к месту профессионального обучения и обратно.</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8. В случае регулярного проезда женщины к месту профессионального обучения и обратно к месту постоянного проживания (с учетом расстояния, условий транспортного сообщения, расписания занятий) возмещение расходов производится при условии представления подтверждающих документов, в этом случае суточные расходы за время следования к месту профессионального обучения и обратно, а также расходы по найму жилого помещения на время пребывания в другой местности не оплачиваются.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9. Возмещение расходов женщины, находящейся в отпуске по уходу за ребенком до достижения им возраста трех лет, за наем жилого помещения на период профессионального обучения осуществляется путем перечисления средств на счет, открытый женщиной в кредитной организации, при наличии расходов, подтвержденных соответствующими документами.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10. Женщина, находящаяся в отпуске по уходу за ребенком до достижения им возраста трех лет, направленная на профессиональное обучение в другую местность, вправе отказаться от финансовой поддержки.</w:t>
      </w:r>
    </w:p>
    <w:p w:rsidR="008E0BAF" w:rsidRPr="00F37059" w:rsidRDefault="008E0BAF">
      <w:pPr>
        <w:pStyle w:val="ConsPlusNormal"/>
        <w:spacing w:before="220"/>
        <w:ind w:firstLine="540"/>
        <w:jc w:val="both"/>
        <w:rPr>
          <w:rFonts w:ascii="Times New Roman" w:hAnsi="Times New Roman" w:cs="Times New Roman"/>
        </w:rPr>
      </w:pPr>
      <w:bookmarkStart w:id="42" w:name="P6444"/>
      <w:bookmarkEnd w:id="42"/>
      <w:r w:rsidRPr="00F37059">
        <w:rPr>
          <w:rFonts w:ascii="Times New Roman" w:hAnsi="Times New Roman" w:cs="Times New Roman"/>
        </w:rPr>
        <w:t>11. Для получения финансовой поддержки женщина не позднее 20-го числа каждого месяца в период профессионального обучения или не позднее пяти рабочих дней после завершения профессионального обучения представляет в центр занятости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заявление о возмещении расходов по проезду к месту профессионального обучения и (или) обратно с указанием реквизитов своего счета в кредитной организации;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копию документа, подтверждающего прохождение профессионального обучения в организации, осуществляющей образовательную деятельность, в другой местности с указанием фактического срока обучения (в случае досрочного прекращения обучения, в том числе в связи с отчислением за виновные действия, - с указанием причин прекращения обучения);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документы, подтверждающие сведения о расходах по проезду к месту профессионального обучения и (или) обратно, а также расходах, связанных с проживанием по месту прохождения профессионального обучения.</w:t>
      </w:r>
    </w:p>
    <w:p w:rsidR="008E0BAF" w:rsidRPr="00F37059" w:rsidRDefault="008E0BAF">
      <w:pPr>
        <w:pStyle w:val="ConsPlusNormal"/>
        <w:spacing w:before="220"/>
        <w:ind w:firstLine="540"/>
        <w:jc w:val="both"/>
        <w:rPr>
          <w:rFonts w:ascii="Times New Roman" w:hAnsi="Times New Roman" w:cs="Times New Roman"/>
        </w:rPr>
      </w:pPr>
      <w:bookmarkStart w:id="43" w:name="P6448"/>
      <w:bookmarkEnd w:id="43"/>
      <w:r w:rsidRPr="00F37059">
        <w:rPr>
          <w:rFonts w:ascii="Times New Roman" w:hAnsi="Times New Roman" w:cs="Times New Roman"/>
        </w:rPr>
        <w:t>12. В случае регулярного проезда к месту обучения и обратно к месту постоянного проживания женщина представляет в центр занятости населения проездные документы, подтверждающие произведенные расходы, не позднее 20-го числа каждого месяца.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13. Центр занятости населения не позднее тридцати рабочих дней со дня представления женщиной документов, установленных </w:t>
      </w:r>
      <w:hyperlink w:anchor="P6444" w:history="1">
        <w:r w:rsidRPr="00F37059">
          <w:rPr>
            <w:rFonts w:ascii="Times New Roman" w:hAnsi="Times New Roman" w:cs="Times New Roman"/>
            <w:color w:val="0000FF"/>
          </w:rPr>
          <w:t>пунктами 11</w:t>
        </w:r>
      </w:hyperlink>
      <w:r w:rsidRPr="00F37059">
        <w:rPr>
          <w:rFonts w:ascii="Times New Roman" w:hAnsi="Times New Roman" w:cs="Times New Roman"/>
        </w:rPr>
        <w:t xml:space="preserve">, </w:t>
      </w:r>
      <w:hyperlink w:anchor="P6448" w:history="1">
        <w:r w:rsidRPr="00F37059">
          <w:rPr>
            <w:rFonts w:ascii="Times New Roman" w:hAnsi="Times New Roman" w:cs="Times New Roman"/>
            <w:color w:val="0000FF"/>
          </w:rPr>
          <w:t>12</w:t>
        </w:r>
      </w:hyperlink>
      <w:r w:rsidRPr="00F37059">
        <w:rPr>
          <w:rFonts w:ascii="Times New Roman" w:hAnsi="Times New Roman" w:cs="Times New Roman"/>
        </w:rPr>
        <w:t xml:space="preserve"> настоящего Порядка, перечисляет на счет женщины, открытый в кредитной организации, денежные средства на финансовую поддержку.</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14. Основаниями для отказа в предоставлении финансовой поддержки являются: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непредставление, несвоевременное представление либо неполное представление женщиной, находящейся в отпуске по уходу за ребенком до достижения им возраста трех лет, документов, указанных в </w:t>
      </w:r>
      <w:hyperlink w:anchor="P6444" w:history="1">
        <w:r w:rsidRPr="00F37059">
          <w:rPr>
            <w:rFonts w:ascii="Times New Roman" w:hAnsi="Times New Roman" w:cs="Times New Roman"/>
            <w:color w:val="0000FF"/>
          </w:rPr>
          <w:t>пунктах 11</w:t>
        </w:r>
      </w:hyperlink>
      <w:r w:rsidRPr="00F37059">
        <w:rPr>
          <w:rFonts w:ascii="Times New Roman" w:hAnsi="Times New Roman" w:cs="Times New Roman"/>
        </w:rPr>
        <w:t xml:space="preserve">, </w:t>
      </w:r>
      <w:hyperlink w:anchor="P6448" w:history="1">
        <w:r w:rsidRPr="00F37059">
          <w:rPr>
            <w:rFonts w:ascii="Times New Roman" w:hAnsi="Times New Roman" w:cs="Times New Roman"/>
            <w:color w:val="0000FF"/>
          </w:rPr>
          <w:t>12</w:t>
        </w:r>
      </w:hyperlink>
      <w:r w:rsidRPr="00F37059">
        <w:rPr>
          <w:rFonts w:ascii="Times New Roman" w:hAnsi="Times New Roman" w:cs="Times New Roman"/>
        </w:rPr>
        <w:t xml:space="preserve"> настоящего Порядка;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представление документов, содержащих заведомо недостоверные сведения.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15. Основанием для возврата денежных средств, выплаченных центром занятости населения женщине в качестве финансовой поддержки, является представление женщиной недостоверных документов или недостоверных сведений в документах, послуживших основанием для оказания финансовой поддержки. В этом случае центр занятости населения в течение 10 рабочих дней </w:t>
      </w:r>
      <w:r w:rsidRPr="00F37059">
        <w:rPr>
          <w:rFonts w:ascii="Times New Roman" w:hAnsi="Times New Roman" w:cs="Times New Roman"/>
        </w:rPr>
        <w:lastRenderedPageBreak/>
        <w:t>направляет письменное уведомление о добровольном возврате денежных средств, в случае отказа возвратить денежные средства их взыскание осуществляется в установленном законодательством порядке.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16. Контроль за использованием средств краевого бюджета, выделенных на организацию работы по профессиональному обучению женщин в период отпуска по уходу за ребенком до достижения им возраста трех лет, осуществляется министерством труда и социального развития Краснодарского края и иными уполномоченными органами Краснодарского края в соответствии с бюджетным законодательством Российской Федерации.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2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Приложение N 3</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подпрограмме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"Реализация политики</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содействия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44" w:name="P6471"/>
      <w:bookmarkEnd w:id="44"/>
      <w:r w:rsidRPr="00F37059">
        <w:rPr>
          <w:rFonts w:ascii="Times New Roman" w:hAnsi="Times New Roman" w:cs="Times New Roman"/>
        </w:rPr>
        <w:t>ПОРЯДОК</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УСЛОВИЯ НАПРАВЛЕНИЯ НЕЗАНЯТЫХ ГРАЖДАН, КОТОРЫМ В</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СООТВЕТСТВИИ С ЗАКОНОДАТЕЛЬСТВОМ РОССИЙСКОЙ ФЕДЕРАЦИИ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НАЗНАЧЕНА СТРАХОВАЯ ПЕНСИЯ ПО СТАРОСТИ И КОТОРЫЕ СТРЕМЯТСЯ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ВОЗОБНОВИТЬ ТРУДОВУЮ ДЕЯТЕЛЬНОСТЬ ДЛЯ ПРОХОЖДЕНИЯ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ПРОФЕССИОНАЛЬНОГО ОБУЧЕНИЯ ИЛИ ПОЛУЧЕНИЯ ДОПОЛНИТЕЛЬНОГО</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ПРОФЕССИОНАЛЬНОГО ОБРАЗОВАНИЯ, А ТАКЖЕ ПОРЯДОК</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ПРЕДОСТАВЛЕНИЯ И РАЗМЕР ФИНАНСОВОЙ ПОДДЕРЖКИ НЕЗАНЯТЫМ</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ГРАЖДАНАМ, КОТОРЫМ В СООТВЕТСТВИИ С ЗАКОНОДАТЕЛЬСТВОМ</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РОССИЙСКОЙ ФЕДЕРАЦИИ НАЗНАЧЕНА СТРАХОВАЯ ПЕНСИЯ ПО СТАРОСТИ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КОТОРЫЕ СТРЕМЯТСЯ ВОЗОБНОВИТЬ ТРУДОВУЮ ДЕЯТЕЛЬНОСТЬ,</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НАПРАВЛЕННЫМ ДЛЯ ПРОХОЖДЕНИЯ ПРОФЕССИОНАЛЬНОГО ОБУЧЕНИЯ ИЛИ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ПОЛУЧЕНИЯ ДОПОЛНИТЕЛЬНОГО ПРОФЕССИОНАЛЬНОГО ОБРАЗОВАНИЯ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В ДРУГУЮ МЕСТНОСТЬ</w:t>
      </w:r>
    </w:p>
    <w:p w:rsidR="008E0BAF" w:rsidRPr="00F37059" w:rsidRDefault="008E0BA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0BAF" w:rsidRPr="00F37059">
        <w:trPr>
          <w:jc w:val="center"/>
        </w:trPr>
        <w:tc>
          <w:tcPr>
            <w:tcW w:w="9294" w:type="dxa"/>
            <w:tcBorders>
              <w:top w:val="nil"/>
              <w:left w:val="single" w:sz="24" w:space="0" w:color="CED3F1"/>
              <w:bottom w:val="nil"/>
              <w:right w:val="single" w:sz="24" w:space="0" w:color="F4F3F8"/>
            </w:tcBorders>
            <w:shd w:val="clear" w:color="auto" w:fill="F4F3F8"/>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Список изменяющих документов</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(в ред. </w:t>
            </w:r>
            <w:hyperlink r:id="rId423" w:history="1">
              <w:r w:rsidRPr="00F37059">
                <w:rPr>
                  <w:rFonts w:ascii="Times New Roman" w:hAnsi="Times New Roman" w:cs="Times New Roman"/>
                  <w:color w:val="0000FF"/>
                </w:rPr>
                <w:t>Постановления</w:t>
              </w:r>
            </w:hyperlink>
            <w:r w:rsidRPr="00F37059">
              <w:rPr>
                <w:rFonts w:ascii="Times New Roman" w:hAnsi="Times New Roman" w:cs="Times New Roman"/>
                <w:color w:val="392C69"/>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Краснодарского края от 14.12.2015 N 1211)</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1. Настоящий Порядок определяет механизм и условия направления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 профессиональное обучение и дополнительное профессиональное образование (далее - профессиональное обучение), и предоставления финансовой поддержки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государственными казенными учреждениями Краснодарского края "Центрами занятости населения" в муниципальных образованиях (далее - центр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2. Профессиональное обучение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пенсионер), проводится в организациях, осуществляющих образовательную деятельность (далее - образовательные организации), в соответствии с заключенными центрами занятости населения договорами, при условии обращения граждан указанной категории в центры занятости населения по месту жительства и предъявления ими паспорта, трудовой книжки или документов, их заменяющих, и документа, подтверждающего назначение страховой пенсии по старости.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Определение образовательных организаций осуществляется в порядке, установленном Федеральным </w:t>
      </w:r>
      <w:hyperlink r:id="rId424"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3. Профессиональное обучение проводится на основании личного заявления пенсионера в организациях, осуществляющих образовательную деятельность, в соответствии с заключенными органами службы занятости договорами.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Центры занятости населения организуют учет пенсионеров, направленных на профессиональное обучение.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4. Пенсионерам, направленным центром занятости населения на профессиональное обучение в другую местность (в другой населенный пункт по существующему административно-территориальному делению), центром занятости населения по заявлению предоставляется финансовая поддержка на возмещение материальных затрат на оплату найма жилого помещения на время обучения, стоимости проезда к месту профессионального обучения и обратно, и суточных расходов за время следования к месту профессионального обучения и обратно.</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5. Выплата финансовой поддержки осуществляется путем перечисления в установленном порядке центром занятости соответствующих денежных средств на счет, открытый получателем финансовой поддержки в кредитной организации, осуществляющей деятельность в соответствии с Федеральным </w:t>
      </w:r>
      <w:hyperlink r:id="rId425"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от 2 декабря 1990 года N 395-1 "О банках и банковской деятельности" (далее - кредитная организация).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Центры занятости населения оплачивают комиссионное вознаграждение кредитным организациям за осуществление выплаты финансовой поддержки пенсионерам, в размере, не превышающем 0,5 процента суммы произведенных выплат.</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6. Финансовая поддержка на возмещение материальных затрат стоимости проживания, стоимости проезда к месту учебы в другой местности и обратно и суточных расходов за время следования к месту профессионального обучения и обратно может быть произведена центром занятости населения в следующих размерах:</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6.1. Оплата стоимости проезда к месту профессионального обучения и обратно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железнодорожным транспортом - в плацкартном вагоне пассажирского поезда;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автомобильным транспортом - в автобусах междугородного, пригородного сообщения.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6.2. Суточные расходы за время следования к месту профессионального обучения и обратно - в размере 100 рублей за каждый день нахождения в пути следования к месту профессионального обучения и обратно, за исключением случаев, когда гражданин находится в пути следования менее суток.</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6.3. Оплата найма жилого помещения на период профессионального обучения - в размере, не превышающем 550 рублей в сутки, за исключением случаев, когда предоставляется бесплатное жилое помещение.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7. Выплата суточных расходов за время следования к месту профессионального обучения и обратно к месту постоянного проживания осуществляется при представлении в центр занятости населения документов, подтверждающих проезд к месту профессионального обучения и обратно.</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8. В случае регулярного проезда пенсионера к месту профессионального обучения и обратно к месту постоянного проживания (с учетом расстояния, условий транспортного сообщения, расписания занятий) возмещение расходов производится при условии представления подтверждающих документов. В этом случае суточные расходы за время следования к месту профессионального обучения и обратно, а также расходы по найму жилого помещения на время пребывания в другой местности не оплачиваются.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9. Возмещение расходов пенсионера за наем жилого помещения на время профессионального обучения осуществляется путем перечисления средств на счет, открытый пенсионером в кредитной организации, при наличии расходов, подтвержденных соответствующими документами.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10. Пенсионер вправе отказаться от финансовой поддержки.</w:t>
      </w:r>
    </w:p>
    <w:p w:rsidR="008E0BAF" w:rsidRPr="00F37059" w:rsidRDefault="008E0BAF">
      <w:pPr>
        <w:pStyle w:val="ConsPlusNormal"/>
        <w:spacing w:before="220"/>
        <w:ind w:firstLine="540"/>
        <w:jc w:val="both"/>
        <w:rPr>
          <w:rFonts w:ascii="Times New Roman" w:hAnsi="Times New Roman" w:cs="Times New Roman"/>
        </w:rPr>
      </w:pPr>
      <w:bookmarkStart w:id="45" w:name="P6507"/>
      <w:bookmarkEnd w:id="45"/>
      <w:r w:rsidRPr="00F37059">
        <w:rPr>
          <w:rFonts w:ascii="Times New Roman" w:hAnsi="Times New Roman" w:cs="Times New Roman"/>
        </w:rPr>
        <w:t>11. Для получения финансовой поддержки пенсионер не позднее 20-го числа каждого месяца в период профессионального обучения или не позднее пяти рабочих дней после его завершения представляет в центр занятости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заявление о возмещении расходов по проезду к месту профессионального обучения и (или) обратно с указанием реквизитов своего счета в кредитной организации;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копию документа, подтверждающего прохождение профессионального обучения в организации, осуществляющей образовательную деятельность, в другой местности, с указанием фактического срока обучения (в случае досрочного прекращения обучения, в том числе в связи с отчислением за виновные действия, - с указанием причин прекращения обучения);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документы, подтверждающие сведения о расходах по проезду к месту профессионального обучения и (или) обратно, а также расходах, связанных с проживанием по месту прохождения профессионального обучения.</w:t>
      </w:r>
    </w:p>
    <w:p w:rsidR="008E0BAF" w:rsidRPr="00F37059" w:rsidRDefault="008E0BAF">
      <w:pPr>
        <w:pStyle w:val="ConsPlusNormal"/>
        <w:spacing w:before="220"/>
        <w:ind w:firstLine="540"/>
        <w:jc w:val="both"/>
        <w:rPr>
          <w:rFonts w:ascii="Times New Roman" w:hAnsi="Times New Roman" w:cs="Times New Roman"/>
        </w:rPr>
      </w:pPr>
      <w:bookmarkStart w:id="46" w:name="P6511"/>
      <w:bookmarkEnd w:id="46"/>
      <w:r w:rsidRPr="00F37059">
        <w:rPr>
          <w:rFonts w:ascii="Times New Roman" w:hAnsi="Times New Roman" w:cs="Times New Roman"/>
        </w:rPr>
        <w:t>12. В случае регулярного проезда к месту обучения и обратно к месту постоянного проживания пенсионер представляет в центр занятости населения проездные документы, подтверждающие произведенные расходы, не позднее 20-го числа каждого месяца.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13. Центр занятости населения не позднее тридцати рабочих дней со дня представления пенсионером документов, установленных </w:t>
      </w:r>
      <w:hyperlink w:anchor="P6507" w:history="1">
        <w:r w:rsidRPr="00F37059">
          <w:rPr>
            <w:rFonts w:ascii="Times New Roman" w:hAnsi="Times New Roman" w:cs="Times New Roman"/>
            <w:color w:val="0000FF"/>
          </w:rPr>
          <w:t>пунктами 11</w:t>
        </w:r>
      </w:hyperlink>
      <w:r w:rsidRPr="00F37059">
        <w:rPr>
          <w:rFonts w:ascii="Times New Roman" w:hAnsi="Times New Roman" w:cs="Times New Roman"/>
        </w:rPr>
        <w:t xml:space="preserve">, </w:t>
      </w:r>
      <w:hyperlink w:anchor="P6511" w:history="1">
        <w:r w:rsidRPr="00F37059">
          <w:rPr>
            <w:rFonts w:ascii="Times New Roman" w:hAnsi="Times New Roman" w:cs="Times New Roman"/>
            <w:color w:val="0000FF"/>
          </w:rPr>
          <w:t>12</w:t>
        </w:r>
      </w:hyperlink>
      <w:r w:rsidRPr="00F37059">
        <w:rPr>
          <w:rFonts w:ascii="Times New Roman" w:hAnsi="Times New Roman" w:cs="Times New Roman"/>
        </w:rPr>
        <w:t xml:space="preserve"> настоящего Порядка, перечисляет на его счет, открытый в кредитной организации, денежные средства финансовой поддержки.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14. Основаниями для отказа в предоставлении финансовой поддержки являются: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непредставление, несвоевременное представление либо неполное представление пенсионером документов, указанных в </w:t>
      </w:r>
      <w:hyperlink w:anchor="P6507" w:history="1">
        <w:r w:rsidRPr="00F37059">
          <w:rPr>
            <w:rFonts w:ascii="Times New Roman" w:hAnsi="Times New Roman" w:cs="Times New Roman"/>
            <w:color w:val="0000FF"/>
          </w:rPr>
          <w:t>пунктах 11</w:t>
        </w:r>
      </w:hyperlink>
      <w:r w:rsidRPr="00F37059">
        <w:rPr>
          <w:rFonts w:ascii="Times New Roman" w:hAnsi="Times New Roman" w:cs="Times New Roman"/>
        </w:rPr>
        <w:t xml:space="preserve">, </w:t>
      </w:r>
      <w:hyperlink w:anchor="P6511" w:history="1">
        <w:r w:rsidRPr="00F37059">
          <w:rPr>
            <w:rFonts w:ascii="Times New Roman" w:hAnsi="Times New Roman" w:cs="Times New Roman"/>
            <w:color w:val="0000FF"/>
          </w:rPr>
          <w:t>12</w:t>
        </w:r>
      </w:hyperlink>
      <w:r w:rsidRPr="00F37059">
        <w:rPr>
          <w:rFonts w:ascii="Times New Roman" w:hAnsi="Times New Roman" w:cs="Times New Roman"/>
        </w:rPr>
        <w:t xml:space="preserve"> настоящего Порядка;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представление документов, содержащих заведомо недостоверные сведения.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15. Основанием для возврата денежных средств, выплаченных центром занятости населения пенсионеру в качестве финансовой поддержки, является представление пенсионером недостоверных документов или недостоверных сведений в документах, послуживших основанием для оказания финансовой поддержки. В этом случае центр занятости населения в течение 10 рабочих дней направляет письменное уведомление о добровольном возврате денежных средств, в случае отказа возвратить денежные средства их взыскание осуществляется в установленном законодательством порядке.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16. Контроль за использованием средств краевого бюджета, выделенных на организацию работы по профессиональному обучению пенсионеров, осуществляется министерством труда и </w:t>
      </w:r>
      <w:r w:rsidRPr="00F37059">
        <w:rPr>
          <w:rFonts w:ascii="Times New Roman" w:hAnsi="Times New Roman" w:cs="Times New Roman"/>
        </w:rPr>
        <w:lastRenderedPageBreak/>
        <w:t>социального развития, Краснодарского края и иными уполномоченными органами Краснодарского края в соответствии с бюджетным законодательством Российской Федерации.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2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1"/>
        <w:rPr>
          <w:rFonts w:ascii="Times New Roman" w:hAnsi="Times New Roman" w:cs="Times New Roman"/>
        </w:rPr>
      </w:pPr>
      <w:r w:rsidRPr="00F37059">
        <w:rPr>
          <w:rFonts w:ascii="Times New Roman" w:hAnsi="Times New Roman" w:cs="Times New Roman"/>
        </w:rPr>
        <w:t>Приложение N 4</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государственной 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"Содействие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47" w:name="P6534"/>
      <w:bookmarkEnd w:id="47"/>
      <w:r w:rsidRPr="00F37059">
        <w:rPr>
          <w:rFonts w:ascii="Times New Roman" w:hAnsi="Times New Roman" w:cs="Times New Roman"/>
        </w:rPr>
        <w:t>ПАСПОРТ</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ПОДПРОГРАММЫ "УЛУЧШЕНИЕ УСЛОВИЙ И ОХРАНЫ ТРУДА"</w:t>
      </w:r>
    </w:p>
    <w:p w:rsidR="008E0BAF" w:rsidRPr="00F37059" w:rsidRDefault="008E0BA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0BAF" w:rsidRPr="00F37059">
        <w:trPr>
          <w:jc w:val="center"/>
        </w:trPr>
        <w:tc>
          <w:tcPr>
            <w:tcW w:w="9294" w:type="dxa"/>
            <w:tcBorders>
              <w:top w:val="nil"/>
              <w:left w:val="single" w:sz="24" w:space="0" w:color="CED3F1"/>
              <w:bottom w:val="nil"/>
              <w:right w:val="single" w:sz="24" w:space="0" w:color="F4F3F8"/>
            </w:tcBorders>
            <w:shd w:val="clear" w:color="auto" w:fill="F4F3F8"/>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Список изменяющих документов</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(в ред. Постановлений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Краснодарского края от 14.12.2015 </w:t>
            </w:r>
            <w:hyperlink r:id="rId427" w:history="1">
              <w:r w:rsidRPr="00F37059">
                <w:rPr>
                  <w:rFonts w:ascii="Times New Roman" w:hAnsi="Times New Roman" w:cs="Times New Roman"/>
                  <w:color w:val="0000FF"/>
                </w:rPr>
                <w:t>N 1211</w:t>
              </w:r>
            </w:hyperlink>
            <w:r w:rsidRPr="00F37059">
              <w:rPr>
                <w:rFonts w:ascii="Times New Roman" w:hAnsi="Times New Roman" w:cs="Times New Roman"/>
                <w:color w:val="392C69"/>
              </w:rPr>
              <w:t xml:space="preserve">, от 13.07.2017 </w:t>
            </w:r>
            <w:hyperlink r:id="rId428" w:history="1">
              <w:r w:rsidRPr="00F37059">
                <w:rPr>
                  <w:rFonts w:ascii="Times New Roman" w:hAnsi="Times New Roman" w:cs="Times New Roman"/>
                  <w:color w:val="0000FF"/>
                </w:rPr>
                <w:t>N 532</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20.12.2017 </w:t>
            </w:r>
            <w:hyperlink r:id="rId429" w:history="1">
              <w:r w:rsidRPr="00F37059">
                <w:rPr>
                  <w:rFonts w:ascii="Times New Roman" w:hAnsi="Times New Roman" w:cs="Times New Roman"/>
                  <w:color w:val="0000FF"/>
                </w:rPr>
                <w:t>N 992</w:t>
              </w:r>
            </w:hyperlink>
            <w:r w:rsidRPr="00F37059">
              <w:rPr>
                <w:rFonts w:ascii="Times New Roman" w:hAnsi="Times New Roman" w:cs="Times New Roman"/>
                <w:color w:val="392C69"/>
              </w:rPr>
              <w:t xml:space="preserve">, от 13.07.2018 </w:t>
            </w:r>
            <w:hyperlink r:id="rId430" w:history="1">
              <w:r w:rsidRPr="00F37059">
                <w:rPr>
                  <w:rFonts w:ascii="Times New Roman" w:hAnsi="Times New Roman" w:cs="Times New Roman"/>
                  <w:color w:val="0000FF"/>
                </w:rPr>
                <w:t>N 394</w:t>
              </w:r>
            </w:hyperlink>
            <w:r w:rsidRPr="00F37059">
              <w:rPr>
                <w:rFonts w:ascii="Times New Roman" w:hAnsi="Times New Roman" w:cs="Times New Roman"/>
                <w:color w:val="392C69"/>
              </w:rPr>
              <w:t xml:space="preserve">, от 13.12.2018 </w:t>
            </w:r>
            <w:hyperlink r:id="rId431" w:history="1">
              <w:r w:rsidRPr="00F37059">
                <w:rPr>
                  <w:rFonts w:ascii="Times New Roman" w:hAnsi="Times New Roman" w:cs="Times New Roman"/>
                  <w:color w:val="0000FF"/>
                </w:rPr>
                <w:t>N 826</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01.03.2019 </w:t>
            </w:r>
            <w:hyperlink r:id="rId432" w:history="1">
              <w:r w:rsidRPr="00F37059">
                <w:rPr>
                  <w:rFonts w:ascii="Times New Roman" w:hAnsi="Times New Roman" w:cs="Times New Roman"/>
                  <w:color w:val="0000FF"/>
                </w:rPr>
                <w:t>N 100</w:t>
              </w:r>
            </w:hyperlink>
            <w:r w:rsidRPr="00F37059">
              <w:rPr>
                <w:rFonts w:ascii="Times New Roman" w:hAnsi="Times New Roman" w:cs="Times New Roman"/>
                <w:color w:val="392C69"/>
              </w:rPr>
              <w:t xml:space="preserve">, от 28.06.2019 </w:t>
            </w:r>
            <w:hyperlink r:id="rId433" w:history="1">
              <w:r w:rsidRPr="00F37059">
                <w:rPr>
                  <w:rFonts w:ascii="Times New Roman" w:hAnsi="Times New Roman" w:cs="Times New Roman"/>
                  <w:color w:val="0000FF"/>
                </w:rPr>
                <w:t>N 377</w:t>
              </w:r>
            </w:hyperlink>
            <w:r w:rsidRPr="00F37059">
              <w:rPr>
                <w:rFonts w:ascii="Times New Roman" w:hAnsi="Times New Roman" w:cs="Times New Roman"/>
                <w:color w:val="392C69"/>
              </w:rPr>
              <w:t xml:space="preserve">, от 30.08.2019 </w:t>
            </w:r>
            <w:hyperlink r:id="rId434" w:history="1">
              <w:r w:rsidRPr="00F37059">
                <w:rPr>
                  <w:rFonts w:ascii="Times New Roman" w:hAnsi="Times New Roman" w:cs="Times New Roman"/>
                  <w:color w:val="0000FF"/>
                </w:rPr>
                <w:t>N 571</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25.11.2019 </w:t>
            </w:r>
            <w:hyperlink r:id="rId435" w:history="1">
              <w:r w:rsidRPr="00F37059">
                <w:rPr>
                  <w:rFonts w:ascii="Times New Roman" w:hAnsi="Times New Roman" w:cs="Times New Roman"/>
                  <w:color w:val="0000FF"/>
                </w:rPr>
                <w:t>N 791</w:t>
              </w:r>
            </w:hyperlink>
            <w:r w:rsidRPr="00F37059">
              <w:rPr>
                <w:rFonts w:ascii="Times New Roman" w:hAnsi="Times New Roman" w:cs="Times New Roman"/>
                <w:color w:val="392C69"/>
              </w:rPr>
              <w:t xml:space="preserve">, от 25.12.2019 </w:t>
            </w:r>
            <w:hyperlink r:id="rId436" w:history="1">
              <w:r w:rsidRPr="00F37059">
                <w:rPr>
                  <w:rFonts w:ascii="Times New Roman" w:hAnsi="Times New Roman" w:cs="Times New Roman"/>
                  <w:color w:val="0000FF"/>
                </w:rPr>
                <w:t>N 923</w:t>
              </w:r>
            </w:hyperlink>
            <w:r w:rsidRPr="00F37059">
              <w:rPr>
                <w:rFonts w:ascii="Times New Roman" w:hAnsi="Times New Roman" w:cs="Times New Roman"/>
                <w:color w:val="392C69"/>
              </w:rPr>
              <w:t xml:space="preserve">, от 01.06.2020 </w:t>
            </w:r>
            <w:hyperlink r:id="rId437" w:history="1">
              <w:r w:rsidRPr="00F37059">
                <w:rPr>
                  <w:rFonts w:ascii="Times New Roman" w:hAnsi="Times New Roman" w:cs="Times New Roman"/>
                  <w:color w:val="0000FF"/>
                </w:rPr>
                <w:t>N 312</w:t>
              </w:r>
            </w:hyperlink>
            <w:r w:rsidRPr="00F37059">
              <w:rPr>
                <w:rFonts w:ascii="Times New Roman" w:hAnsi="Times New Roman" w:cs="Times New Roman"/>
                <w:color w:val="392C69"/>
              </w:rPr>
              <w:t>)</w:t>
            </w:r>
          </w:p>
        </w:tc>
      </w:tr>
    </w:tbl>
    <w:p w:rsidR="008E0BAF" w:rsidRPr="00F37059" w:rsidRDefault="008E0B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E0BAF" w:rsidRPr="00F37059">
        <w:tc>
          <w:tcPr>
            <w:tcW w:w="2891"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Координатор подпрограммы</w:t>
            </w:r>
          </w:p>
        </w:tc>
        <w:tc>
          <w:tcPr>
            <w:tcW w:w="6180"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3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tc>
      </w:tr>
      <w:tr w:rsidR="008E0BAF" w:rsidRPr="00F37059">
        <w:tc>
          <w:tcPr>
            <w:tcW w:w="2891"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Участники подпрограммы</w:t>
            </w:r>
          </w:p>
        </w:tc>
        <w:tc>
          <w:tcPr>
            <w:tcW w:w="6180"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образования, науки и молодежной политики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природных ресурсов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департамент ветеринарии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гражданской обороны и чрезвычайных ситуаций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здравоохранения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физической культуры и спорта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департамент по архитектуре и градостроительству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департамент по делам казачества, военным вопросам и работе с допризывной молодежью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финансов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департамент имущественных отношений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департамент по регулированию контрактной системы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департамент потребительской сферы и регулирования рынка алкоголя Краснодарского края</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28.06.2019 </w:t>
            </w:r>
            <w:hyperlink r:id="rId439" w:history="1">
              <w:r w:rsidRPr="00F37059">
                <w:rPr>
                  <w:rFonts w:ascii="Times New Roman" w:hAnsi="Times New Roman" w:cs="Times New Roman"/>
                  <w:color w:val="0000FF"/>
                </w:rPr>
                <w:t>N 377</w:t>
              </w:r>
            </w:hyperlink>
            <w:r w:rsidRPr="00F37059">
              <w:rPr>
                <w:rFonts w:ascii="Times New Roman" w:hAnsi="Times New Roman" w:cs="Times New Roman"/>
              </w:rPr>
              <w:t xml:space="preserve">, от 25.11.2019 </w:t>
            </w:r>
            <w:hyperlink r:id="rId440"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01.06.2020 </w:t>
            </w:r>
            <w:hyperlink r:id="rId441" w:history="1">
              <w:r w:rsidRPr="00F37059">
                <w:rPr>
                  <w:rFonts w:ascii="Times New Roman" w:hAnsi="Times New Roman" w:cs="Times New Roman"/>
                  <w:color w:val="0000FF"/>
                </w:rPr>
                <w:t>N 312</w:t>
              </w:r>
            </w:hyperlink>
            <w:r w:rsidRPr="00F37059">
              <w:rPr>
                <w:rFonts w:ascii="Times New Roman" w:hAnsi="Times New Roman" w:cs="Times New Roman"/>
              </w:rPr>
              <w:t>)</w:t>
            </w:r>
          </w:p>
        </w:tc>
      </w:tr>
      <w:tr w:rsidR="008E0BAF" w:rsidRPr="00F37059">
        <w:tc>
          <w:tcPr>
            <w:tcW w:w="2891"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Цель подпрограммы</w:t>
            </w:r>
          </w:p>
        </w:tc>
        <w:tc>
          <w:tcPr>
            <w:tcW w:w="6180"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улучшение условий и охраны труда, снижение уровня производственного травматизма и профессиональной заболеваемости, пропаганда охраны труда</w:t>
            </w:r>
          </w:p>
        </w:tc>
      </w:tr>
      <w:tr w:rsidR="008E0BAF" w:rsidRPr="00F37059">
        <w:tc>
          <w:tcPr>
            <w:tcW w:w="2891"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Задачи подпрограммы</w:t>
            </w:r>
          </w:p>
        </w:tc>
        <w:tc>
          <w:tcPr>
            <w:tcW w:w="6180"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обеспечение оценки условий труда работников и получение работниками объективной информации о состоянии условий труда на рабочих местах</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реализация превентивных мер, направленных на снижение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обеспечение непрерывной подготовки работников по охране труда на основе современных технологий обучения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совершенствование нормативно-правовой базы Краснодарского края в области охраны труда информационное обеспечение и пропаганда охраны труда</w:t>
            </w:r>
          </w:p>
        </w:tc>
      </w:tr>
      <w:tr w:rsidR="008E0BAF" w:rsidRPr="00F37059">
        <w:tc>
          <w:tcPr>
            <w:tcW w:w="2891"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Перечень целевых показателей подпрограммы</w:t>
            </w:r>
          </w:p>
        </w:tc>
        <w:tc>
          <w:tcPr>
            <w:tcW w:w="6180"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пострадавших в результате несчастных случаев на производстве с утратой трудоспособности на 1 рабочий день и более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количество дней временной нетрудоспособности в связи с несчастным случаем на производстве в расчете на 1 пострадавшего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количество рабочих мест, на которых улучшены условия труда по результатам специальной оценки условий труда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численность работников, занятых на работах с вредными и (или) опасными условиями труда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удельный вес работников, занятых на работах с вредными и (или) опасными условиями труда, от общей численности работников</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количество рабочих мест, на которых проведена специальная оценка условий труда</w:t>
            </w:r>
          </w:p>
        </w:tc>
      </w:tr>
      <w:tr w:rsidR="008E0BAF" w:rsidRPr="00F37059">
        <w:tc>
          <w:tcPr>
            <w:tcW w:w="2891"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Проекты и (или) программы</w:t>
            </w:r>
          </w:p>
        </w:tc>
        <w:tc>
          <w:tcPr>
            <w:tcW w:w="6180"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не предусмотрены</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(введено </w:t>
            </w:r>
            <w:hyperlink r:id="rId442"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01.03.2019 N 100; в ред. </w:t>
            </w:r>
            <w:hyperlink r:id="rId44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c>
          <w:tcPr>
            <w:tcW w:w="2891"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Этапы и сроки реализации подпрограммы</w:t>
            </w:r>
          </w:p>
        </w:tc>
        <w:tc>
          <w:tcPr>
            <w:tcW w:w="6180"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этап I - 2016 - 2021 годы</w:t>
            </w:r>
          </w:p>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этап II - 2022 - 2024 годы</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4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30.08.2019 N 571)</w:t>
            </w:r>
          </w:p>
        </w:tc>
      </w:tr>
      <w:tr w:rsidR="008E0BAF" w:rsidRPr="00F37059">
        <w:tc>
          <w:tcPr>
            <w:tcW w:w="2891"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Объемы и источники финансирования подпрограммы, в том числе финансовое обеспечение проектов и (или) программ</w:t>
            </w:r>
          </w:p>
        </w:tc>
        <w:tc>
          <w:tcPr>
            <w:tcW w:w="6180"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общий объем финансирования подпрограммы составляет 2651575,4 тысячи рублей, в том числе: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средства краевого бюджета - 16677,4 тысячи рублей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средства регионального отделения Фонда социального страхования Российской Федерации - 2634898,0 тысячи рублей</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30.08.2019 </w:t>
            </w:r>
            <w:hyperlink r:id="rId445" w:history="1">
              <w:r w:rsidRPr="00F37059">
                <w:rPr>
                  <w:rFonts w:ascii="Times New Roman" w:hAnsi="Times New Roman" w:cs="Times New Roman"/>
                  <w:color w:val="0000FF"/>
                </w:rPr>
                <w:t>N 571</w:t>
              </w:r>
            </w:hyperlink>
            <w:r w:rsidRPr="00F37059">
              <w:rPr>
                <w:rFonts w:ascii="Times New Roman" w:hAnsi="Times New Roman" w:cs="Times New Roman"/>
              </w:rPr>
              <w:t xml:space="preserve">, от 25.12.2019 </w:t>
            </w:r>
            <w:hyperlink r:id="rId446" w:history="1">
              <w:r w:rsidRPr="00F37059">
                <w:rPr>
                  <w:rFonts w:ascii="Times New Roman" w:hAnsi="Times New Roman" w:cs="Times New Roman"/>
                  <w:color w:val="0000FF"/>
                </w:rPr>
                <w:t>N 923</w:t>
              </w:r>
            </w:hyperlink>
            <w:r w:rsidRPr="00F37059">
              <w:rPr>
                <w:rFonts w:ascii="Times New Roman" w:hAnsi="Times New Roman" w:cs="Times New Roman"/>
              </w:rPr>
              <w:t>)</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1. Цели, задачи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целевые показатели достижения целей</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решения задач, сроки и этапы реализации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Важнейшим фактором, определяющим необходимость разработки и реализации подпрограммы "Улучшение условий и охраны труда" государственной программы "Содействие занятости населения" (далее - подпрограмма) на уровне Краснодарского края с учетом приоритетных направлений социальных и экономических реформ в Российской Федерации, Стратегии социально-экономического развития на период до 2021 года, является социальная значимость повышения качества жизни и сохранения здоровья трудоспособного населения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соответствии с вышеназванной Стратегией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 профилактике и снижению профессионального риска, а также проведение диспансеризации и профилактических осмотров работающих.</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Сроки реализации подпрограммы - 2016 - 2024 годы. Этап I - 2016 - 2021 годы, этап II - 2022 - 2024 годы.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4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30.08.2019 N 571)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Перечень целевых показателей подпрограммы представлен в </w:t>
      </w:r>
      <w:hyperlink w:anchor="P1290" w:history="1">
        <w:r w:rsidRPr="00F37059">
          <w:rPr>
            <w:rFonts w:ascii="Times New Roman" w:hAnsi="Times New Roman" w:cs="Times New Roman"/>
            <w:color w:val="0000FF"/>
          </w:rPr>
          <w:t>приложении N 1</w:t>
        </w:r>
      </w:hyperlink>
      <w:r w:rsidRPr="00F37059">
        <w:rPr>
          <w:rFonts w:ascii="Times New Roman" w:hAnsi="Times New Roman" w:cs="Times New Roman"/>
        </w:rPr>
        <w:t xml:space="preserve"> к государственной программе Краснодарского края "Содействие занятости населения".</w:t>
      </w:r>
    </w:p>
    <w:p w:rsidR="008E0BAF" w:rsidRPr="00F37059" w:rsidRDefault="003300D8">
      <w:pPr>
        <w:pStyle w:val="ConsPlusNormal"/>
        <w:spacing w:before="220"/>
        <w:ind w:firstLine="540"/>
        <w:jc w:val="both"/>
        <w:rPr>
          <w:rFonts w:ascii="Times New Roman" w:hAnsi="Times New Roman" w:cs="Times New Roman"/>
        </w:rPr>
      </w:pPr>
      <w:hyperlink w:anchor="P2211" w:history="1">
        <w:r w:rsidR="008E0BAF" w:rsidRPr="00F37059">
          <w:rPr>
            <w:rFonts w:ascii="Times New Roman" w:hAnsi="Times New Roman" w:cs="Times New Roman"/>
            <w:color w:val="0000FF"/>
          </w:rPr>
          <w:t>Методика</w:t>
        </w:r>
      </w:hyperlink>
      <w:r w:rsidR="008E0BAF" w:rsidRPr="00F37059">
        <w:rPr>
          <w:rFonts w:ascii="Times New Roman" w:hAnsi="Times New Roman" w:cs="Times New Roman"/>
        </w:rPr>
        <w:t xml:space="preserve"> расчета целевых показателей подпрограммы приведена в приложении N 2 к государственной программе Краснодарского края "Содействие занятости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Целью подпрограммы является улучшение условий и охраны труда, снижение уровня производственного травматизма и профессиональной заболеваемости, пропаганда охраны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Для достижения поставленной цели в рамках подпрограммы необходимо решение следующих задач:</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обеспечение оценки условий труда работников и получение работниками объективной информации о состоянии условий труда на рабочих местах;</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превентивных мер, направленных на снижение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обеспечение непрерывной подготовки работников по охране труда на основе современных технологий обучения;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совершенствование нормативно-правовой базы Краснодарского края в области охраны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информационное обеспечение и пропаганда охраны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рамках подпрограммы предусматривается разработка и внедрение в организациях края программ "нулевого травматизма", основанных на принципах ответственности руководителей и каждого работника за безопасность, соблюдения всех обязательных требований охраны труда, обеспечения оценки и контроля за рисками на производстве, непрерывного обучения и информирования персонала по вопросам охраны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Подпрограммой предусмотрена реализация скоординированных действий по следующим основным направлениям:</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обеспечение проведения специальной оценки условий труда на рабочих местах;</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превентивных мер по снижению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координация непрерывной подготовки работников по охране труда на основе современных технологий обучения;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совершенствование нормативно-правовой базы Краснодарского края в области охраны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информационное обеспечение и пропаганда охраны труда.</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bookmarkStart w:id="48" w:name="P6613"/>
      <w:bookmarkEnd w:id="48"/>
      <w:r w:rsidRPr="00F37059">
        <w:rPr>
          <w:rFonts w:ascii="Times New Roman" w:hAnsi="Times New Roman" w:cs="Times New Roman"/>
        </w:rPr>
        <w:t>2. Перечень</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мероприятий подпрограммы "Улучшение условий и охраны труда"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44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Краснодарского края от 30.08.2019 N 571)</w:t>
      </w:r>
    </w:p>
    <w:p w:rsidR="008E0BAF" w:rsidRPr="00F37059" w:rsidRDefault="008E0BAF">
      <w:pPr>
        <w:pStyle w:val="ConsPlusNormal"/>
        <w:jc w:val="both"/>
        <w:rPr>
          <w:rFonts w:ascii="Times New Roman" w:hAnsi="Times New Roman" w:cs="Times New Roman"/>
        </w:rPr>
      </w:pPr>
    </w:p>
    <w:p w:rsidR="008E0BAF" w:rsidRPr="00F37059" w:rsidRDefault="008E0BAF">
      <w:pPr>
        <w:rPr>
          <w:rFonts w:ascii="Times New Roman" w:hAnsi="Times New Roman" w:cs="Times New Roman"/>
        </w:rPr>
        <w:sectPr w:rsidR="008E0BAF" w:rsidRPr="00F3705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211"/>
        <w:gridCol w:w="562"/>
        <w:gridCol w:w="874"/>
        <w:gridCol w:w="1247"/>
        <w:gridCol w:w="907"/>
        <w:gridCol w:w="1020"/>
        <w:gridCol w:w="680"/>
        <w:gridCol w:w="1247"/>
        <w:gridCol w:w="2268"/>
        <w:gridCol w:w="2098"/>
      </w:tblGrid>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N п/п</w:t>
            </w:r>
          </w:p>
        </w:tc>
        <w:tc>
          <w:tcPr>
            <w:tcW w:w="2211"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Наименование мероприятия</w:t>
            </w:r>
          </w:p>
        </w:tc>
        <w:tc>
          <w:tcPr>
            <w:tcW w:w="562"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Статус</w:t>
            </w:r>
          </w:p>
        </w:tc>
        <w:tc>
          <w:tcPr>
            <w:tcW w:w="87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Год реализации</w:t>
            </w:r>
          </w:p>
        </w:tc>
        <w:tc>
          <w:tcPr>
            <w:tcW w:w="510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Объем финансирования, тыс. рублей</w:t>
            </w:r>
          </w:p>
        </w:tc>
        <w:tc>
          <w:tcPr>
            <w:tcW w:w="226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Непосредственный результат реализации мероприятия</w:t>
            </w:r>
          </w:p>
        </w:tc>
        <w:tc>
          <w:tcPr>
            <w:tcW w:w="209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Государственный заказчик, главный распорядитель (распорядитель) бюджетных средств, исполнитель</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vMerge/>
          </w:tcPr>
          <w:p w:rsidR="008E0BAF" w:rsidRPr="00F37059" w:rsidRDefault="008E0BAF">
            <w:pPr>
              <w:rPr>
                <w:rFonts w:ascii="Times New Roman" w:hAnsi="Times New Roman" w:cs="Times New Roman"/>
              </w:rPr>
            </w:pPr>
          </w:p>
        </w:tc>
        <w:tc>
          <w:tcPr>
            <w:tcW w:w="124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3854" w:type="dxa"/>
            <w:gridSpan w:val="4"/>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 разрезе источников финансирования</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vMerge/>
          </w:tcPr>
          <w:p w:rsidR="008E0BAF" w:rsidRPr="00F37059" w:rsidRDefault="008E0BAF">
            <w:pPr>
              <w:rPr>
                <w:rFonts w:ascii="Times New Roman" w:hAnsi="Times New Roman" w:cs="Times New Roman"/>
              </w:rPr>
            </w:pPr>
          </w:p>
        </w:tc>
        <w:tc>
          <w:tcPr>
            <w:tcW w:w="1247" w:type="dxa"/>
            <w:vMerge/>
          </w:tcPr>
          <w:p w:rsidR="008E0BAF" w:rsidRPr="00F37059" w:rsidRDefault="008E0BAF">
            <w:pPr>
              <w:rPr>
                <w:rFonts w:ascii="Times New Roman" w:hAnsi="Times New Roman" w:cs="Times New Roman"/>
              </w:rPr>
            </w:pP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федеральный бюджет</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краевой бюджет</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местный бюджет</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внебюджетные источники</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221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5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w:t>
            </w:r>
          </w:p>
        </w:tc>
        <w:tc>
          <w:tcPr>
            <w:tcW w:w="209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w:t>
            </w:r>
          </w:p>
        </w:tc>
      </w:tr>
      <w:tr w:rsidR="008E0BAF" w:rsidRPr="00F37059">
        <w:tc>
          <w:tcPr>
            <w:tcW w:w="1020" w:type="dxa"/>
          </w:tcPr>
          <w:p w:rsidR="008E0BAF" w:rsidRPr="00F37059" w:rsidRDefault="008E0BAF">
            <w:pPr>
              <w:pStyle w:val="ConsPlusNormal"/>
              <w:jc w:val="center"/>
              <w:outlineLvl w:val="3"/>
              <w:rPr>
                <w:rFonts w:ascii="Times New Roman" w:hAnsi="Times New Roman" w:cs="Times New Roman"/>
              </w:rPr>
            </w:pPr>
            <w:r w:rsidRPr="00F37059">
              <w:rPr>
                <w:rFonts w:ascii="Times New Roman" w:hAnsi="Times New Roman" w:cs="Times New Roman"/>
              </w:rPr>
              <w:t>1</w:t>
            </w:r>
          </w:p>
        </w:tc>
        <w:tc>
          <w:tcPr>
            <w:tcW w:w="13114" w:type="dxa"/>
            <w:gridSpan w:val="10"/>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Цель 1. Улучшение условий и охраны труда, снижение уровня производственного травматизма и профессиональной заболеваемости, пропаганда охраны труда</w:t>
            </w:r>
          </w:p>
        </w:tc>
      </w:tr>
      <w:tr w:rsidR="008E0BAF" w:rsidRPr="00F37059">
        <w:tc>
          <w:tcPr>
            <w:tcW w:w="1020"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1.1</w:t>
            </w:r>
          </w:p>
        </w:tc>
        <w:tc>
          <w:tcPr>
            <w:tcW w:w="13114" w:type="dxa"/>
            <w:gridSpan w:val="10"/>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Задача 1.1. Обеспечение оценки условий труда работников и получение работниками объективной информации о состоянии условий труда на рабочих местах</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1.1.1</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Осуществление мероприятий по информированию, консультированию и оказанию правовой помощи работодателям и работникам по вопросам специальной оценки условий труда</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количества рабочих мест в организациях края, на которых проведена специальная оценка условий труда, на 19,4%</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количества рабочих мест в организациях края, на которых проведена специальная оценка условий труда, на 0,5%</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увеличение количества рабочих </w:t>
            </w:r>
            <w:r w:rsidRPr="00F37059">
              <w:rPr>
                <w:rFonts w:ascii="Times New Roman" w:hAnsi="Times New Roman" w:cs="Times New Roman"/>
              </w:rPr>
              <w:lastRenderedPageBreak/>
              <w:t>мест в организациях края, на которых проведена специальная оценка условий труда, на 6,3%</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количества рабочих мест в организациях края, на которых проведена специальная оценка условий труда, на 0,1%</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2211"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562"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val="restart"/>
            <w:tcBorders>
              <w:top w:val="nil"/>
              <w:bottom w:val="nil"/>
            </w:tcBorders>
          </w:tcPr>
          <w:p w:rsidR="008E0BAF" w:rsidRPr="00F37059" w:rsidRDefault="008E0BAF">
            <w:pPr>
              <w:pStyle w:val="ConsPlusNormal"/>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количества рабочих мест в организациях края, на которых проведена специальная оценка условий труда, на 0,1%</w:t>
            </w:r>
          </w:p>
        </w:tc>
        <w:tc>
          <w:tcPr>
            <w:tcW w:w="2098" w:type="dxa"/>
            <w:vMerge w:val="restart"/>
            <w:tcBorders>
              <w:top w:val="nil"/>
              <w:bottom w:val="nil"/>
            </w:tcBorders>
          </w:tcPr>
          <w:p w:rsidR="008E0BAF" w:rsidRPr="00F37059" w:rsidRDefault="008E0BAF">
            <w:pPr>
              <w:pStyle w:val="ConsPlusNormal"/>
              <w:rPr>
                <w:rFonts w:ascii="Times New Roman" w:hAnsi="Times New Roman" w:cs="Times New Roman"/>
              </w:rPr>
            </w:pPr>
          </w:p>
        </w:tc>
      </w:tr>
      <w:tr w:rsidR="008E0BAF" w:rsidRPr="00F37059">
        <w:tc>
          <w:tcPr>
            <w:tcW w:w="1020" w:type="dxa"/>
            <w:vMerge/>
            <w:tcBorders>
              <w:top w:val="nil"/>
              <w:bottom w:val="nil"/>
            </w:tcBorders>
          </w:tcPr>
          <w:p w:rsidR="008E0BAF" w:rsidRPr="00F37059" w:rsidRDefault="008E0BAF">
            <w:pPr>
              <w:rPr>
                <w:rFonts w:ascii="Times New Roman" w:hAnsi="Times New Roman" w:cs="Times New Roman"/>
              </w:rPr>
            </w:pPr>
          </w:p>
        </w:tc>
        <w:tc>
          <w:tcPr>
            <w:tcW w:w="2211" w:type="dxa"/>
            <w:vMerge/>
            <w:tcBorders>
              <w:top w:val="nil"/>
              <w:bottom w:val="nil"/>
            </w:tcBorders>
          </w:tcPr>
          <w:p w:rsidR="008E0BAF" w:rsidRPr="00F37059" w:rsidRDefault="008E0BAF">
            <w:pPr>
              <w:rPr>
                <w:rFonts w:ascii="Times New Roman" w:hAnsi="Times New Roman" w:cs="Times New Roman"/>
              </w:rPr>
            </w:pPr>
          </w:p>
        </w:tc>
        <w:tc>
          <w:tcPr>
            <w:tcW w:w="562" w:type="dxa"/>
            <w:vMerge/>
            <w:tcBorders>
              <w:top w:val="nil"/>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Borders>
              <w:top w:val="nil"/>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количества рабочих мест в организациях края, на которых проведена специальная оценка условий труда, на 0,1%</w:t>
            </w:r>
          </w:p>
        </w:tc>
        <w:tc>
          <w:tcPr>
            <w:tcW w:w="2098" w:type="dxa"/>
            <w:vMerge/>
            <w:tcBorders>
              <w:top w:val="nil"/>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bottom w:val="nil"/>
            </w:tcBorders>
          </w:tcPr>
          <w:p w:rsidR="008E0BAF" w:rsidRPr="00F37059" w:rsidRDefault="008E0BAF">
            <w:pPr>
              <w:rPr>
                <w:rFonts w:ascii="Times New Roman" w:hAnsi="Times New Roman" w:cs="Times New Roman"/>
              </w:rPr>
            </w:pPr>
          </w:p>
        </w:tc>
        <w:tc>
          <w:tcPr>
            <w:tcW w:w="2211" w:type="dxa"/>
            <w:vMerge/>
            <w:tcBorders>
              <w:top w:val="nil"/>
              <w:bottom w:val="nil"/>
            </w:tcBorders>
          </w:tcPr>
          <w:p w:rsidR="008E0BAF" w:rsidRPr="00F37059" w:rsidRDefault="008E0BAF">
            <w:pPr>
              <w:rPr>
                <w:rFonts w:ascii="Times New Roman" w:hAnsi="Times New Roman" w:cs="Times New Roman"/>
              </w:rPr>
            </w:pPr>
          </w:p>
        </w:tc>
        <w:tc>
          <w:tcPr>
            <w:tcW w:w="562" w:type="dxa"/>
            <w:vMerge/>
            <w:tcBorders>
              <w:top w:val="nil"/>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Borders>
              <w:top w:val="nil"/>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увеличение количества рабочих </w:t>
            </w:r>
            <w:r w:rsidRPr="00F37059">
              <w:rPr>
                <w:rFonts w:ascii="Times New Roman" w:hAnsi="Times New Roman" w:cs="Times New Roman"/>
              </w:rPr>
              <w:lastRenderedPageBreak/>
              <w:t>мест в организациях края, на которых проведена специальная оценка условий труда, на 0,1%</w:t>
            </w:r>
          </w:p>
        </w:tc>
        <w:tc>
          <w:tcPr>
            <w:tcW w:w="2098" w:type="dxa"/>
            <w:vMerge/>
            <w:tcBorders>
              <w:top w:val="nil"/>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top w:val="nil"/>
              <w:bottom w:val="nil"/>
            </w:tcBorders>
          </w:tcPr>
          <w:p w:rsidR="008E0BAF" w:rsidRPr="00F37059" w:rsidRDefault="008E0BAF">
            <w:pPr>
              <w:rPr>
                <w:rFonts w:ascii="Times New Roman" w:hAnsi="Times New Roman" w:cs="Times New Roman"/>
              </w:rPr>
            </w:pPr>
          </w:p>
        </w:tc>
        <w:tc>
          <w:tcPr>
            <w:tcW w:w="2211" w:type="dxa"/>
            <w:vMerge/>
            <w:tcBorders>
              <w:top w:val="nil"/>
              <w:bottom w:val="nil"/>
            </w:tcBorders>
          </w:tcPr>
          <w:p w:rsidR="008E0BAF" w:rsidRPr="00F37059" w:rsidRDefault="008E0BAF">
            <w:pPr>
              <w:rPr>
                <w:rFonts w:ascii="Times New Roman" w:hAnsi="Times New Roman" w:cs="Times New Roman"/>
              </w:rPr>
            </w:pPr>
          </w:p>
        </w:tc>
        <w:tc>
          <w:tcPr>
            <w:tcW w:w="562" w:type="dxa"/>
            <w:vMerge/>
            <w:tcBorders>
              <w:top w:val="nil"/>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Borders>
              <w:top w:val="nil"/>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количества рабочих мест в организациях края, на которых проведена специальная оценка условий труда, на 0,1%</w:t>
            </w:r>
          </w:p>
        </w:tc>
        <w:tc>
          <w:tcPr>
            <w:tcW w:w="2098" w:type="dxa"/>
            <w:vMerge/>
            <w:tcBorders>
              <w:top w:val="nil"/>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val="restart"/>
            <w:tcBorders>
              <w:top w:val="nil"/>
            </w:tcBorders>
          </w:tcPr>
          <w:p w:rsidR="008E0BAF" w:rsidRPr="00F37059" w:rsidRDefault="008E0BAF">
            <w:pPr>
              <w:pStyle w:val="ConsPlusNormal"/>
              <w:rPr>
                <w:rFonts w:ascii="Times New Roman" w:hAnsi="Times New Roman" w:cs="Times New Roman"/>
              </w:rPr>
            </w:pPr>
          </w:p>
        </w:tc>
        <w:tc>
          <w:tcPr>
            <w:tcW w:w="2211" w:type="dxa"/>
            <w:vMerge w:val="restart"/>
            <w:tcBorders>
              <w:top w:val="nil"/>
            </w:tcBorders>
          </w:tcPr>
          <w:p w:rsidR="008E0BAF" w:rsidRPr="00F37059" w:rsidRDefault="008E0BAF">
            <w:pPr>
              <w:pStyle w:val="ConsPlusNormal"/>
              <w:rPr>
                <w:rFonts w:ascii="Times New Roman" w:hAnsi="Times New Roman" w:cs="Times New Roman"/>
              </w:rPr>
            </w:pPr>
          </w:p>
        </w:tc>
        <w:tc>
          <w:tcPr>
            <w:tcW w:w="562" w:type="dxa"/>
            <w:vMerge w:val="restart"/>
            <w:tcBorders>
              <w:top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val="restart"/>
            <w:tcBorders>
              <w:top w:val="nil"/>
            </w:tcBorders>
          </w:tcPr>
          <w:p w:rsidR="008E0BAF" w:rsidRPr="00F37059" w:rsidRDefault="008E0BAF">
            <w:pPr>
              <w:pStyle w:val="ConsPlusNormal"/>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количества рабочих мест в организациях края, на которых проведена специальная оценка условий труда, на 0,1%</w:t>
            </w:r>
          </w:p>
        </w:tc>
        <w:tc>
          <w:tcPr>
            <w:tcW w:w="2098" w:type="dxa"/>
            <w:vMerge w:val="restart"/>
            <w:tcBorders>
              <w:top w:val="nil"/>
            </w:tcBorders>
          </w:tcPr>
          <w:p w:rsidR="008E0BAF" w:rsidRPr="00F37059" w:rsidRDefault="008E0BAF">
            <w:pPr>
              <w:pStyle w:val="ConsPlusNormal"/>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Осуществление проведения государственной экспертизы условий труда в целях оценки качества проведения специальной оценки условий труда; правильности </w:t>
            </w:r>
            <w:r w:rsidRPr="00F37059">
              <w:rPr>
                <w:rFonts w:ascii="Times New Roman" w:hAnsi="Times New Roman" w:cs="Times New Roman"/>
              </w:rPr>
              <w:lastRenderedPageBreak/>
              <w:t>предоставления работникам гарантий и компенсаций за труд на работах с вредными и (или) опасными условиями труда; фактических условий труда работников</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230 экспертиз в год</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240 экспертиз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250 экспертиз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проведение 260 </w:t>
            </w:r>
            <w:r w:rsidRPr="00F37059">
              <w:rPr>
                <w:rFonts w:ascii="Times New Roman" w:hAnsi="Times New Roman" w:cs="Times New Roman"/>
              </w:rPr>
              <w:lastRenderedPageBreak/>
              <w:t>экспертиз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270 экспертиз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280 экспертиз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290 экспертиз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300 экспертиз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310 экспертиз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органам исполнительной власти Краснодарского края государственных казенных учреждений Краснодарского края в части проведения специальной оценки условий труда на рабочих местах, в том числе:</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труда и социального развития Краснодарского края, министерство образования, науки и молодежной политики Краснодарского края, министерство природных ресурсов Краснодарского края, департамент ветеринарии Краснодарского края, министерство гражданской </w:t>
            </w:r>
            <w:r w:rsidRPr="00F37059">
              <w:rPr>
                <w:rFonts w:ascii="Times New Roman" w:hAnsi="Times New Roman" w:cs="Times New Roman"/>
              </w:rPr>
              <w:lastRenderedPageBreak/>
              <w:t>обороны и чрезвычайных ситуаций Краснодарского края, министерство здравоохранения Краснодарского края, министерство физической культуры и спорта Краснодарского края, департамент по архитектуре и градостроительству Краснодарского края, департамент по делам казачества, военным вопросам и работе с допризывной молодежью Краснодарского края</w:t>
            </w:r>
          </w:p>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финансов Краснодарского края, департамент имущественных отношений Краснодарского края, департамент по регулированию контрактной системы Краснодарского края, департамент </w:t>
            </w:r>
            <w:r w:rsidRPr="00F37059">
              <w:rPr>
                <w:rFonts w:ascii="Times New Roman" w:hAnsi="Times New Roman" w:cs="Times New Roman"/>
              </w:rPr>
              <w:lastRenderedPageBreak/>
              <w:t>потребительской сферы и регулирования рынка алкоголя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1943,4</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1943,4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2221 рабочем месте</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1194,0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1194,0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1194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2000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2000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2000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2000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2000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13137,4</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13137,4</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lastRenderedPageBreak/>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449"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01.06.2020 </w:t>
            </w:r>
            <w:hyperlink r:id="rId450" w:history="1">
              <w:r w:rsidRPr="00F37059">
                <w:rPr>
                  <w:rFonts w:ascii="Times New Roman" w:hAnsi="Times New Roman" w:cs="Times New Roman"/>
                  <w:color w:val="0000FF"/>
                </w:rPr>
                <w:t>N 312</w:t>
              </w:r>
            </w:hyperlink>
            <w:r w:rsidRPr="00F37059">
              <w:rPr>
                <w:rFonts w:ascii="Times New Roman" w:hAnsi="Times New Roman" w:cs="Times New Roman"/>
              </w:rPr>
              <w:t>)</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1.1.3.1</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министерству труда и социального развития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1305,5</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1305,5</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1492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287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631,0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631,0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631 рабочем месте</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2000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проведение специальной оценки условий труда на 2000 </w:t>
            </w:r>
            <w:r w:rsidRPr="00F37059">
              <w:rPr>
                <w:rFonts w:ascii="Times New Roman" w:hAnsi="Times New Roman" w:cs="Times New Roman"/>
              </w:rPr>
              <w:lastRenderedPageBreak/>
              <w:t>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2000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2000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10223,5</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10223,5</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5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от 01.06.2020 N 312)</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1.1.3.2</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министерству образования, науки и молодежной политики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образования, науки и молодежной политики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429,6</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491 рабочем месте</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569,0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569,0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569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588,0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588,0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588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1586,6</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1586,6</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1.1.3.2 в ред. </w:t>
            </w:r>
            <w:hyperlink r:id="rId45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blPrEx>
          <w:tblBorders>
            <w:insideH w:val="nil"/>
          </w:tblBorders>
        </w:tblPrEx>
        <w:tc>
          <w:tcPr>
            <w:tcW w:w="14134" w:type="dxa"/>
            <w:gridSpan w:val="11"/>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950"/>
            </w:tblGrid>
            <w:tr w:rsidR="008E0BAF" w:rsidRPr="00F37059">
              <w:trPr>
                <w:jc w:val="center"/>
              </w:trPr>
              <w:tc>
                <w:tcPr>
                  <w:tcW w:w="9294" w:type="dxa"/>
                  <w:tcBorders>
                    <w:top w:val="nil"/>
                    <w:left w:val="single" w:sz="24" w:space="0" w:color="CED3F1"/>
                    <w:bottom w:val="nil"/>
                    <w:right w:val="single" w:sz="24" w:space="0" w:color="F4F3F8"/>
                  </w:tcBorders>
                  <w:shd w:val="clear" w:color="auto" w:fill="F4F3F8"/>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color w:val="392C69"/>
                    </w:rPr>
                    <w:t>КонсультантПлюс: примечание.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color w:val="392C69"/>
                    </w:rPr>
                    <w:t>Нумерация пунктов дана в соответствии с официальным текстом документа.</w:t>
                  </w:r>
                </w:p>
              </w:tc>
            </w:tr>
          </w:tbl>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val="restart"/>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1.1.3.4</w:t>
            </w:r>
          </w:p>
        </w:tc>
        <w:tc>
          <w:tcPr>
            <w:tcW w:w="2211" w:type="dxa"/>
            <w:vMerge w:val="restart"/>
            <w:tcBorders>
              <w:top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министерству природных ресурсов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top w:val="nil"/>
            </w:tcBorders>
          </w:tcPr>
          <w:p w:rsidR="008E0BAF" w:rsidRPr="00F37059" w:rsidRDefault="008E0BAF">
            <w:pPr>
              <w:pStyle w:val="ConsPlusNormal"/>
              <w:rPr>
                <w:rFonts w:ascii="Times New Roman" w:hAnsi="Times New Roman" w:cs="Times New Roman"/>
              </w:rPr>
            </w:pPr>
          </w:p>
        </w:tc>
        <w:tc>
          <w:tcPr>
            <w:tcW w:w="874" w:type="dxa"/>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Borders>
              <w:top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top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природных ресурсов Краснодарского края</w:t>
            </w: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173,3</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173,3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198 рабочих местах</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173,3</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173,3</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1.1.3.5</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департаменту ветеринарии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департамент ветеринарии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40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7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9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51,0</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51,0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1.1.3.5 в ред. </w:t>
            </w:r>
            <w:hyperlink r:id="rId45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1.1.3.6</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финансовое обеспечение подведомственных министерству </w:t>
            </w:r>
            <w:r w:rsidRPr="00F37059">
              <w:rPr>
                <w:rFonts w:ascii="Times New Roman" w:hAnsi="Times New Roman" w:cs="Times New Roman"/>
              </w:rPr>
              <w:lastRenderedPageBreak/>
              <w:t>гражданской обороны и чрезвычайных ситуаций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гражданской обороны и чрезвычайных </w:t>
            </w:r>
            <w:r w:rsidRPr="00F37059">
              <w:rPr>
                <w:rFonts w:ascii="Times New Roman" w:hAnsi="Times New Roman" w:cs="Times New Roman"/>
              </w:rPr>
              <w:lastRenderedPageBreak/>
              <w:t>ситуаций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82,0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82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113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195,0</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195,0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1.1.3.6 в ред. </w:t>
            </w:r>
            <w:hyperlink r:id="rId45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1.1.3.7</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министерству здравоохранения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здравоохранения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58,0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58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72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130,0</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1.1.3.7 в ред. </w:t>
            </w:r>
            <w:hyperlink r:id="rId45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1.1.3.8</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министерству физической культуры и спорта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физической культуры и спорта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9 рабочих местах</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1.1.3.9</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Финансовое </w:t>
            </w:r>
            <w:r w:rsidRPr="00F37059">
              <w:rPr>
                <w:rFonts w:ascii="Times New Roman" w:hAnsi="Times New Roman" w:cs="Times New Roman"/>
              </w:rPr>
              <w:lastRenderedPageBreak/>
              <w:t>обеспечение подведомственных департаменту по архитектуре и градостроительству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департамент по </w:t>
            </w:r>
            <w:r w:rsidRPr="00F37059">
              <w:rPr>
                <w:rFonts w:ascii="Times New Roman" w:hAnsi="Times New Roman" w:cs="Times New Roman"/>
              </w:rPr>
              <w:lastRenderedPageBreak/>
              <w:t>архитектуре и градостроительству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64 рабочих местах</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64,0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1.1.3.10</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департаменту по делам казачества, военным вопросам и работе с допризывной молодежью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департамент по делам казачества, военным вопросам и работе с допризывной молодежью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118,0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118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418,0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418,0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418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536,0</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536,0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1.1.3.10 в ред. </w:t>
            </w:r>
            <w:hyperlink r:id="rId45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края от 01.06.2020 N 312)</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1.1.3.11</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министерству финансов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финансов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82,0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82,0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82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82,0</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82,0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1.1.3.11 введен </w:t>
            </w:r>
            <w:hyperlink r:id="rId457"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01.06.2020 N 312)</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1.1.3.12</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Финансовое </w:t>
            </w:r>
            <w:r w:rsidRPr="00F37059">
              <w:rPr>
                <w:rFonts w:ascii="Times New Roman" w:hAnsi="Times New Roman" w:cs="Times New Roman"/>
              </w:rPr>
              <w:lastRenderedPageBreak/>
              <w:t>обеспечение подведомственных департаменту имущественных отношений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департамент </w:t>
            </w:r>
            <w:r w:rsidRPr="00F37059">
              <w:rPr>
                <w:rFonts w:ascii="Times New Roman" w:hAnsi="Times New Roman" w:cs="Times New Roman"/>
              </w:rPr>
              <w:lastRenderedPageBreak/>
              <w:t>имущественных отношений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20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1.1.3.12 введен </w:t>
            </w:r>
            <w:hyperlink r:id="rId458"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01.06.2020 N 312)</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1.1.3.13</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Финансовое обеспечение подведомственных департаменту по регулированию контрактной системы Краснодарского края государственных казенных учреждений Краснодарского края в части проведения специальной оценки условий труда на </w:t>
            </w:r>
            <w:r w:rsidRPr="00F37059">
              <w:rPr>
                <w:rFonts w:ascii="Times New Roman" w:hAnsi="Times New Roman" w:cs="Times New Roman"/>
              </w:rPr>
              <w:lastRenderedPageBreak/>
              <w:t>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департамент по регулированию контрактной системы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50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1.1.3.13 введен </w:t>
            </w:r>
            <w:hyperlink r:id="rId459"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01.06.2020 N 312)</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1.1.3.14</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Финансовое обеспечение подведомственных департаменту потребительской сферы и регулирования рынка алкоголя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департамент потребительской сферы и регулирования рынка алкоголя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специальной оценки условий труда на 17 рабочих местах</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17,0</w:t>
            </w:r>
          </w:p>
        </w:tc>
        <w:tc>
          <w:tcPr>
            <w:tcW w:w="90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17,0</w:t>
            </w:r>
          </w:p>
        </w:tc>
        <w:tc>
          <w:tcPr>
            <w:tcW w:w="68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4134" w:type="dxa"/>
            <w:gridSpan w:val="11"/>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(пп. 1.1.3.14 введен </w:t>
            </w:r>
            <w:hyperlink r:id="rId460"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Краснодарского края от 01.06.2020 N 312)</w:t>
            </w:r>
          </w:p>
        </w:tc>
      </w:tr>
      <w:tr w:rsidR="008E0BAF" w:rsidRPr="00F37059">
        <w:tc>
          <w:tcPr>
            <w:tcW w:w="1020"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1.2</w:t>
            </w:r>
          </w:p>
        </w:tc>
        <w:tc>
          <w:tcPr>
            <w:tcW w:w="13114" w:type="dxa"/>
            <w:gridSpan w:val="10"/>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Задача 1.2. Реализация превентивных мер, направленных на снижение производственного травматизма и профессиональной </w:t>
            </w:r>
            <w:r w:rsidRPr="00F37059">
              <w:rPr>
                <w:rFonts w:ascii="Times New Roman" w:hAnsi="Times New Roman" w:cs="Times New Roman"/>
              </w:rPr>
              <w:lastRenderedPageBreak/>
              <w:t>заболеваемости, включая совершенствование лечебно-профилактического обслуживания работающего населения</w:t>
            </w: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1.2.1</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Совершенствование системы мониторинга состояния условий и охраны труда у работодателей, осуществляющих деятельность на территории Краснодарского края</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решений и мер, направленных на снижение производственного травматизма и профессиональной заболеваемости</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1.2.2</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Информационно-разъяснительная работа среди работодателей края о возможности улучшения условий и охраны труда в счет уплаты страховых взносов на обязательное социальное страхование от несчастных случаев на производстве и </w:t>
            </w:r>
            <w:r w:rsidRPr="00F37059">
              <w:rPr>
                <w:rFonts w:ascii="Times New Roman" w:hAnsi="Times New Roman" w:cs="Times New Roman"/>
              </w:rPr>
              <w:lastRenderedPageBreak/>
              <w:t>профессиональных заболеваний в Фонд социального страхования Российской Федерации (далее - ФСС РФ)</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использование работодателями части страховых взносов в ФСС РФ, используемых на предупредительные меры по охране труда, в сумме 250224,1 тыс. рублей</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использование работодателями части страховых взносов в ФСС РФ, используемых на </w:t>
            </w:r>
            <w:r w:rsidRPr="00F37059">
              <w:rPr>
                <w:rFonts w:ascii="Times New Roman" w:hAnsi="Times New Roman" w:cs="Times New Roman"/>
              </w:rPr>
              <w:lastRenderedPageBreak/>
              <w:t>предупредительные меры по охране труда, в сумме 255966,1 тыс. рублей</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использование работодателями части страховых взносов в ФСС РФ, используемых на предупредительные меры по охране труда, в сумме 273507,5 тыс. рублей</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использование работодателями части страховых взносов в ФСС РФ, используемых на предупредительные меры по охране труда, в сумме 287182,8 тыс. рублей</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val="restart"/>
            <w:tcBorders>
              <w:top w:val="nil"/>
            </w:tcBorders>
          </w:tcPr>
          <w:p w:rsidR="008E0BAF" w:rsidRPr="00F37059" w:rsidRDefault="008E0BAF">
            <w:pPr>
              <w:pStyle w:val="ConsPlusNormal"/>
              <w:rPr>
                <w:rFonts w:ascii="Times New Roman" w:hAnsi="Times New Roman" w:cs="Times New Roman"/>
              </w:rPr>
            </w:pPr>
          </w:p>
        </w:tc>
        <w:tc>
          <w:tcPr>
            <w:tcW w:w="2211" w:type="dxa"/>
            <w:vMerge w:val="restart"/>
            <w:tcBorders>
              <w:top w:val="nil"/>
            </w:tcBorders>
          </w:tcPr>
          <w:p w:rsidR="008E0BAF" w:rsidRPr="00F37059" w:rsidRDefault="008E0BAF">
            <w:pPr>
              <w:pStyle w:val="ConsPlusNormal"/>
              <w:rPr>
                <w:rFonts w:ascii="Times New Roman" w:hAnsi="Times New Roman" w:cs="Times New Roman"/>
              </w:rPr>
            </w:pPr>
          </w:p>
        </w:tc>
        <w:tc>
          <w:tcPr>
            <w:tcW w:w="562" w:type="dxa"/>
            <w:vMerge w:val="restart"/>
            <w:tcBorders>
              <w:top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val="restart"/>
            <w:tcBorders>
              <w:top w:val="nil"/>
            </w:tcBorders>
          </w:tcPr>
          <w:p w:rsidR="008E0BAF" w:rsidRPr="00F37059" w:rsidRDefault="008E0BAF">
            <w:pPr>
              <w:pStyle w:val="ConsPlusNormal"/>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использование работодателями части страховых взносов в ФСС РФ, используемых на предупредительные меры по охране труда, в сумме 301541,9 тыс. рублей</w:t>
            </w:r>
          </w:p>
        </w:tc>
        <w:tc>
          <w:tcPr>
            <w:tcW w:w="2098" w:type="dxa"/>
            <w:vMerge w:val="restart"/>
            <w:tcBorders>
              <w:top w:val="nil"/>
            </w:tcBorders>
          </w:tcPr>
          <w:p w:rsidR="008E0BAF" w:rsidRPr="00F37059" w:rsidRDefault="008E0BAF">
            <w:pPr>
              <w:pStyle w:val="ConsPlusNormal"/>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использование </w:t>
            </w:r>
            <w:r w:rsidRPr="00F37059">
              <w:rPr>
                <w:rFonts w:ascii="Times New Roman" w:hAnsi="Times New Roman" w:cs="Times New Roman"/>
              </w:rPr>
              <w:lastRenderedPageBreak/>
              <w:t>работодателями части страховых взносов в ФСС РФ, используемых на предупредительные меры по охране труда, в сумме 316618,9 тыс. рублей</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использование работодателями части страховых взносов в ФСС РФ, используемых на предупредительные меры по охране труда, в сумме 316618,9 тыс. рублей</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использование работодателями части страховых взносов в ФСС РФ, используемых на предупредительные меры по охране труда, в сумме 316618,9 тыс. рублей</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использование работодателями части страховых взносов в ФСС РФ, используемых на предупредительные меры по охране труда, </w:t>
            </w:r>
            <w:r w:rsidRPr="00F37059">
              <w:rPr>
                <w:rFonts w:ascii="Times New Roman" w:hAnsi="Times New Roman" w:cs="Times New Roman"/>
              </w:rPr>
              <w:lastRenderedPageBreak/>
              <w:t>в сумме 316618,9 тыс. рублей</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1.2.3</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Реализация мероприятий по сокращению производственного травматизма и профессиональных заболеваний в счет уплаты страховых взносов на обязательное социальное страхование от несчастных случаев на производстве и профессиональных заболеваний</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250224,1</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250224,1</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численности пострадавших в результате несчастных случаев на производстве с утратой трудоспособности на один рабочий день и более на 3%</w:t>
            </w:r>
          </w:p>
        </w:tc>
        <w:tc>
          <w:tcPr>
            <w:tcW w:w="2098" w:type="dxa"/>
            <w:vMerge w:val="restart"/>
            <w:tcBorders>
              <w:bottom w:val="nil"/>
            </w:tcBorders>
          </w:tcPr>
          <w:p w:rsidR="008E0BAF" w:rsidRPr="00F37059" w:rsidRDefault="003300D8">
            <w:pPr>
              <w:pStyle w:val="ConsPlusNormal"/>
              <w:jc w:val="center"/>
              <w:rPr>
                <w:rFonts w:ascii="Times New Roman" w:hAnsi="Times New Roman" w:cs="Times New Roman"/>
              </w:rPr>
            </w:pPr>
            <w:hyperlink w:anchor="P8345" w:history="1">
              <w:r w:rsidR="008E0BAF" w:rsidRPr="00F37059">
                <w:rPr>
                  <w:rFonts w:ascii="Times New Roman" w:hAnsi="Times New Roman" w:cs="Times New Roman"/>
                  <w:color w:val="0000FF"/>
                </w:rPr>
                <w:t>&lt;*&gt;</w:t>
              </w:r>
            </w:hyperlink>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255966,1</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255966,1</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численности пострадавших в результате несчастных случаев на производстве с утратой трудоспособности на один рабочий день и более на 0,5%</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273507,5</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273507,5</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снижение численности пострадавших в результате несчастных случаев на производстве с утратой трудоспособности на один рабочий день и </w:t>
            </w:r>
            <w:r w:rsidRPr="00F37059">
              <w:rPr>
                <w:rFonts w:ascii="Times New Roman" w:hAnsi="Times New Roman" w:cs="Times New Roman"/>
              </w:rPr>
              <w:lastRenderedPageBreak/>
              <w:t>более на 0,5%</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2211"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562"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287182,8</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287182,8</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численности пострадавших в результате несчастных случаев на производстве с утратой трудоспособности на один рабочий день и более на 1%</w:t>
            </w:r>
          </w:p>
        </w:tc>
        <w:tc>
          <w:tcPr>
            <w:tcW w:w="2098" w:type="dxa"/>
            <w:vMerge w:val="restart"/>
            <w:tcBorders>
              <w:top w:val="nil"/>
              <w:bottom w:val="nil"/>
            </w:tcBorders>
          </w:tcPr>
          <w:p w:rsidR="008E0BAF" w:rsidRPr="00F37059" w:rsidRDefault="008E0BAF">
            <w:pPr>
              <w:pStyle w:val="ConsPlusNormal"/>
              <w:rPr>
                <w:rFonts w:ascii="Times New Roman" w:hAnsi="Times New Roman" w:cs="Times New Roman"/>
              </w:rPr>
            </w:pPr>
          </w:p>
        </w:tc>
      </w:tr>
      <w:tr w:rsidR="008E0BAF" w:rsidRPr="00F37059">
        <w:tc>
          <w:tcPr>
            <w:tcW w:w="1020" w:type="dxa"/>
            <w:vMerge/>
            <w:tcBorders>
              <w:top w:val="nil"/>
              <w:bottom w:val="nil"/>
            </w:tcBorders>
          </w:tcPr>
          <w:p w:rsidR="008E0BAF" w:rsidRPr="00F37059" w:rsidRDefault="008E0BAF">
            <w:pPr>
              <w:rPr>
                <w:rFonts w:ascii="Times New Roman" w:hAnsi="Times New Roman" w:cs="Times New Roman"/>
              </w:rPr>
            </w:pPr>
          </w:p>
        </w:tc>
        <w:tc>
          <w:tcPr>
            <w:tcW w:w="2211" w:type="dxa"/>
            <w:vMerge/>
            <w:tcBorders>
              <w:top w:val="nil"/>
              <w:bottom w:val="nil"/>
            </w:tcBorders>
          </w:tcPr>
          <w:p w:rsidR="008E0BAF" w:rsidRPr="00F37059" w:rsidRDefault="008E0BAF">
            <w:pPr>
              <w:rPr>
                <w:rFonts w:ascii="Times New Roman" w:hAnsi="Times New Roman" w:cs="Times New Roman"/>
              </w:rPr>
            </w:pPr>
          </w:p>
        </w:tc>
        <w:tc>
          <w:tcPr>
            <w:tcW w:w="562" w:type="dxa"/>
            <w:vMerge/>
            <w:tcBorders>
              <w:top w:val="nil"/>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301541,9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301541,9</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численности пострадавших в результате несчастных случаев на производстве с утратой трудоспособности на один рабочий день и более на 0,5%</w:t>
            </w:r>
          </w:p>
        </w:tc>
        <w:tc>
          <w:tcPr>
            <w:tcW w:w="2098" w:type="dxa"/>
            <w:vMerge/>
            <w:tcBorders>
              <w:top w:val="nil"/>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bottom w:val="nil"/>
            </w:tcBorders>
          </w:tcPr>
          <w:p w:rsidR="008E0BAF" w:rsidRPr="00F37059" w:rsidRDefault="008E0BAF">
            <w:pPr>
              <w:rPr>
                <w:rFonts w:ascii="Times New Roman" w:hAnsi="Times New Roman" w:cs="Times New Roman"/>
              </w:rPr>
            </w:pPr>
          </w:p>
        </w:tc>
        <w:tc>
          <w:tcPr>
            <w:tcW w:w="2211" w:type="dxa"/>
            <w:vMerge/>
            <w:tcBorders>
              <w:top w:val="nil"/>
              <w:bottom w:val="nil"/>
            </w:tcBorders>
          </w:tcPr>
          <w:p w:rsidR="008E0BAF" w:rsidRPr="00F37059" w:rsidRDefault="008E0BAF">
            <w:pPr>
              <w:rPr>
                <w:rFonts w:ascii="Times New Roman" w:hAnsi="Times New Roman" w:cs="Times New Roman"/>
              </w:rPr>
            </w:pPr>
          </w:p>
        </w:tc>
        <w:tc>
          <w:tcPr>
            <w:tcW w:w="562" w:type="dxa"/>
            <w:vMerge/>
            <w:tcBorders>
              <w:top w:val="nil"/>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численности пострадавших в результате несчастных случаев на производстве с утратой трудоспособности на один рабочий день и более на 0,5%</w:t>
            </w:r>
          </w:p>
        </w:tc>
        <w:tc>
          <w:tcPr>
            <w:tcW w:w="2098" w:type="dxa"/>
            <w:vMerge/>
            <w:tcBorders>
              <w:top w:val="nil"/>
              <w:bottom w:val="nil"/>
            </w:tcBorders>
          </w:tcPr>
          <w:p w:rsidR="008E0BAF" w:rsidRPr="00F37059" w:rsidRDefault="008E0BAF">
            <w:pPr>
              <w:rPr>
                <w:rFonts w:ascii="Times New Roman" w:hAnsi="Times New Roman" w:cs="Times New Roman"/>
              </w:rPr>
            </w:pPr>
          </w:p>
        </w:tc>
      </w:tr>
      <w:tr w:rsidR="008E0BAF" w:rsidRPr="00F37059">
        <w:tc>
          <w:tcPr>
            <w:tcW w:w="1020" w:type="dxa"/>
            <w:vMerge w:val="restart"/>
            <w:tcBorders>
              <w:top w:val="nil"/>
            </w:tcBorders>
          </w:tcPr>
          <w:p w:rsidR="008E0BAF" w:rsidRPr="00F37059" w:rsidRDefault="008E0BAF">
            <w:pPr>
              <w:pStyle w:val="ConsPlusNormal"/>
              <w:rPr>
                <w:rFonts w:ascii="Times New Roman" w:hAnsi="Times New Roman" w:cs="Times New Roman"/>
              </w:rPr>
            </w:pPr>
          </w:p>
        </w:tc>
        <w:tc>
          <w:tcPr>
            <w:tcW w:w="2211" w:type="dxa"/>
            <w:vMerge w:val="restart"/>
            <w:tcBorders>
              <w:top w:val="nil"/>
            </w:tcBorders>
          </w:tcPr>
          <w:p w:rsidR="008E0BAF" w:rsidRPr="00F37059" w:rsidRDefault="008E0BAF">
            <w:pPr>
              <w:pStyle w:val="ConsPlusNormal"/>
              <w:rPr>
                <w:rFonts w:ascii="Times New Roman" w:hAnsi="Times New Roman" w:cs="Times New Roman"/>
              </w:rPr>
            </w:pPr>
          </w:p>
        </w:tc>
        <w:tc>
          <w:tcPr>
            <w:tcW w:w="562" w:type="dxa"/>
            <w:vMerge w:val="restart"/>
            <w:tcBorders>
              <w:top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снижение </w:t>
            </w:r>
            <w:r w:rsidRPr="00F37059">
              <w:rPr>
                <w:rFonts w:ascii="Times New Roman" w:hAnsi="Times New Roman" w:cs="Times New Roman"/>
              </w:rPr>
              <w:lastRenderedPageBreak/>
              <w:t>численности пострадавших в результате несчастных случаев на производстве с утратой трудоспособности на один рабочий день и более на 0,5%</w:t>
            </w:r>
          </w:p>
        </w:tc>
        <w:tc>
          <w:tcPr>
            <w:tcW w:w="2098" w:type="dxa"/>
            <w:vMerge w:val="restart"/>
            <w:tcBorders>
              <w:top w:val="nil"/>
            </w:tcBorders>
          </w:tcPr>
          <w:p w:rsidR="008E0BAF" w:rsidRPr="00F37059" w:rsidRDefault="008E0BAF">
            <w:pPr>
              <w:pStyle w:val="ConsPlusNormal"/>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численности пострадавших в результате несчастных случаев на производстве с утратой трудоспособности на один рабочий день и более на 0,5%</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численности пострадавших в результате несчастных случаев на производстве с утратой трудоспособности на один рабочий день и более на 0,5%</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2634898,0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2634898,0</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1.2.4</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Организационно-техническое </w:t>
            </w:r>
            <w:r w:rsidRPr="00F37059">
              <w:rPr>
                <w:rFonts w:ascii="Times New Roman" w:hAnsi="Times New Roman" w:cs="Times New Roman"/>
              </w:rPr>
              <w:lastRenderedPageBreak/>
              <w:t>обеспечение работы краевой межведомственной комиссии по охране труда (далее - МВК)</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4 заседаний МВК</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труда и социального </w:t>
            </w:r>
            <w:r w:rsidRPr="00F37059">
              <w:rPr>
                <w:rFonts w:ascii="Times New Roman" w:hAnsi="Times New Roman" w:cs="Times New Roman"/>
              </w:rPr>
              <w:lastRenderedPageBreak/>
              <w:t>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4 заседаний МВК</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4 заседаний МВК</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4 заседаний МВК</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4 заседаний МВК</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4 заседаний МВК</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4 заседаний МВК</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4 заседаний МВК</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4 заседаний МВК</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1.2.5</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Обобщение и распространение передового опыта организаций по внедрению современных систем управления охраной труда, технологии и оборудования, улучшению условий </w:t>
            </w:r>
            <w:r w:rsidRPr="00F37059">
              <w:rPr>
                <w:rFonts w:ascii="Times New Roman" w:hAnsi="Times New Roman" w:cs="Times New Roman"/>
              </w:rPr>
              <w:lastRenderedPageBreak/>
              <w:t>труда работников</w:t>
            </w: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повышение степени защиты работников от производственного травматизма и профессиональных заболеваний</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1.2.6</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Разработка программы "нулевого травматизма", рекомендуемой для внедрения в организациях Краснодарского края</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уровня смертельного травматизма на 0,5%</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уровня смертельного травматизма на 0,5%</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уровня смертельного травматизма на 0,5%</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уровня смертельного травматизма на 0,5%</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уровня смертельного травматизма на 0,5%</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снижение уровня смертельного травматизма на 0,5%</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1.3</w:t>
            </w:r>
          </w:p>
        </w:tc>
        <w:tc>
          <w:tcPr>
            <w:tcW w:w="13114" w:type="dxa"/>
            <w:gridSpan w:val="10"/>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Задача 1.3. Обеспечение непрерывной подготовки работников по охране труда на основе современных технологий обучения</w:t>
            </w: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1.3.1</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Координация проведения на территории Краснодарского края в порядке, установленном трудовым законодательством,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проведения обучения оказанию первой помощи пострадавшим на производстве</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численности работников организаций, прошедших обучение по охране труда в установленном порядке, до 40587 работников</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численности работников организаций, прошедших обучение по охране труда в установленном порядке, до 42000 работников</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численности работников организаций, прошедших обучение по охране труда в установленном порядке, до 43500 работников</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2211"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562"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val="restart"/>
            <w:tcBorders>
              <w:top w:val="nil"/>
              <w:bottom w:val="nil"/>
            </w:tcBorders>
          </w:tcPr>
          <w:p w:rsidR="008E0BAF" w:rsidRPr="00F37059" w:rsidRDefault="008E0BAF">
            <w:pPr>
              <w:pStyle w:val="ConsPlusNormal"/>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увеличение численности </w:t>
            </w:r>
            <w:r w:rsidRPr="00F37059">
              <w:rPr>
                <w:rFonts w:ascii="Times New Roman" w:hAnsi="Times New Roman" w:cs="Times New Roman"/>
              </w:rPr>
              <w:lastRenderedPageBreak/>
              <w:t>работников организаций, прошедших обучение по охране труда в установленном порядке, до 44000 работников</w:t>
            </w:r>
          </w:p>
        </w:tc>
        <w:tc>
          <w:tcPr>
            <w:tcW w:w="2098" w:type="dxa"/>
            <w:vMerge w:val="restart"/>
            <w:tcBorders>
              <w:top w:val="nil"/>
              <w:bottom w:val="nil"/>
            </w:tcBorders>
          </w:tcPr>
          <w:p w:rsidR="008E0BAF" w:rsidRPr="00F37059" w:rsidRDefault="008E0BAF">
            <w:pPr>
              <w:pStyle w:val="ConsPlusNormal"/>
              <w:rPr>
                <w:rFonts w:ascii="Times New Roman" w:hAnsi="Times New Roman" w:cs="Times New Roman"/>
              </w:rPr>
            </w:pPr>
          </w:p>
        </w:tc>
      </w:tr>
      <w:tr w:rsidR="008E0BAF" w:rsidRPr="00F37059">
        <w:tc>
          <w:tcPr>
            <w:tcW w:w="1020" w:type="dxa"/>
            <w:vMerge/>
            <w:tcBorders>
              <w:top w:val="nil"/>
              <w:bottom w:val="nil"/>
            </w:tcBorders>
          </w:tcPr>
          <w:p w:rsidR="008E0BAF" w:rsidRPr="00F37059" w:rsidRDefault="008E0BAF">
            <w:pPr>
              <w:rPr>
                <w:rFonts w:ascii="Times New Roman" w:hAnsi="Times New Roman" w:cs="Times New Roman"/>
              </w:rPr>
            </w:pPr>
          </w:p>
        </w:tc>
        <w:tc>
          <w:tcPr>
            <w:tcW w:w="2211" w:type="dxa"/>
            <w:vMerge/>
            <w:tcBorders>
              <w:top w:val="nil"/>
              <w:bottom w:val="nil"/>
            </w:tcBorders>
          </w:tcPr>
          <w:p w:rsidR="008E0BAF" w:rsidRPr="00F37059" w:rsidRDefault="008E0BAF">
            <w:pPr>
              <w:rPr>
                <w:rFonts w:ascii="Times New Roman" w:hAnsi="Times New Roman" w:cs="Times New Roman"/>
              </w:rPr>
            </w:pPr>
          </w:p>
        </w:tc>
        <w:tc>
          <w:tcPr>
            <w:tcW w:w="562" w:type="dxa"/>
            <w:vMerge/>
            <w:tcBorders>
              <w:top w:val="nil"/>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Borders>
              <w:top w:val="nil"/>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численности работников организаций, прошедших обучение по охране труда в установленном порядке, до 45000 работников</w:t>
            </w:r>
          </w:p>
        </w:tc>
        <w:tc>
          <w:tcPr>
            <w:tcW w:w="2098" w:type="dxa"/>
            <w:vMerge/>
            <w:tcBorders>
              <w:top w:val="nil"/>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top w:val="nil"/>
              <w:bottom w:val="nil"/>
            </w:tcBorders>
          </w:tcPr>
          <w:p w:rsidR="008E0BAF" w:rsidRPr="00F37059" w:rsidRDefault="008E0BAF">
            <w:pPr>
              <w:rPr>
                <w:rFonts w:ascii="Times New Roman" w:hAnsi="Times New Roman" w:cs="Times New Roman"/>
              </w:rPr>
            </w:pPr>
          </w:p>
        </w:tc>
        <w:tc>
          <w:tcPr>
            <w:tcW w:w="2211" w:type="dxa"/>
            <w:vMerge/>
            <w:tcBorders>
              <w:top w:val="nil"/>
              <w:bottom w:val="nil"/>
            </w:tcBorders>
          </w:tcPr>
          <w:p w:rsidR="008E0BAF" w:rsidRPr="00F37059" w:rsidRDefault="008E0BAF">
            <w:pPr>
              <w:rPr>
                <w:rFonts w:ascii="Times New Roman" w:hAnsi="Times New Roman" w:cs="Times New Roman"/>
              </w:rPr>
            </w:pPr>
          </w:p>
        </w:tc>
        <w:tc>
          <w:tcPr>
            <w:tcW w:w="562" w:type="dxa"/>
            <w:vMerge/>
            <w:tcBorders>
              <w:top w:val="nil"/>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Borders>
              <w:top w:val="nil"/>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численности работников организаций, прошедших обучение по охране труда в установленном порядке, до 46000 работников</w:t>
            </w:r>
          </w:p>
        </w:tc>
        <w:tc>
          <w:tcPr>
            <w:tcW w:w="2098" w:type="dxa"/>
            <w:vMerge/>
            <w:tcBorders>
              <w:top w:val="nil"/>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val="restart"/>
            <w:tcBorders>
              <w:top w:val="nil"/>
            </w:tcBorders>
          </w:tcPr>
          <w:p w:rsidR="008E0BAF" w:rsidRPr="00F37059" w:rsidRDefault="008E0BAF">
            <w:pPr>
              <w:pStyle w:val="ConsPlusNormal"/>
              <w:rPr>
                <w:rFonts w:ascii="Times New Roman" w:hAnsi="Times New Roman" w:cs="Times New Roman"/>
              </w:rPr>
            </w:pPr>
          </w:p>
        </w:tc>
        <w:tc>
          <w:tcPr>
            <w:tcW w:w="2211" w:type="dxa"/>
            <w:vMerge w:val="restart"/>
            <w:tcBorders>
              <w:top w:val="nil"/>
            </w:tcBorders>
          </w:tcPr>
          <w:p w:rsidR="008E0BAF" w:rsidRPr="00F37059" w:rsidRDefault="008E0BAF">
            <w:pPr>
              <w:pStyle w:val="ConsPlusNormal"/>
              <w:rPr>
                <w:rFonts w:ascii="Times New Roman" w:hAnsi="Times New Roman" w:cs="Times New Roman"/>
              </w:rPr>
            </w:pPr>
          </w:p>
        </w:tc>
        <w:tc>
          <w:tcPr>
            <w:tcW w:w="562" w:type="dxa"/>
            <w:vMerge w:val="restart"/>
            <w:tcBorders>
              <w:top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val="restart"/>
            <w:tcBorders>
              <w:top w:val="nil"/>
            </w:tcBorders>
          </w:tcPr>
          <w:p w:rsidR="008E0BAF" w:rsidRPr="00F37059" w:rsidRDefault="008E0BAF">
            <w:pPr>
              <w:pStyle w:val="ConsPlusNormal"/>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увеличение численности работников организаций, прошедших обучение по охране труда в установленном порядке, до 46200 </w:t>
            </w:r>
            <w:r w:rsidRPr="00F37059">
              <w:rPr>
                <w:rFonts w:ascii="Times New Roman" w:hAnsi="Times New Roman" w:cs="Times New Roman"/>
              </w:rPr>
              <w:lastRenderedPageBreak/>
              <w:t>работников</w:t>
            </w:r>
          </w:p>
        </w:tc>
        <w:tc>
          <w:tcPr>
            <w:tcW w:w="2098" w:type="dxa"/>
            <w:vMerge w:val="restart"/>
            <w:tcBorders>
              <w:top w:val="nil"/>
            </w:tcBorders>
          </w:tcPr>
          <w:p w:rsidR="008E0BAF" w:rsidRPr="00F37059" w:rsidRDefault="008E0BAF">
            <w:pPr>
              <w:pStyle w:val="ConsPlusNormal"/>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численности работников организаций, прошедших обучение по охране труда в установленном порядке, до 46400 работников</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увеличение численности работников организаций, прошедших обучение по охране труда в установленном порядке, до 46600 работников</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w:t>
            </w:r>
          </w:p>
        </w:tc>
        <w:tc>
          <w:tcPr>
            <w:tcW w:w="2211"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Развитие системы отраслевых учебно-методических центров охраны труда в Краснодарском крае</w:t>
            </w:r>
          </w:p>
        </w:tc>
        <w:tc>
          <w:tcPr>
            <w:tcW w:w="562" w:type="dxa"/>
            <w:vMerge w:val="restart"/>
            <w:tcBorders>
              <w:bottom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присвоение статуса отраслевого центра одной аккредитованной обучающей организации</w:t>
            </w:r>
          </w:p>
        </w:tc>
        <w:tc>
          <w:tcPr>
            <w:tcW w:w="209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присвоение статуса отраслевого центра одной аккредитованной обучающей </w:t>
            </w:r>
            <w:r w:rsidRPr="00F37059">
              <w:rPr>
                <w:rFonts w:ascii="Times New Roman" w:hAnsi="Times New Roman" w:cs="Times New Roman"/>
              </w:rPr>
              <w:lastRenderedPageBreak/>
              <w:t>организации</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присвоение статуса отраслевого центра одной аккредитованной обучающей организации</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присвоение статуса отраслевого центра одной аккредитованной обучающей организации</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tcBorders>
              <w:bottom w:val="nil"/>
            </w:tcBorders>
          </w:tcPr>
          <w:p w:rsidR="008E0BAF" w:rsidRPr="00F37059" w:rsidRDefault="008E0BAF">
            <w:pPr>
              <w:rPr>
                <w:rFonts w:ascii="Times New Roman" w:hAnsi="Times New Roman" w:cs="Times New Roman"/>
              </w:rPr>
            </w:pPr>
          </w:p>
        </w:tc>
        <w:tc>
          <w:tcPr>
            <w:tcW w:w="2211" w:type="dxa"/>
            <w:vMerge/>
            <w:tcBorders>
              <w:bottom w:val="nil"/>
            </w:tcBorders>
          </w:tcPr>
          <w:p w:rsidR="008E0BAF" w:rsidRPr="00F37059" w:rsidRDefault="008E0BAF">
            <w:pPr>
              <w:rPr>
                <w:rFonts w:ascii="Times New Roman" w:hAnsi="Times New Roman" w:cs="Times New Roman"/>
              </w:rPr>
            </w:pPr>
          </w:p>
        </w:tc>
        <w:tc>
          <w:tcPr>
            <w:tcW w:w="562" w:type="dxa"/>
            <w:vMerge/>
            <w:tcBorders>
              <w:bottom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Borders>
              <w:bottom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присвоение статуса отраслевого центра одной аккредитованной обучающей организации</w:t>
            </w:r>
          </w:p>
        </w:tc>
        <w:tc>
          <w:tcPr>
            <w:tcW w:w="2098"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20" w:type="dxa"/>
            <w:vMerge w:val="restart"/>
            <w:tcBorders>
              <w:top w:val="nil"/>
            </w:tcBorders>
          </w:tcPr>
          <w:p w:rsidR="008E0BAF" w:rsidRPr="00F37059" w:rsidRDefault="008E0BAF">
            <w:pPr>
              <w:pStyle w:val="ConsPlusNormal"/>
              <w:rPr>
                <w:rFonts w:ascii="Times New Roman" w:hAnsi="Times New Roman" w:cs="Times New Roman"/>
              </w:rPr>
            </w:pPr>
          </w:p>
        </w:tc>
        <w:tc>
          <w:tcPr>
            <w:tcW w:w="2211" w:type="dxa"/>
            <w:vMerge w:val="restart"/>
            <w:tcBorders>
              <w:top w:val="nil"/>
            </w:tcBorders>
          </w:tcPr>
          <w:p w:rsidR="008E0BAF" w:rsidRPr="00F37059" w:rsidRDefault="008E0BAF">
            <w:pPr>
              <w:pStyle w:val="ConsPlusNormal"/>
              <w:rPr>
                <w:rFonts w:ascii="Times New Roman" w:hAnsi="Times New Roman" w:cs="Times New Roman"/>
              </w:rPr>
            </w:pPr>
          </w:p>
        </w:tc>
        <w:tc>
          <w:tcPr>
            <w:tcW w:w="562" w:type="dxa"/>
            <w:vMerge w:val="restart"/>
            <w:tcBorders>
              <w:top w:val="nil"/>
            </w:tcBorders>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val="restart"/>
            <w:tcBorders>
              <w:top w:val="nil"/>
            </w:tcBorders>
          </w:tcPr>
          <w:p w:rsidR="008E0BAF" w:rsidRPr="00F37059" w:rsidRDefault="008E0BAF">
            <w:pPr>
              <w:pStyle w:val="ConsPlusNormal"/>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присвоение статуса отраслевого центра одной аккредитованной обучающей организации</w:t>
            </w:r>
          </w:p>
        </w:tc>
        <w:tc>
          <w:tcPr>
            <w:tcW w:w="2098" w:type="dxa"/>
            <w:vMerge w:val="restart"/>
            <w:tcBorders>
              <w:top w:val="nil"/>
            </w:tcBorders>
          </w:tcPr>
          <w:p w:rsidR="008E0BAF" w:rsidRPr="00F37059" w:rsidRDefault="008E0BAF">
            <w:pPr>
              <w:pStyle w:val="ConsPlusNormal"/>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присвоение статуса отраслевого центра одной аккредитованной обучающей организации</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присвоение статуса отраслевого центра одной аккредитованной обучающей организации</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присвоение статуса отраслевого центра одной аккредитованной обучающей организации</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tcBorders>
              <w:top w:val="nil"/>
            </w:tcBorders>
          </w:tcPr>
          <w:p w:rsidR="008E0BAF" w:rsidRPr="00F37059" w:rsidRDefault="008E0BAF">
            <w:pPr>
              <w:rPr>
                <w:rFonts w:ascii="Times New Roman" w:hAnsi="Times New Roman" w:cs="Times New Roman"/>
              </w:rPr>
            </w:pPr>
          </w:p>
        </w:tc>
        <w:tc>
          <w:tcPr>
            <w:tcW w:w="2211" w:type="dxa"/>
            <w:vMerge/>
            <w:tcBorders>
              <w:top w:val="nil"/>
            </w:tcBorders>
          </w:tcPr>
          <w:p w:rsidR="008E0BAF" w:rsidRPr="00F37059" w:rsidRDefault="008E0BAF">
            <w:pPr>
              <w:rPr>
                <w:rFonts w:ascii="Times New Roman" w:hAnsi="Times New Roman" w:cs="Times New Roman"/>
              </w:rPr>
            </w:pPr>
          </w:p>
        </w:tc>
        <w:tc>
          <w:tcPr>
            <w:tcW w:w="562" w:type="dxa"/>
            <w:vMerge/>
            <w:tcBorders>
              <w:top w:val="nil"/>
            </w:tcBorders>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Borders>
              <w:top w:val="nil"/>
            </w:tcBorders>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Borders>
              <w:top w:val="nil"/>
            </w:tcBorders>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1.3.3</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Согласование учебных программ по охране труда, используемых аккредитованными обучающими организациями, с целью обеспечения их соответствия изменениям в трудовом законодательстве</w:t>
            </w:r>
          </w:p>
        </w:tc>
        <w:tc>
          <w:tcPr>
            <w:tcW w:w="562"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согласование не менее 5 учебных программ</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согласование не менее 5 учебных программ</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согласование не менее 5 учебных программ</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согласование не менее 5 учебных программ</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согласование не менее 5 учебных программ</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согласование не менее 5 учебных программ</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1.4</w:t>
            </w:r>
          </w:p>
        </w:tc>
        <w:tc>
          <w:tcPr>
            <w:tcW w:w="13114" w:type="dxa"/>
            <w:gridSpan w:val="10"/>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Задача 1.4. Совершенствование нормативной правовой базы Краснодарского края в области охраны труда</w:t>
            </w: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1.4.1</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Актуализация нормативной правовой базы по обеспечению охраны труда в организациях Краснодарского края</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совершенствование региональной нормативной правовой базы в области охраны труда</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1.5</w:t>
            </w:r>
          </w:p>
        </w:tc>
        <w:tc>
          <w:tcPr>
            <w:tcW w:w="13114" w:type="dxa"/>
            <w:gridSpan w:val="10"/>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Задача 1.5. Информационное обеспечение и пропаганда охраны труда</w:t>
            </w: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1.5.1</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информационно-аналитического бюллетеня "Охрана труда в Краснодарском крае"</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4 бюллетеней в год</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4 бюллетеней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4 бюллетеней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4 бюллетеней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4 бюллетеней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4 бюллетеней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4 бюллетеней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4 бюллетеней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подготовка и издание 4 бюллетеней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1.5.2</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Организация и проведение конференций, семинаров, совещаний по вопросам улучшения условий и охраны труда, участие в работе Всероссийской недели охраны труда с презентацией экспозиции (стенда) по эффективности государственного управления охраной </w:t>
            </w:r>
            <w:r w:rsidRPr="00F37059">
              <w:rPr>
                <w:rFonts w:ascii="Times New Roman" w:hAnsi="Times New Roman" w:cs="Times New Roman"/>
              </w:rPr>
              <w:lastRenderedPageBreak/>
              <w:t>труда в Краснодарском крае</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1000 мероприятий в год</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1000 мероприятий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1000 мероприятий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1000 мероприятий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1000 мероприятий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1000 мероприятий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1000 мероприятий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1000 мероприятий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1000 мероприятий в год</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1.5.3</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и проведение краевых конкурсов по охране труда, а также участие во Всероссийском конкурсе "Успех и безопасность"</w:t>
            </w:r>
          </w:p>
        </w:tc>
        <w:tc>
          <w:tcPr>
            <w:tcW w:w="562" w:type="dxa"/>
            <w:vMerge w:val="restart"/>
          </w:tcPr>
          <w:p w:rsidR="008E0BAF" w:rsidRPr="00F37059" w:rsidRDefault="008E0BAF">
            <w:pPr>
              <w:pStyle w:val="ConsPlusNormal"/>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5101" w:type="dxa"/>
            <w:gridSpan w:val="5"/>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средства, предусмотренные на финансирование основной деятельности исполнителя</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участие во Всероссийском конкурсе на лучшую организацию работ в области условий и охраны труда "Успех и безопасность"</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не менее одного краевого конкурса, участие во Всероссийском конкурсе на лучшую организацию работ в области условий и охраны труда "Успех и безопасность"</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5101" w:type="dxa"/>
            <w:gridSpan w:val="5"/>
            <w:vMerge/>
          </w:tcPr>
          <w:p w:rsidR="008E0BAF" w:rsidRPr="00F37059" w:rsidRDefault="008E0BAF">
            <w:pPr>
              <w:rPr>
                <w:rFonts w:ascii="Times New Roman" w:hAnsi="Times New Roman" w:cs="Times New Roman"/>
              </w:rPr>
            </w:pP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участие во Всероссийском конкурсе на лучшую организацию работ в области условий и охраны труда "Успех и безопасность"</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1.5.4</w:t>
            </w: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и проведение краевых конкурсов по охране труда, направленных на профилактику несчастных случаев и повреждения здоровья работников: "Лучший специалист по охране труда Краснодарского края" и детских рисунков "Я выбираю безопасный труд", за исключением мероприятий, предусмотренных пунктом 1.5.3 раздела 2 подпрограммы "Улучшение условий и охраны труда"</w:t>
            </w:r>
          </w:p>
        </w:tc>
        <w:tc>
          <w:tcPr>
            <w:tcW w:w="562"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не менее двух краевых конкурсов по охране труда</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не менее двух краевых конкурсов по охране труда</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не менее двух краевых конкурсов по охране труда</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организация не менее двух краевых конкурсов по охране </w:t>
            </w:r>
            <w:r w:rsidRPr="00F37059">
              <w:rPr>
                <w:rFonts w:ascii="Times New Roman" w:hAnsi="Times New Roman" w:cs="Times New Roman"/>
              </w:rPr>
              <w:lastRenderedPageBreak/>
              <w:t>труда</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не менее двух краевых конкурсов по охране труда</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не менее двух краевых конкурсов по охране труда</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3540,0</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3540,0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val="restart"/>
          </w:tcPr>
          <w:p w:rsidR="008E0BAF" w:rsidRPr="00F37059" w:rsidRDefault="008E0BAF">
            <w:pPr>
              <w:pStyle w:val="ConsPlusNormal"/>
              <w:rPr>
                <w:rFonts w:ascii="Times New Roman" w:hAnsi="Times New Roman" w:cs="Times New Roman"/>
              </w:rPr>
            </w:pPr>
          </w:p>
        </w:tc>
        <w:tc>
          <w:tcPr>
            <w:tcW w:w="2211"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Итого по подпрограмме</w:t>
            </w:r>
          </w:p>
        </w:tc>
        <w:tc>
          <w:tcPr>
            <w:tcW w:w="562"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250224,1</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250224,1</w:t>
            </w:r>
          </w:p>
        </w:tc>
        <w:tc>
          <w:tcPr>
            <w:tcW w:w="226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098" w:type="dxa"/>
            <w:vMerge w:val="restart"/>
          </w:tcPr>
          <w:p w:rsidR="008E0BAF" w:rsidRPr="00F37059" w:rsidRDefault="008E0BAF">
            <w:pPr>
              <w:pStyle w:val="ConsPlusNormal"/>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255966,1</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255966,1</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275450,9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1943,4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273507,5</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288966,8</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1784,0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287182,8</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304131,9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301541,9</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020" w:type="dxa"/>
            <w:vMerge/>
          </w:tcPr>
          <w:p w:rsidR="008E0BAF" w:rsidRPr="00F37059" w:rsidRDefault="008E0BAF">
            <w:pPr>
              <w:rPr>
                <w:rFonts w:ascii="Times New Roman" w:hAnsi="Times New Roman" w:cs="Times New Roman"/>
              </w:rPr>
            </w:pPr>
          </w:p>
        </w:tc>
        <w:tc>
          <w:tcPr>
            <w:tcW w:w="2211" w:type="dxa"/>
            <w:vMerge/>
          </w:tcPr>
          <w:p w:rsidR="008E0BAF" w:rsidRPr="00F37059" w:rsidRDefault="008E0BAF">
            <w:pPr>
              <w:rPr>
                <w:rFonts w:ascii="Times New Roman" w:hAnsi="Times New Roman" w:cs="Times New Roman"/>
              </w:rPr>
            </w:pPr>
          </w:p>
        </w:tc>
        <w:tc>
          <w:tcPr>
            <w:tcW w:w="562" w:type="dxa"/>
            <w:vMerge/>
          </w:tcPr>
          <w:p w:rsidR="008E0BAF" w:rsidRPr="00F37059" w:rsidRDefault="008E0BAF">
            <w:pPr>
              <w:rPr>
                <w:rFonts w:ascii="Times New Roman" w:hAnsi="Times New Roman" w:cs="Times New Roman"/>
              </w:rPr>
            </w:pPr>
          </w:p>
        </w:tc>
        <w:tc>
          <w:tcPr>
            <w:tcW w:w="87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2651575,4</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02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16677,4</w:t>
            </w:r>
          </w:p>
        </w:tc>
        <w:tc>
          <w:tcPr>
            <w:tcW w:w="68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2634898,0</w:t>
            </w:r>
          </w:p>
        </w:tc>
        <w:tc>
          <w:tcPr>
            <w:tcW w:w="2268" w:type="dxa"/>
            <w:vMerge/>
          </w:tcPr>
          <w:p w:rsidR="008E0BAF" w:rsidRPr="00F37059" w:rsidRDefault="008E0BAF">
            <w:pPr>
              <w:rPr>
                <w:rFonts w:ascii="Times New Roman" w:hAnsi="Times New Roman" w:cs="Times New Roman"/>
              </w:rPr>
            </w:pPr>
          </w:p>
        </w:tc>
        <w:tc>
          <w:tcPr>
            <w:tcW w:w="2098" w:type="dxa"/>
            <w:vMerge/>
          </w:tcPr>
          <w:p w:rsidR="008E0BAF" w:rsidRPr="00F37059" w:rsidRDefault="008E0BAF">
            <w:pPr>
              <w:rPr>
                <w:rFonts w:ascii="Times New Roman" w:hAnsi="Times New Roman" w:cs="Times New Roman"/>
              </w:rPr>
            </w:pPr>
          </w:p>
        </w:tc>
      </w:tr>
      <w:tr w:rsidR="008E0BAF" w:rsidRPr="00F37059">
        <w:tc>
          <w:tcPr>
            <w:tcW w:w="14134" w:type="dxa"/>
            <w:gridSpan w:val="11"/>
          </w:tcPr>
          <w:p w:rsidR="008E0BAF" w:rsidRPr="00F37059" w:rsidRDefault="008E0BAF">
            <w:pPr>
              <w:pStyle w:val="ConsPlusNormal"/>
              <w:ind w:firstLine="283"/>
              <w:jc w:val="both"/>
              <w:rPr>
                <w:rFonts w:ascii="Times New Roman" w:hAnsi="Times New Roman" w:cs="Times New Roman"/>
              </w:rPr>
            </w:pPr>
            <w:r w:rsidRPr="00F37059">
              <w:rPr>
                <w:rFonts w:ascii="Times New Roman" w:hAnsi="Times New Roman" w:cs="Times New Roman"/>
              </w:rPr>
              <w:t>--------------------------------</w:t>
            </w:r>
          </w:p>
          <w:p w:rsidR="008E0BAF" w:rsidRPr="00F37059" w:rsidRDefault="008E0BAF">
            <w:pPr>
              <w:pStyle w:val="ConsPlusNormal"/>
              <w:ind w:firstLine="283"/>
              <w:jc w:val="both"/>
              <w:rPr>
                <w:rFonts w:ascii="Times New Roman" w:hAnsi="Times New Roman" w:cs="Times New Roman"/>
              </w:rPr>
            </w:pPr>
            <w:bookmarkStart w:id="49" w:name="P8345"/>
            <w:bookmarkEnd w:id="49"/>
            <w:r w:rsidRPr="00F37059">
              <w:rPr>
                <w:rFonts w:ascii="Times New Roman" w:hAnsi="Times New Roman" w:cs="Times New Roman"/>
              </w:rPr>
              <w:t xml:space="preserve">&lt;*&gt; Средства обязательного социального страхования от несчастных случаев на производстве и профессиональных заболеваний Фонда социального страхования Российской Федерации, направленные на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w:t>
            </w:r>
            <w:r w:rsidRPr="00F37059">
              <w:rPr>
                <w:rFonts w:ascii="Times New Roman" w:hAnsi="Times New Roman" w:cs="Times New Roman"/>
              </w:rPr>
              <w:lastRenderedPageBreak/>
              <w:t xml:space="preserve">вредными и (или) опасными условиями труда, в пределах 30% сумм страховых взносов на обязательное социальное страхование от несчастных случаев на производстве и профессиональных заболеваний (Федеральный </w:t>
            </w:r>
            <w:hyperlink r:id="rId461" w:history="1">
              <w:r w:rsidRPr="00F37059">
                <w:rPr>
                  <w:rFonts w:ascii="Times New Roman" w:hAnsi="Times New Roman" w:cs="Times New Roman"/>
                  <w:color w:val="0000FF"/>
                </w:rPr>
                <w:t>закон</w:t>
              </w:r>
            </w:hyperlink>
            <w:r w:rsidRPr="00F37059">
              <w:rPr>
                <w:rFonts w:ascii="Times New Roman" w:hAnsi="Times New Roman" w:cs="Times New Roman"/>
              </w:rPr>
              <w:t xml:space="preserve"> от 24 июля 1998 г. N 125-ФЗ "Об обязательном социальном страховании от несчастных случаев на производстве и профессиональных заболеваний"; </w:t>
            </w:r>
            <w:hyperlink r:id="rId462" w:history="1">
              <w:r w:rsidRPr="00F37059">
                <w:rPr>
                  <w:rFonts w:ascii="Times New Roman" w:hAnsi="Times New Roman" w:cs="Times New Roman"/>
                  <w:color w:val="0000FF"/>
                </w:rPr>
                <w:t>приказ</w:t>
              </w:r>
            </w:hyperlink>
            <w:r w:rsidRPr="00F37059">
              <w:rPr>
                <w:rFonts w:ascii="Times New Roman" w:hAnsi="Times New Roman" w:cs="Times New Roman"/>
              </w:rPr>
              <w:t xml:space="preserve"> Минтруда России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bl>
    <w:p w:rsidR="008E0BAF" w:rsidRPr="00F37059" w:rsidRDefault="008E0BAF">
      <w:pPr>
        <w:rPr>
          <w:rFonts w:ascii="Times New Roman" w:hAnsi="Times New Roman" w:cs="Times New Roman"/>
        </w:rPr>
        <w:sectPr w:rsidR="008E0BAF" w:rsidRPr="00F37059">
          <w:pgSz w:w="16838" w:h="11905" w:orient="landscape"/>
          <w:pgMar w:top="1701" w:right="1134" w:bottom="850" w:left="1134" w:header="0" w:footer="0" w:gutter="0"/>
          <w:cols w:space="720"/>
        </w:sect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3. Обоснование ресурсного обеспечения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Источником ресурсного обеспечения подпрограммы являются средства краевого бюджета и внебюджетных источников.</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14.12.2015 </w:t>
      </w:r>
      <w:hyperlink r:id="rId463" w:history="1">
        <w:r w:rsidRPr="00F37059">
          <w:rPr>
            <w:rFonts w:ascii="Times New Roman" w:hAnsi="Times New Roman" w:cs="Times New Roman"/>
            <w:color w:val="0000FF"/>
          </w:rPr>
          <w:t>N 1211</w:t>
        </w:r>
      </w:hyperlink>
      <w:r w:rsidRPr="00F37059">
        <w:rPr>
          <w:rFonts w:ascii="Times New Roman" w:hAnsi="Times New Roman" w:cs="Times New Roman"/>
        </w:rPr>
        <w:t xml:space="preserve">, от 13.07.2018 </w:t>
      </w:r>
      <w:hyperlink r:id="rId464" w:history="1">
        <w:r w:rsidRPr="00F37059">
          <w:rPr>
            <w:rFonts w:ascii="Times New Roman" w:hAnsi="Times New Roman" w:cs="Times New Roman"/>
            <w:color w:val="0000FF"/>
          </w:rPr>
          <w:t>N 394</w:t>
        </w:r>
      </w:hyperlink>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К внебюджетным источникам относятся средства обязательного социального страхования от несчастных случаев на производстве и профессиональных заболеваний Фонда социального страхования Российской Федерации, направленные на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условиями труда, в пределах 20% сумм страховых взносов на обязательное социальное страхование от несчастных случаев на производстве и профессиональных заболеваний (Федеральный </w:t>
      </w:r>
      <w:hyperlink r:id="rId465" w:history="1">
        <w:r w:rsidRPr="00F37059">
          <w:rPr>
            <w:rFonts w:ascii="Times New Roman" w:hAnsi="Times New Roman" w:cs="Times New Roman"/>
            <w:color w:val="0000FF"/>
          </w:rPr>
          <w:t>закон</w:t>
        </w:r>
      </w:hyperlink>
      <w:r w:rsidRPr="00F37059">
        <w:rPr>
          <w:rFonts w:ascii="Times New Roman" w:hAnsi="Times New Roman" w:cs="Times New Roman"/>
        </w:rPr>
        <w:t xml:space="preserve"> от 24 июля 1998 года N 125-ФЗ "Об обязательном социальном страховании от несчастных случаев на производстве и профессиональных заболеваний"; </w:t>
      </w:r>
      <w:hyperlink r:id="rId466" w:history="1">
        <w:r w:rsidRPr="00F37059">
          <w:rPr>
            <w:rFonts w:ascii="Times New Roman" w:hAnsi="Times New Roman" w:cs="Times New Roman"/>
            <w:color w:val="0000FF"/>
          </w:rPr>
          <w:t>приказ</w:t>
        </w:r>
      </w:hyperlink>
      <w:r w:rsidRPr="00F37059">
        <w:rPr>
          <w:rFonts w:ascii="Times New Roman" w:hAnsi="Times New Roman" w:cs="Times New Roman"/>
        </w:rPr>
        <w:t xml:space="preserve"> Минтруда России от 10 декабря 2012 года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Объемы финансовых средств подлежат ежегодному уточнению.</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3"/>
        <w:rPr>
          <w:rFonts w:ascii="Times New Roman" w:hAnsi="Times New Roman" w:cs="Times New Roman"/>
        </w:rPr>
      </w:pPr>
      <w:r w:rsidRPr="00F37059">
        <w:rPr>
          <w:rFonts w:ascii="Times New Roman" w:hAnsi="Times New Roman" w:cs="Times New Roman"/>
        </w:rPr>
        <w:t>Обоснование ресурсного обеспечения</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подпрограммы "Улучшение условий и охраны труда"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46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Краснодарского края от 30.08.2019 N 571)</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6"/>
        <w:gridCol w:w="1417"/>
        <w:gridCol w:w="1587"/>
        <w:gridCol w:w="1191"/>
        <w:gridCol w:w="1138"/>
        <w:gridCol w:w="1928"/>
      </w:tblGrid>
      <w:tr w:rsidR="008E0BAF" w:rsidRPr="00F37059">
        <w:tc>
          <w:tcPr>
            <w:tcW w:w="1646"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Год реализации</w:t>
            </w:r>
          </w:p>
        </w:tc>
        <w:tc>
          <w:tcPr>
            <w:tcW w:w="7261"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Объем финансирования, тыс. рублей</w:t>
            </w:r>
          </w:p>
        </w:tc>
      </w:tr>
      <w:tr w:rsidR="008E0BAF" w:rsidRPr="00F37059">
        <w:tc>
          <w:tcPr>
            <w:tcW w:w="1646" w:type="dxa"/>
            <w:vMerge/>
          </w:tcPr>
          <w:p w:rsidR="008E0BAF" w:rsidRPr="00F37059" w:rsidRDefault="008E0BAF">
            <w:pPr>
              <w:rPr>
                <w:rFonts w:ascii="Times New Roman" w:hAnsi="Times New Roman" w:cs="Times New Roman"/>
              </w:rPr>
            </w:pPr>
          </w:p>
        </w:tc>
        <w:tc>
          <w:tcPr>
            <w:tcW w:w="141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844" w:type="dxa"/>
            <w:gridSpan w:val="4"/>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 разрезе источников финансирования</w:t>
            </w:r>
          </w:p>
        </w:tc>
      </w:tr>
      <w:tr w:rsidR="008E0BAF" w:rsidRPr="00F37059">
        <w:tc>
          <w:tcPr>
            <w:tcW w:w="1646" w:type="dxa"/>
            <w:vMerge/>
          </w:tcPr>
          <w:p w:rsidR="008E0BAF" w:rsidRPr="00F37059" w:rsidRDefault="008E0BAF">
            <w:pPr>
              <w:rPr>
                <w:rFonts w:ascii="Times New Roman" w:hAnsi="Times New Roman" w:cs="Times New Roman"/>
              </w:rPr>
            </w:pPr>
          </w:p>
        </w:tc>
        <w:tc>
          <w:tcPr>
            <w:tcW w:w="1417" w:type="dxa"/>
            <w:vMerge/>
          </w:tcPr>
          <w:p w:rsidR="008E0BAF" w:rsidRPr="00F37059" w:rsidRDefault="008E0BAF">
            <w:pPr>
              <w:rPr>
                <w:rFonts w:ascii="Times New Roman" w:hAnsi="Times New Roman" w:cs="Times New Roman"/>
              </w:rPr>
            </w:pPr>
          </w:p>
        </w:tc>
        <w:tc>
          <w:tcPr>
            <w:tcW w:w="1587"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федеральный бюджет</w:t>
            </w:r>
          </w:p>
        </w:tc>
        <w:tc>
          <w:tcPr>
            <w:tcW w:w="1191"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краевой бюджет</w:t>
            </w:r>
          </w:p>
        </w:tc>
        <w:tc>
          <w:tcPr>
            <w:tcW w:w="1138"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местный бюджет</w:t>
            </w:r>
          </w:p>
        </w:tc>
        <w:tc>
          <w:tcPr>
            <w:tcW w:w="1928"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внебюджетные источники</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250224,1</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250224,1</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255966,1</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255966,1</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275450,9</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1943,4</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273507,5</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288966,8</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1784,0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287182,8</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304131,9</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301541,9</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319208,9</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2590,0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316618,9</w:t>
            </w:r>
          </w:p>
        </w:tc>
      </w:tr>
      <w:tr w:rsidR="008E0BAF" w:rsidRPr="00F37059">
        <w:tc>
          <w:tcPr>
            <w:tcW w:w="1646" w:type="dxa"/>
            <w:vAlign w:val="bottom"/>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 по подпрограмме</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2651575,4</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16677,4</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9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2634898,0</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lastRenderedPageBreak/>
        <w:t>4. Механизм реализации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Координатором подпрограммы является министерство труда и социального развития Краснодарского края (далее - координатор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6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Координатор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обеспечивает разработку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формирует структуру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реализацию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принимает решение о необходимости внесения в установленном порядке изменений в подпрограмму;</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несет ответственность за достижение целевых показателей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подготовку предложений по объемам и источникам финансирования реализации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разрабатывает формы отчетности, необходимые для осуществления мониторинга реализации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мониторинг реализации подпрограммы и анализ отчетности;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ежегодно проводит оценку эффективности реализации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готовит ежегодный доклад о ходе реализации подпрограммы и оценке эффективности ее реализации;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информационную и разъяснительную работу, направленную на освещение целей и задач подпрограммы в печатных средствах массовой информации, на официальном сайте в информационно-телекоммуникационной сети "Интернет";</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иные полномочия, установленные подпрограммой.</w:t>
      </w:r>
    </w:p>
    <w:p w:rsidR="008E0BAF" w:rsidRPr="00F37059" w:rsidRDefault="003300D8">
      <w:pPr>
        <w:pStyle w:val="ConsPlusNormal"/>
        <w:spacing w:before="220"/>
        <w:ind w:firstLine="540"/>
        <w:jc w:val="both"/>
        <w:rPr>
          <w:rFonts w:ascii="Times New Roman" w:hAnsi="Times New Roman" w:cs="Times New Roman"/>
        </w:rPr>
      </w:pPr>
      <w:hyperlink w:anchor="P6613" w:history="1">
        <w:r w:rsidR="008E0BAF" w:rsidRPr="00F37059">
          <w:rPr>
            <w:rFonts w:ascii="Times New Roman" w:hAnsi="Times New Roman" w:cs="Times New Roman"/>
            <w:color w:val="0000FF"/>
          </w:rPr>
          <w:t>Мероприятие 1.1.3</w:t>
        </w:r>
      </w:hyperlink>
      <w:r w:rsidR="008E0BAF" w:rsidRPr="00F37059">
        <w:rPr>
          <w:rFonts w:ascii="Times New Roman" w:hAnsi="Times New Roman" w:cs="Times New Roman"/>
        </w:rPr>
        <w:t xml:space="preserve"> раздела 2 реализуется в целях исполнения Федерального </w:t>
      </w:r>
      <w:hyperlink r:id="rId469" w:history="1">
        <w:r w:rsidR="008E0BAF" w:rsidRPr="00F37059">
          <w:rPr>
            <w:rFonts w:ascii="Times New Roman" w:hAnsi="Times New Roman" w:cs="Times New Roman"/>
            <w:color w:val="0000FF"/>
          </w:rPr>
          <w:t>закона</w:t>
        </w:r>
      </w:hyperlink>
      <w:r w:rsidR="008E0BAF" w:rsidRPr="00F37059">
        <w:rPr>
          <w:rFonts w:ascii="Times New Roman" w:hAnsi="Times New Roman" w:cs="Times New Roman"/>
        </w:rPr>
        <w:t xml:space="preserve"> от 28 декабря 2013 года N 426-ФЗ "О специальной оценке условий труда". В рамках мероприятия планируется закупка услуг для обеспечения государственных нужд в соответствии с Федеральным </w:t>
      </w:r>
      <w:hyperlink r:id="rId470" w:history="1">
        <w:r w:rsidR="008E0BAF" w:rsidRPr="00F37059">
          <w:rPr>
            <w:rFonts w:ascii="Times New Roman" w:hAnsi="Times New Roman" w:cs="Times New Roman"/>
            <w:color w:val="0000FF"/>
          </w:rPr>
          <w:t>законом</w:t>
        </w:r>
      </w:hyperlink>
      <w:r w:rsidR="008E0BAF" w:rsidRPr="00F37059">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Распределение финансирования на реализацию мероприятия осуществляется на основании заявок участников подпрограммы, направляемых координатору подпрограммы.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(абзац введен </w:t>
      </w:r>
      <w:hyperlink r:id="rId471"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13.07.2018 N 394; в ред. </w:t>
      </w:r>
      <w:hyperlink r:id="rId47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28.06.2019 N 377)</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Реализация мероприятий по сокращению производственного травматизма и профессиональных заболеваний осуществляется за счет средств внебюджетных источников (регионального отделения Фонда социального страхования Российской Федерации), которые расходуются в пределах 20% сумм страховых взносов на обязательное социальное страхование от несчастных случаев на производстве и профессиональных заболеваний в рамках Федерального </w:t>
      </w:r>
      <w:hyperlink r:id="rId473" w:history="1">
        <w:r w:rsidRPr="00F37059">
          <w:rPr>
            <w:rFonts w:ascii="Times New Roman" w:hAnsi="Times New Roman" w:cs="Times New Roman"/>
            <w:color w:val="0000FF"/>
          </w:rPr>
          <w:t>закона</w:t>
        </w:r>
      </w:hyperlink>
      <w:r w:rsidRPr="00F37059">
        <w:rPr>
          <w:rFonts w:ascii="Times New Roman" w:hAnsi="Times New Roman" w:cs="Times New Roman"/>
        </w:rPr>
        <w:t xml:space="preserve"> от 24 июля 1998 года N 125-ФЗ "Об обязательном социальном страховании от несчастных случаев на производстве и профессиональных заболеваний" и </w:t>
      </w:r>
      <w:hyperlink r:id="rId474" w:history="1">
        <w:r w:rsidRPr="00F37059">
          <w:rPr>
            <w:rFonts w:ascii="Times New Roman" w:hAnsi="Times New Roman" w:cs="Times New Roman"/>
            <w:color w:val="0000FF"/>
          </w:rPr>
          <w:t>приказа</w:t>
        </w:r>
      </w:hyperlink>
      <w:r w:rsidRPr="00F37059">
        <w:rPr>
          <w:rFonts w:ascii="Times New Roman" w:hAnsi="Times New Roman" w:cs="Times New Roman"/>
        </w:rPr>
        <w:t xml:space="preserve"> Министерства труда и социальной защиты Российской Федерации от 10 декабря 2012 года N 580н "Об утверждении Правил финансового обеспечения предупредительных мер по сокращению производственного </w:t>
      </w:r>
      <w:r w:rsidRPr="00F37059">
        <w:rPr>
          <w:rFonts w:ascii="Times New Roman" w:hAnsi="Times New Roman" w:cs="Times New Roman"/>
        </w:rPr>
        <w:lastRenderedPageBreak/>
        <w:t xml:space="preserve">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административного </w:t>
      </w:r>
      <w:hyperlink r:id="rId475" w:history="1">
        <w:r w:rsidRPr="00F37059">
          <w:rPr>
            <w:rFonts w:ascii="Times New Roman" w:hAnsi="Times New Roman" w:cs="Times New Roman"/>
            <w:color w:val="0000FF"/>
          </w:rPr>
          <w:t>регламента</w:t>
        </w:r>
      </w:hyperlink>
      <w:r w:rsidRPr="00F37059">
        <w:rPr>
          <w:rFonts w:ascii="Times New Roman" w:hAnsi="Times New Roman" w:cs="Times New Roman"/>
        </w:rPr>
        <w:t xml:space="preserve">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утвержденного приказом Министерства труда и социальной защиты Российской Федерации от 2 сентября 2014 года N 598н.</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целях эффективной реализации мероприятий министерство труда и социального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76"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ежеквартально запрашивает и получает в соответствии с соглашением у Краснодарского регионального отделения Фонда социального страхования Российской Федерации информацию по вопросам выполнения мероприятий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и проводит совещания, семинары и конференции с привлечением специалистов центров занятости населения в муниципальных образованиях;</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установленном порядке принимает меры по уточнению целевых показателей и затрат по программным мероприятиям, механизму реализации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размещение текста подпрограммы, а также информации о ходе и результатах ее реализации и отдельных ее мероприятий на сайте министерства труда и социального развития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47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14.12.2015 N 1211)</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Приложение N 1</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подпрограмме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"Улучшение условий</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 охраны труда"</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50" w:name="P8470"/>
      <w:bookmarkEnd w:id="50"/>
      <w:r w:rsidRPr="00F37059">
        <w:rPr>
          <w:rFonts w:ascii="Times New Roman" w:hAnsi="Times New Roman" w:cs="Times New Roman"/>
        </w:rPr>
        <w:t>МЕТОДИКА</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ОЦЕНКИ УРОВНЯ РЕАЛИЗАЦИИ ПОДПРОГРАММЫ</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"УЛУЧШЕНИЕ УСЛОВИЙ И ОХРАНЫ ТРУДА"</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Ход реализации мероприятий подпрограммы контролируется по целевым индикаторам и показателям реализации программных мероприятий ежегодно либо по завершении этапа подпрограммы </w:t>
      </w:r>
      <w:hyperlink w:anchor="P8512" w:history="1">
        <w:r w:rsidRPr="00F37059">
          <w:rPr>
            <w:rFonts w:ascii="Times New Roman" w:hAnsi="Times New Roman" w:cs="Times New Roman"/>
            <w:color w:val="0000FF"/>
          </w:rPr>
          <w:t>(приложение N 2)</w:t>
        </w:r>
      </w:hyperlink>
      <w:r w:rsidRPr="00F37059">
        <w:rPr>
          <w:rFonts w:ascii="Times New Roman" w:hAnsi="Times New Roman" w:cs="Times New Roman"/>
        </w:rPr>
        <w:t>. Ответственность за реализацию и достижение конечных результатов, рациональное использование средств, выделяемых на ее выполнение, несет ответственный исполнитель.</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Оценка уровня реализации мероприятий подпрограммы производится путем сравнения фактического изменения целевых показателей относительно их базовых значений с планируемыми изменениями. В качестве базовых берутся значения показателей на год начала реализации подпрограммы. Результативность мероприятий подпрограммы оценивается исходя из </w:t>
      </w:r>
      <w:r w:rsidRPr="00F37059">
        <w:rPr>
          <w:rFonts w:ascii="Times New Roman" w:hAnsi="Times New Roman" w:cs="Times New Roman"/>
        </w:rPr>
        <w:lastRenderedPageBreak/>
        <w:t>соответствия ее целевых показателей планируемым. Планируемые показатели должны отличаться от базовых в сторону улучшения.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Оценка уровня реализации мероприятий подпрограммы осуществляется ежегодно в течение всего срока реализации подпрограммы и в целом по окончании ее реализации.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Оценка уровня реализации мероприятий подпрограммы проводится по каждому ее направлению по следующей формуле:</w:t>
      </w:r>
    </w:p>
    <w:p w:rsidR="008E0BAF" w:rsidRPr="00F37059" w:rsidRDefault="008E0BAF">
      <w:pPr>
        <w:pStyle w:val="ConsPlusNormal"/>
        <w:jc w:val="both"/>
        <w:rPr>
          <w:rFonts w:ascii="Times New Roman" w:hAnsi="Times New Roman" w:cs="Times New Roman"/>
        </w:rPr>
      </w:pPr>
    </w:p>
    <w:p w:rsidR="008E0BAF" w:rsidRPr="00F37059" w:rsidRDefault="003300D8">
      <w:pPr>
        <w:pStyle w:val="ConsPlusNormal"/>
        <w:jc w:val="center"/>
        <w:rPr>
          <w:rFonts w:ascii="Times New Roman" w:hAnsi="Times New Roman" w:cs="Times New Roman"/>
        </w:rPr>
      </w:pPr>
      <w:r>
        <w:rPr>
          <w:rFonts w:ascii="Times New Roman" w:hAnsi="Times New Roman" w:cs="Times New Roman"/>
          <w:position w:val="-28"/>
        </w:rPr>
        <w:pict>
          <v:shape id="_x0000_i1025" style="width:141.3pt;height:39.4pt" coordsize="" o:spt="100" adj="0,,0" path="" filled="f" stroked="f">
            <v:stroke joinstyle="miter"/>
            <v:imagedata r:id="rId478" o:title="base_23729_195329_32768"/>
            <v:formulas/>
            <v:path o:connecttype="segments"/>
          </v:shape>
        </w:pic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E</w:t>
      </w:r>
      <w:r w:rsidRPr="00F37059">
        <w:rPr>
          <w:rFonts w:ascii="Times New Roman" w:hAnsi="Times New Roman" w:cs="Times New Roman"/>
          <w:vertAlign w:val="subscript"/>
        </w:rPr>
        <w:t>i</w:t>
      </w:r>
      <w:r w:rsidRPr="00F37059">
        <w:rPr>
          <w:rFonts w:ascii="Times New Roman" w:hAnsi="Times New Roman" w:cs="Times New Roman"/>
        </w:rPr>
        <w:t xml:space="preserve"> - уровень хода реализации отдельного направления подпрограммы (в процентах);</w:t>
      </w:r>
    </w:p>
    <w:p w:rsidR="008E0BAF" w:rsidRPr="00F37059" w:rsidRDefault="003300D8">
      <w:pPr>
        <w:pStyle w:val="ConsPlusNormal"/>
        <w:spacing w:before="220"/>
        <w:ind w:firstLine="540"/>
        <w:jc w:val="both"/>
        <w:rPr>
          <w:rFonts w:ascii="Times New Roman" w:hAnsi="Times New Roman" w:cs="Times New Roman"/>
        </w:rPr>
      </w:pPr>
      <w:r>
        <w:rPr>
          <w:rFonts w:ascii="Times New Roman" w:hAnsi="Times New Roman" w:cs="Times New Roman"/>
          <w:position w:val="-9"/>
        </w:rPr>
        <w:pict>
          <v:shape id="_x0000_i1026" style="width:19pt;height:20.4pt" coordsize="" o:spt="100" adj="0,,0" path="" filled="f" stroked="f">
            <v:stroke joinstyle="miter"/>
            <v:imagedata r:id="rId479" o:title="base_23729_195329_32769"/>
            <v:formulas/>
            <v:path o:connecttype="segments"/>
          </v:shape>
        </w:pict>
      </w:r>
      <w:r w:rsidR="008E0BAF" w:rsidRPr="00F37059">
        <w:rPr>
          <w:rFonts w:ascii="Times New Roman" w:hAnsi="Times New Roman" w:cs="Times New Roman"/>
        </w:rPr>
        <w:t xml:space="preserve"> - базовое значение i-го показателя, характеризующего 1-е направление подпрограммы;</w:t>
      </w:r>
    </w:p>
    <w:p w:rsidR="008E0BAF" w:rsidRPr="00F37059" w:rsidRDefault="003300D8">
      <w:pPr>
        <w:pStyle w:val="ConsPlusNormal"/>
        <w:spacing w:before="220"/>
        <w:ind w:firstLine="540"/>
        <w:jc w:val="both"/>
        <w:rPr>
          <w:rFonts w:ascii="Times New Roman" w:hAnsi="Times New Roman" w:cs="Times New Roman"/>
        </w:rPr>
      </w:pPr>
      <w:r>
        <w:rPr>
          <w:rFonts w:ascii="Times New Roman" w:hAnsi="Times New Roman" w:cs="Times New Roman"/>
          <w:position w:val="-9"/>
        </w:rPr>
        <w:pict>
          <v:shape id="_x0000_i1027" style="width:25.8pt;height:20.4pt" coordsize="" o:spt="100" adj="0,,0" path="" filled="f" stroked="f">
            <v:stroke joinstyle="miter"/>
            <v:imagedata r:id="rId480" o:title="base_23729_195329_32770"/>
            <v:formulas/>
            <v:path o:connecttype="segments"/>
          </v:shape>
        </w:pict>
      </w:r>
      <w:r w:rsidR="008E0BAF" w:rsidRPr="00F37059">
        <w:rPr>
          <w:rFonts w:ascii="Times New Roman" w:hAnsi="Times New Roman" w:cs="Times New Roman"/>
        </w:rPr>
        <w:t xml:space="preserve"> - текущее значение i-го показателя, характеризующего реализацию i-го направления подпрограммы;</w:t>
      </w:r>
    </w:p>
    <w:p w:rsidR="008E0BAF" w:rsidRPr="00F37059" w:rsidRDefault="003300D8">
      <w:pPr>
        <w:pStyle w:val="ConsPlusNormal"/>
        <w:spacing w:before="220"/>
        <w:ind w:firstLine="540"/>
        <w:jc w:val="both"/>
        <w:rPr>
          <w:rFonts w:ascii="Times New Roman" w:hAnsi="Times New Roman" w:cs="Times New Roman"/>
        </w:rPr>
      </w:pPr>
      <w:r>
        <w:rPr>
          <w:rFonts w:ascii="Times New Roman" w:hAnsi="Times New Roman" w:cs="Times New Roman"/>
          <w:position w:val="-9"/>
        </w:rPr>
        <w:pict>
          <v:shape id="_x0000_i1028" style="width:29.9pt;height:20.4pt" coordsize="" o:spt="100" adj="0,,0" path="" filled="f" stroked="f">
            <v:stroke joinstyle="miter"/>
            <v:imagedata r:id="rId481" o:title="base_23729_195329_32771"/>
            <v:formulas/>
            <v:path o:connecttype="segments"/>
          </v:shape>
        </w:pict>
      </w:r>
      <w:r w:rsidR="008E0BAF" w:rsidRPr="00F37059">
        <w:rPr>
          <w:rFonts w:ascii="Times New Roman" w:hAnsi="Times New Roman" w:cs="Times New Roman"/>
        </w:rPr>
        <w:t xml:space="preserve"> - плановое значение i-го показателя, утвержденное подпрограммой.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Используются следующие целевые показатели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численность пострадавших с утратой трудоспособности на один рабочий день и более в расчете на 1000 работающих - X</w:t>
      </w:r>
      <w:r w:rsidRPr="00F37059">
        <w:rPr>
          <w:rFonts w:ascii="Times New Roman" w:hAnsi="Times New Roman" w:cs="Times New Roman"/>
          <w:vertAlign w:val="subscript"/>
        </w:rPr>
        <w:t>1</w:t>
      </w:r>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численность пострадавших со смертельным исходом в расчете на 1000 работающих - X</w:t>
      </w:r>
      <w:r w:rsidRPr="00F37059">
        <w:rPr>
          <w:rFonts w:ascii="Times New Roman" w:hAnsi="Times New Roman" w:cs="Times New Roman"/>
          <w:vertAlign w:val="subscript"/>
        </w:rPr>
        <w:t>2</w:t>
      </w:r>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удельный вес численности работников, занятых на работах с вредными и (или) опасными условиями труда, в процентах от общего количества занятых - X</w:t>
      </w:r>
      <w:r w:rsidRPr="00F37059">
        <w:rPr>
          <w:rFonts w:ascii="Times New Roman" w:hAnsi="Times New Roman" w:cs="Times New Roman"/>
          <w:vertAlign w:val="subscript"/>
        </w:rPr>
        <w:t>3</w:t>
      </w:r>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удельный вес работников, занятых на рабочих местах, в отношении которых проведена оценка условий труда, в процентах от общего числа занятых в экономике региона - X</w:t>
      </w:r>
      <w:r w:rsidRPr="00F37059">
        <w:rPr>
          <w:rFonts w:ascii="Times New Roman" w:hAnsi="Times New Roman" w:cs="Times New Roman"/>
          <w:vertAlign w:val="subscript"/>
        </w:rPr>
        <w:t>4</w:t>
      </w:r>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Интегральная оценка эффективности реализации мероприятий подпрограммы проводится по интегральному показателю:</w:t>
      </w:r>
    </w:p>
    <w:p w:rsidR="008E0BAF" w:rsidRPr="00F37059" w:rsidRDefault="008E0BAF">
      <w:pPr>
        <w:pStyle w:val="ConsPlusNormal"/>
        <w:jc w:val="both"/>
        <w:rPr>
          <w:rFonts w:ascii="Times New Roman" w:hAnsi="Times New Roman" w:cs="Times New Roman"/>
        </w:rPr>
      </w:pPr>
    </w:p>
    <w:p w:rsidR="008E0BAF" w:rsidRPr="00F37059" w:rsidRDefault="003300D8">
      <w:pPr>
        <w:pStyle w:val="ConsPlusNormal"/>
        <w:jc w:val="center"/>
        <w:rPr>
          <w:rFonts w:ascii="Times New Roman" w:hAnsi="Times New Roman" w:cs="Times New Roman"/>
        </w:rPr>
      </w:pPr>
      <w:r>
        <w:rPr>
          <w:rFonts w:ascii="Times New Roman" w:hAnsi="Times New Roman" w:cs="Times New Roman"/>
          <w:position w:val="-26"/>
        </w:rPr>
        <w:pict>
          <v:shape id="_x0000_i1029" style="width:91.7pt;height:37.35pt" coordsize="" o:spt="100" adj="0,,0" path="" filled="f" stroked="f">
            <v:stroke joinstyle="miter"/>
            <v:imagedata r:id="rId482" o:title="base_23729_195329_32772"/>
            <v:formulas/>
            <v:path o:connecttype="segments"/>
          </v:shape>
        </w:pic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E</w:t>
      </w:r>
      <w:r w:rsidRPr="00F37059">
        <w:rPr>
          <w:rFonts w:ascii="Times New Roman" w:hAnsi="Times New Roman" w:cs="Times New Roman"/>
          <w:vertAlign w:val="subscript"/>
        </w:rPr>
        <w:t>i</w:t>
      </w:r>
      <w:r w:rsidRPr="00F37059">
        <w:rPr>
          <w:rFonts w:ascii="Times New Roman" w:hAnsi="Times New Roman" w:cs="Times New Roman"/>
        </w:rPr>
        <w:t xml:space="preserve"> - уровень хода реализации отдельного направления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N - количество целевых показателей.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 значениях интегрального показателя уровня реализации подпрограммы E = 80% и более эффективность реализации мероприятий подпрограммы признается высокой, при значении E от 50% до 79% - средней, при значениях E меньше 50% - низкой.</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Приложение N 2</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подпрограмме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"Улучшение условий</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 охраны труда"</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51" w:name="P8512"/>
      <w:bookmarkEnd w:id="51"/>
      <w:r w:rsidRPr="00F37059">
        <w:rPr>
          <w:rFonts w:ascii="Times New Roman" w:hAnsi="Times New Roman" w:cs="Times New Roman"/>
        </w:rPr>
        <w:t>МЕТОДИКА</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РАСЧЕТА ЭКОНОМИЧЕСКОЙ ЭФФЕКТИВНОСТИ ПОДПРОГРАММЫ</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"УЛУЧШЕНИЕ УСЛОВИЙ И ОХРАНЫ ТРУДА"</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Экономический эффект (выгода В) в денежном выражении мероприятий по улучшению условий и охраны труда определяется суммой предотвращенного ущерба (экономических последствий) </w:t>
      </w:r>
      <w:r w:rsidR="003300D8">
        <w:rPr>
          <w:rFonts w:ascii="Times New Roman" w:hAnsi="Times New Roman" w:cs="Times New Roman"/>
          <w:position w:val="-4"/>
        </w:rPr>
        <w:pict>
          <v:shape id="_x0000_i1030" style="width:21.75pt;height:14.95pt" coordsize="" o:spt="100" adj="0,,0" path="" filled="f" stroked="f">
            <v:stroke joinstyle="miter"/>
            <v:imagedata r:id="rId483" o:title="base_23729_195329_32773"/>
            <v:formulas/>
            <v:path o:connecttype="segments"/>
          </v:shape>
        </w:pict>
      </w:r>
      <w:r w:rsidRPr="00F37059">
        <w:rPr>
          <w:rFonts w:ascii="Times New Roman" w:hAnsi="Times New Roman" w:cs="Times New Roman"/>
        </w:rPr>
        <w:t xml:space="preserve"> от производственного травматизма и профессиональных заболеваний (рублей) и сокращением расходов </w:t>
      </w:r>
      <w:r w:rsidR="003300D8">
        <w:rPr>
          <w:rFonts w:ascii="Times New Roman" w:hAnsi="Times New Roman" w:cs="Times New Roman"/>
          <w:position w:val="-4"/>
        </w:rPr>
        <w:pict>
          <v:shape id="_x0000_i1031" style="width:21.75pt;height:14.95pt" coordsize="" o:spt="100" adj="0,,0" path="" filled="f" stroked="f">
            <v:stroke joinstyle="miter"/>
            <v:imagedata r:id="rId484" o:title="base_23729_195329_32774"/>
            <v:formulas/>
            <v:path o:connecttype="segments"/>
          </v:shape>
        </w:pict>
      </w:r>
      <w:r w:rsidRPr="00F37059">
        <w:rPr>
          <w:rFonts w:ascii="Times New Roman" w:hAnsi="Times New Roman" w:cs="Times New Roman"/>
        </w:rPr>
        <w:t xml:space="preserve"> на компенсации за работу во вредных и (или) опасных условиях труда (рублей):</w:t>
      </w:r>
    </w:p>
    <w:p w:rsidR="008E0BAF" w:rsidRPr="00F37059" w:rsidRDefault="008E0BAF">
      <w:pPr>
        <w:pStyle w:val="ConsPlusNormal"/>
        <w:jc w:val="both"/>
        <w:rPr>
          <w:rFonts w:ascii="Times New Roman" w:hAnsi="Times New Roman" w:cs="Times New Roman"/>
        </w:rPr>
      </w:pPr>
    </w:p>
    <w:p w:rsidR="008E0BAF" w:rsidRPr="00F37059" w:rsidRDefault="003300D8">
      <w:pPr>
        <w:pStyle w:val="ConsPlusNormal"/>
        <w:jc w:val="center"/>
        <w:rPr>
          <w:rFonts w:ascii="Times New Roman" w:hAnsi="Times New Roman" w:cs="Times New Roman"/>
        </w:rPr>
      </w:pPr>
      <w:r>
        <w:rPr>
          <w:rFonts w:ascii="Times New Roman" w:hAnsi="Times New Roman" w:cs="Times New Roman"/>
          <w:position w:val="-4"/>
        </w:rPr>
        <w:pict>
          <v:shape id="_x0000_i1032" style="width:62.5pt;height:14.95pt" coordsize="" o:spt="100" adj="0,,0" path="" filled="f" stroked="f">
            <v:stroke joinstyle="miter"/>
            <v:imagedata r:id="rId485" o:title="base_23729_195329_32775"/>
            <v:formulas/>
            <v:path o:connecttype="segments"/>
          </v:shape>
        </w:pic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Предотвращенный ущерб от производственного травматизма и профессиональных заболеваний состоит из прямой </w:t>
      </w:r>
      <w:r w:rsidR="003300D8">
        <w:rPr>
          <w:rFonts w:ascii="Times New Roman" w:hAnsi="Times New Roman" w:cs="Times New Roman"/>
          <w:position w:val="-11"/>
        </w:rPr>
        <w:pict>
          <v:shape id="_x0000_i1033" style="width:35.3pt;height:22.4pt" coordsize="" o:spt="100" adj="0,,0" path="" filled="f" stroked="f">
            <v:stroke joinstyle="miter"/>
            <v:imagedata r:id="rId486" o:title="base_23729_195329_32776"/>
            <v:formulas/>
            <v:path o:connecttype="segments"/>
          </v:shape>
        </w:pict>
      </w:r>
      <w:r w:rsidRPr="00F37059">
        <w:rPr>
          <w:rFonts w:ascii="Times New Roman" w:hAnsi="Times New Roman" w:cs="Times New Roman"/>
        </w:rPr>
        <w:t xml:space="preserve"> и косвенной </w:t>
      </w:r>
      <w:r w:rsidR="003300D8">
        <w:rPr>
          <w:rFonts w:ascii="Times New Roman" w:hAnsi="Times New Roman" w:cs="Times New Roman"/>
          <w:position w:val="-11"/>
        </w:rPr>
        <w:pict>
          <v:shape id="_x0000_i1034" style="width:35.3pt;height:22.4pt" coordsize="" o:spt="100" adj="0,,0" path="" filled="f" stroked="f">
            <v:stroke joinstyle="miter"/>
            <v:imagedata r:id="rId487" o:title="base_23729_195329_32777"/>
            <v:formulas/>
            <v:path o:connecttype="segments"/>
          </v:shape>
        </w:pict>
      </w:r>
      <w:r w:rsidRPr="00F37059">
        <w:rPr>
          <w:rFonts w:ascii="Times New Roman" w:hAnsi="Times New Roman" w:cs="Times New Roman"/>
        </w:rPr>
        <w:t xml:space="preserve"> экономии от сокращения несчастных случаев на производстве и профессиональных заболеваний (рублей):</w:t>
      </w:r>
    </w:p>
    <w:p w:rsidR="008E0BAF" w:rsidRPr="00F37059" w:rsidRDefault="008E0BAF">
      <w:pPr>
        <w:pStyle w:val="ConsPlusNormal"/>
        <w:jc w:val="both"/>
        <w:rPr>
          <w:rFonts w:ascii="Times New Roman" w:hAnsi="Times New Roman" w:cs="Times New Roman"/>
        </w:rPr>
      </w:pPr>
    </w:p>
    <w:p w:rsidR="008E0BAF" w:rsidRPr="00F37059" w:rsidRDefault="003300D8">
      <w:pPr>
        <w:pStyle w:val="ConsPlusNormal"/>
        <w:jc w:val="center"/>
        <w:rPr>
          <w:rFonts w:ascii="Times New Roman" w:hAnsi="Times New Roman" w:cs="Times New Roman"/>
        </w:rPr>
      </w:pPr>
      <w:r>
        <w:rPr>
          <w:rFonts w:ascii="Times New Roman" w:hAnsi="Times New Roman" w:cs="Times New Roman"/>
          <w:position w:val="-10"/>
        </w:rPr>
        <w:pict>
          <v:shape id="_x0000_i1035" style="width:100.55pt;height:21.75pt" coordsize="" o:spt="100" adj="0,,0" path="" filled="f" stroked="f">
            <v:stroke joinstyle="miter"/>
            <v:imagedata r:id="rId488" o:title="base_23729_195329_32778"/>
            <v:formulas/>
            <v:path o:connecttype="segments"/>
          </v:shape>
        </w:pic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 xml:space="preserve">Прямая экономия от сокращения несчастных случаев на производстве и профессиональных заболеваний </w:t>
      </w:r>
      <w:r w:rsidR="003300D8">
        <w:rPr>
          <w:rFonts w:ascii="Times New Roman" w:hAnsi="Times New Roman" w:cs="Times New Roman"/>
          <w:position w:val="-11"/>
        </w:rPr>
        <w:pict>
          <v:shape id="_x0000_i1036" style="width:37.35pt;height:22.4pt" coordsize="" o:spt="100" adj="0,,0" path="" filled="f" stroked="f">
            <v:stroke joinstyle="miter"/>
            <v:imagedata r:id="rId489" o:title="base_23729_195329_32779"/>
            <v:formulas/>
            <v:path o:connecttype="segments"/>
          </v:shape>
        </w:pict>
      </w:r>
      <w:r w:rsidRPr="00F37059">
        <w:rPr>
          <w:rFonts w:ascii="Times New Roman" w:hAnsi="Times New Roman" w:cs="Times New Roman"/>
        </w:rPr>
        <w:t xml:space="preserve"> рассчитывается по следующей формуле:</w:t>
      </w:r>
    </w:p>
    <w:p w:rsidR="008E0BAF" w:rsidRPr="00F37059" w:rsidRDefault="008E0BAF">
      <w:pPr>
        <w:pStyle w:val="ConsPlusNormal"/>
        <w:jc w:val="both"/>
        <w:rPr>
          <w:rFonts w:ascii="Times New Roman" w:hAnsi="Times New Roman" w:cs="Times New Roman"/>
        </w:rPr>
      </w:pPr>
    </w:p>
    <w:p w:rsidR="008E0BAF" w:rsidRPr="00F37059" w:rsidRDefault="003300D8">
      <w:pPr>
        <w:pStyle w:val="ConsPlusNormal"/>
        <w:jc w:val="center"/>
        <w:rPr>
          <w:rFonts w:ascii="Times New Roman" w:hAnsi="Times New Roman" w:cs="Times New Roman"/>
        </w:rPr>
      </w:pPr>
      <w:r>
        <w:rPr>
          <w:rFonts w:ascii="Times New Roman" w:hAnsi="Times New Roman" w:cs="Times New Roman"/>
          <w:position w:val="-11"/>
        </w:rPr>
        <w:pict>
          <v:shape id="_x0000_i1037" style="width:225.5pt;height:22.4pt" coordsize="" o:spt="100" adj="0,,0" path="" filled="f" stroked="f">
            <v:stroke joinstyle="miter"/>
            <v:imagedata r:id="rId490" o:title="base_23729_195329_32780"/>
            <v:formulas/>
            <v:path o:connecttype="segments"/>
          </v:shape>
        </w:pic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Эвн - экономия, связанная с сокращением выплат по оплате временной нетрудоспособности в связи с несчастным случаем на производстве, рублей;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Эе - экономия (убытки), связанная с сокращением выплат по оплате единовременного возмещения ущерба при утрате профессиональной трудоспособности и (или) смертельном исходе в связи с несчастным случаем и профзаболеванием, рублей;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Эм - экономия, связанная с сокращением (ростом) выплат по оплате ежемесячного возмещения ущерба при утрате профессиональной трудоспособности или смертельном исходе в связи с несчастными случаями и (или) профессиональными заболеваниями, рублей;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Эд - экономия, связанная с сокращением (ростом) выплат по оплате дополнительных расходов пострадавших (реабилитация), рублей.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Косвенную экономию (сокращение потерь ВРП региона из-за снижения объема выпуска продукции, связанных с травматизмом, и предоставление компенсаций занятым на тяжелых и вредных работах) рассчитывают следующим образом:</w:t>
      </w:r>
    </w:p>
    <w:p w:rsidR="008E0BAF" w:rsidRPr="00F37059" w:rsidRDefault="008E0BAF">
      <w:pPr>
        <w:pStyle w:val="ConsPlusNormal"/>
        <w:jc w:val="both"/>
        <w:rPr>
          <w:rFonts w:ascii="Times New Roman" w:hAnsi="Times New Roman" w:cs="Times New Roman"/>
        </w:rPr>
      </w:pPr>
    </w:p>
    <w:p w:rsidR="008E0BAF" w:rsidRPr="00F37059" w:rsidRDefault="003300D8">
      <w:pPr>
        <w:pStyle w:val="ConsPlusNormal"/>
        <w:jc w:val="center"/>
        <w:rPr>
          <w:rFonts w:ascii="Times New Roman" w:hAnsi="Times New Roman" w:cs="Times New Roman"/>
        </w:rPr>
      </w:pPr>
      <w:r>
        <w:rPr>
          <w:rFonts w:ascii="Times New Roman" w:hAnsi="Times New Roman" w:cs="Times New Roman"/>
          <w:position w:val="-28"/>
        </w:rPr>
        <w:pict>
          <v:shape id="_x0000_i1038" style="width:410.25pt;height:39.4pt" coordsize="" o:spt="100" adj="0,,0" path="" filled="f" stroked="f">
            <v:stroke joinstyle="miter"/>
            <v:imagedata r:id="rId491" o:title="base_23729_195329_32781"/>
            <v:formulas/>
            <v:path o:connecttype="segments"/>
          </v:shape>
        </w:pic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ВРП - валовый региональный продукт, рублей;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ЧЗ - численность занятых в экономике региона, человек;</w:t>
      </w:r>
    </w:p>
    <w:p w:rsidR="008E0BAF" w:rsidRPr="00F37059" w:rsidRDefault="003300D8">
      <w:pPr>
        <w:pStyle w:val="ConsPlusNormal"/>
        <w:spacing w:before="220"/>
        <w:ind w:firstLine="540"/>
        <w:jc w:val="both"/>
        <w:rPr>
          <w:rFonts w:ascii="Times New Roman" w:hAnsi="Times New Roman" w:cs="Times New Roman"/>
        </w:rPr>
      </w:pPr>
      <w:r>
        <w:rPr>
          <w:rFonts w:ascii="Times New Roman" w:hAnsi="Times New Roman" w:cs="Times New Roman"/>
          <w:position w:val="-6"/>
        </w:rPr>
        <w:pict>
          <v:shape id="_x0000_i1039" style="width:48.25pt;height:17.65pt" coordsize="" o:spt="100" adj="0,,0" path="" filled="f" stroked="f">
            <v:stroke joinstyle="miter"/>
            <v:imagedata r:id="rId492" o:title="base_23729_195329_32782"/>
            <v:formulas/>
            <v:path o:connecttype="segments"/>
          </v:shape>
        </w:pict>
      </w:r>
      <w:r w:rsidR="008E0BAF" w:rsidRPr="00F37059">
        <w:rPr>
          <w:rFonts w:ascii="Times New Roman" w:hAnsi="Times New Roman" w:cs="Times New Roman"/>
        </w:rPr>
        <w:t xml:space="preserve"> - изменение числа человеко-дней нетрудоспособности у пострадавших с утратой трудоспособности на один день и более, человеко-дней;</w:t>
      </w:r>
    </w:p>
    <w:p w:rsidR="008E0BAF" w:rsidRPr="00F37059" w:rsidRDefault="003300D8">
      <w:pPr>
        <w:pStyle w:val="ConsPlusNormal"/>
        <w:spacing w:before="220"/>
        <w:ind w:firstLine="540"/>
        <w:jc w:val="both"/>
        <w:rPr>
          <w:rFonts w:ascii="Times New Roman" w:hAnsi="Times New Roman" w:cs="Times New Roman"/>
        </w:rPr>
      </w:pPr>
      <w:r>
        <w:rPr>
          <w:rFonts w:ascii="Times New Roman" w:hAnsi="Times New Roman" w:cs="Times New Roman"/>
          <w:position w:val="-4"/>
        </w:rPr>
        <w:pict>
          <v:shape id="_x0000_i1040" style="width:48.25pt;height:14.95pt" coordsize="" o:spt="100" adj="0,,0" path="" filled="f" stroked="f">
            <v:stroke joinstyle="miter"/>
            <v:imagedata r:id="rId493" o:title="base_23729_195329_32783"/>
            <v:formulas/>
            <v:path o:connecttype="segments"/>
          </v:shape>
        </w:pict>
      </w:r>
      <w:r w:rsidR="008E0BAF" w:rsidRPr="00F37059">
        <w:rPr>
          <w:rFonts w:ascii="Times New Roman" w:hAnsi="Times New Roman" w:cs="Times New Roman"/>
        </w:rPr>
        <w:t xml:space="preserve"> - изменение численности пострадавших от несчастных случаев на производстве со смертельным исходом, человек;</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6000 - коэффициент, учитывающий потерю рабочего времени в связи со смертью пострадавшего в результате несчастного случая в последующие годы;</w:t>
      </w:r>
    </w:p>
    <w:p w:rsidR="008E0BAF" w:rsidRPr="00F37059" w:rsidRDefault="003300D8">
      <w:pPr>
        <w:pStyle w:val="ConsPlusNormal"/>
        <w:spacing w:before="220"/>
        <w:ind w:firstLine="540"/>
        <w:jc w:val="both"/>
        <w:rPr>
          <w:rFonts w:ascii="Times New Roman" w:hAnsi="Times New Roman" w:cs="Times New Roman"/>
        </w:rPr>
      </w:pPr>
      <w:r>
        <w:rPr>
          <w:rFonts w:ascii="Times New Roman" w:hAnsi="Times New Roman" w:cs="Times New Roman"/>
          <w:position w:val="-6"/>
        </w:rPr>
        <w:pict>
          <v:shape id="_x0000_i1041" style="width:57.75pt;height:17.65pt" coordsize="" o:spt="100" adj="0,,0" path="" filled="f" stroked="f">
            <v:stroke joinstyle="miter"/>
            <v:imagedata r:id="rId494" o:title="base_23729_195329_32784"/>
            <v:formulas/>
            <v:path o:connecttype="segments"/>
          </v:shape>
        </w:pict>
      </w:r>
      <w:r w:rsidR="008E0BAF" w:rsidRPr="00F37059">
        <w:rPr>
          <w:rFonts w:ascii="Times New Roman" w:hAnsi="Times New Roman" w:cs="Times New Roman"/>
        </w:rPr>
        <w:t xml:space="preserve"> - изменение численности лиц, которым предоставляется компенсация в виде дополнительного отпуска, человек;</w:t>
      </w:r>
    </w:p>
    <w:p w:rsidR="008E0BAF" w:rsidRPr="00F37059" w:rsidRDefault="003300D8">
      <w:pPr>
        <w:pStyle w:val="ConsPlusNormal"/>
        <w:spacing w:before="220"/>
        <w:ind w:firstLine="540"/>
        <w:jc w:val="both"/>
        <w:rPr>
          <w:rFonts w:ascii="Times New Roman" w:hAnsi="Times New Roman" w:cs="Times New Roman"/>
        </w:rPr>
      </w:pPr>
      <w:r>
        <w:rPr>
          <w:rFonts w:ascii="Times New Roman" w:hAnsi="Times New Roman" w:cs="Times New Roman"/>
          <w:position w:val="-6"/>
        </w:rPr>
        <w:pict>
          <v:shape id="_x0000_i1042" style="width:64.55pt;height:17.65pt" coordsize="" o:spt="100" adj="0,,0" path="" filled="f" stroked="f">
            <v:stroke joinstyle="miter"/>
            <v:imagedata r:id="rId495" o:title="base_23729_195329_32785"/>
            <v:formulas/>
            <v:path o:connecttype="segments"/>
          </v:shape>
        </w:pict>
      </w:r>
      <w:r w:rsidR="008E0BAF" w:rsidRPr="00F37059">
        <w:rPr>
          <w:rFonts w:ascii="Times New Roman" w:hAnsi="Times New Roman" w:cs="Times New Roman"/>
        </w:rPr>
        <w:t xml:space="preserve"> - изменение численности лиц, которым предоставляется компенсация в виде сокращенного рабочего дня, человек;</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0,1 - коэффициент, учитывающий потерю рабочего времени, связанную с предоставлением сокращенного рабочего дня.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2"/>
        <w:rPr>
          <w:rFonts w:ascii="Times New Roman" w:hAnsi="Times New Roman" w:cs="Times New Roman"/>
        </w:rPr>
      </w:pPr>
      <w:r w:rsidRPr="00F37059">
        <w:rPr>
          <w:rFonts w:ascii="Times New Roman" w:hAnsi="Times New Roman" w:cs="Times New Roman"/>
        </w:rPr>
        <w:t>Приложение N 3</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подпрограмме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"Улучшение условий</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 охраны труда"</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52" w:name="P8559"/>
      <w:bookmarkEnd w:id="52"/>
      <w:r w:rsidRPr="00F37059">
        <w:rPr>
          <w:rFonts w:ascii="Times New Roman" w:hAnsi="Times New Roman" w:cs="Times New Roman"/>
        </w:rPr>
        <w:t>ТАБЛИЦА ОЦЕНКИ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РЕАЛИЗАЦИИ МЕРОПРИЯТИЙ ПОДПРОГРАММЫ "УЛУЧШЕНИЕ УСЛОВИЙ И</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ОХРАНЫ ТРУДА"</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ind w:firstLine="540"/>
        <w:jc w:val="both"/>
        <w:outlineLvl w:val="3"/>
        <w:rPr>
          <w:rFonts w:ascii="Times New Roman" w:hAnsi="Times New Roman" w:cs="Times New Roman"/>
        </w:rPr>
      </w:pPr>
      <w:r w:rsidRPr="00F37059">
        <w:rPr>
          <w:rFonts w:ascii="Times New Roman" w:hAnsi="Times New Roman" w:cs="Times New Roman"/>
        </w:rPr>
        <w:t>по целевым показателям</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762"/>
        <w:gridCol w:w="907"/>
        <w:gridCol w:w="794"/>
        <w:gridCol w:w="1871"/>
      </w:tblGrid>
      <w:tr w:rsidR="008E0BAF" w:rsidRPr="00F37059">
        <w:tc>
          <w:tcPr>
            <w:tcW w:w="73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N п/п</w:t>
            </w:r>
          </w:p>
        </w:tc>
        <w:tc>
          <w:tcPr>
            <w:tcW w:w="4762"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Целевой показатель</w:t>
            </w:r>
          </w:p>
        </w:tc>
        <w:tc>
          <w:tcPr>
            <w:tcW w:w="3572" w:type="dxa"/>
            <w:gridSpan w:val="3"/>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20__</w:t>
            </w:r>
          </w:p>
        </w:tc>
      </w:tr>
      <w:tr w:rsidR="008E0BAF" w:rsidRPr="00F37059">
        <w:tc>
          <w:tcPr>
            <w:tcW w:w="737" w:type="dxa"/>
            <w:vMerge/>
          </w:tcPr>
          <w:p w:rsidR="008E0BAF" w:rsidRPr="00F37059" w:rsidRDefault="008E0BAF">
            <w:pPr>
              <w:rPr>
                <w:rFonts w:ascii="Times New Roman" w:hAnsi="Times New Roman" w:cs="Times New Roman"/>
              </w:rPr>
            </w:pPr>
          </w:p>
        </w:tc>
        <w:tc>
          <w:tcPr>
            <w:tcW w:w="4762" w:type="dxa"/>
            <w:vMerge/>
          </w:tcPr>
          <w:p w:rsidR="008E0BAF" w:rsidRPr="00F37059" w:rsidRDefault="008E0BAF">
            <w:pPr>
              <w:rPr>
                <w:rFonts w:ascii="Times New Roman" w:hAnsi="Times New Roman" w:cs="Times New Roman"/>
              </w:rPr>
            </w:pP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план</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факт</w:t>
            </w:r>
          </w:p>
        </w:tc>
        <w:tc>
          <w:tcPr>
            <w:tcW w:w="187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Достижение запланированного показателя</w:t>
            </w: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4762"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90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79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c>
          <w:tcPr>
            <w:tcW w:w="187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r>
      <w:tr w:rsidR="008E0BAF" w:rsidRPr="00F37059">
        <w:tc>
          <w:tcPr>
            <w:tcW w:w="737"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1.</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Уровень производственного травматизма</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пострадавших в результате несчастных случаев на производстве со смертельным исходом</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Численность пострадавших в результате несчастных случаев на производстве с утратой </w:t>
            </w:r>
            <w:r w:rsidRPr="00F37059">
              <w:rPr>
                <w:rFonts w:ascii="Times New Roman" w:hAnsi="Times New Roman" w:cs="Times New Roman"/>
              </w:rPr>
              <w:lastRenderedPageBreak/>
              <w:t>трудоспособности на 1 рабочий день и более</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1.3.</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дней временной нетрудоспособности в связи с несчастным случаем на производстве в расчете на 1 пострадавшего</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2.</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Динамика оценки условий труда</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рабочих мест, на которых проведена специальная оценка условий труда</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Удельный вес рабочих мест, на которых проведена специальная оценка условий труда, в общем количестве рабочих мест</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рабочих мест, на которых улучшены условия труда по результатам специальной оценки условий труда</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3.</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Условия труда</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Численность работников, занятых на работах с вредными и (или) опасными условиями труда</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w:t>
            </w: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Удельный вес работников, занятых на работах с вредными и (или) опасными условиями труда, от общей численности работников</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737" w:type="dxa"/>
          </w:tcPr>
          <w:p w:rsidR="008E0BAF" w:rsidRPr="00F37059" w:rsidRDefault="008E0BAF">
            <w:pPr>
              <w:pStyle w:val="ConsPlusNormal"/>
              <w:rPr>
                <w:rFonts w:ascii="Times New Roman" w:hAnsi="Times New Roman" w:cs="Times New Roman"/>
              </w:rPr>
            </w:pPr>
          </w:p>
        </w:tc>
        <w:tc>
          <w:tcPr>
            <w:tcW w:w="4762"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Общая оценка хода реализации по целевым показателям, %</w:t>
            </w:r>
          </w:p>
        </w:tc>
        <w:tc>
          <w:tcPr>
            <w:tcW w:w="907" w:type="dxa"/>
          </w:tcPr>
          <w:p w:rsidR="008E0BAF" w:rsidRPr="00F37059" w:rsidRDefault="008E0BAF">
            <w:pPr>
              <w:pStyle w:val="ConsPlusNormal"/>
              <w:rPr>
                <w:rFonts w:ascii="Times New Roman" w:hAnsi="Times New Roman" w:cs="Times New Roman"/>
              </w:rPr>
            </w:pPr>
          </w:p>
        </w:tc>
        <w:tc>
          <w:tcPr>
            <w:tcW w:w="794"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ind w:firstLine="540"/>
        <w:jc w:val="both"/>
        <w:outlineLvl w:val="3"/>
        <w:rPr>
          <w:rFonts w:ascii="Times New Roman" w:hAnsi="Times New Roman" w:cs="Times New Roman"/>
        </w:rPr>
      </w:pPr>
      <w:r w:rsidRPr="00F37059">
        <w:rPr>
          <w:rFonts w:ascii="Times New Roman" w:hAnsi="Times New Roman" w:cs="Times New Roman"/>
        </w:rPr>
        <w:t>по показателям реализации мероприятий государственной программы</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964"/>
        <w:gridCol w:w="737"/>
        <w:gridCol w:w="1871"/>
      </w:tblGrid>
      <w:tr w:rsidR="008E0BAF" w:rsidRPr="00F37059">
        <w:tc>
          <w:tcPr>
            <w:tcW w:w="5499"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Мероприятие/показатель</w:t>
            </w:r>
          </w:p>
        </w:tc>
        <w:tc>
          <w:tcPr>
            <w:tcW w:w="3572" w:type="dxa"/>
            <w:gridSpan w:val="3"/>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20__</w:t>
            </w:r>
          </w:p>
        </w:tc>
      </w:tr>
      <w:tr w:rsidR="008E0BAF" w:rsidRPr="00F37059">
        <w:tc>
          <w:tcPr>
            <w:tcW w:w="5499" w:type="dxa"/>
            <w:vMerge/>
          </w:tcPr>
          <w:p w:rsidR="008E0BAF" w:rsidRPr="00F37059" w:rsidRDefault="008E0BAF">
            <w:pPr>
              <w:rPr>
                <w:rFonts w:ascii="Times New Roman" w:hAnsi="Times New Roman" w:cs="Times New Roman"/>
              </w:rPr>
            </w:pPr>
          </w:p>
        </w:tc>
        <w:tc>
          <w:tcPr>
            <w:tcW w:w="96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план</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факт</w:t>
            </w:r>
          </w:p>
        </w:tc>
        <w:tc>
          <w:tcPr>
            <w:tcW w:w="187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Достижение запланированного показателя</w:t>
            </w:r>
          </w:p>
        </w:tc>
      </w:tr>
      <w:tr w:rsidR="008E0BAF" w:rsidRPr="00F37059">
        <w:tc>
          <w:tcPr>
            <w:tcW w:w="5499"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96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73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187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r>
      <w:tr w:rsidR="008E0BAF" w:rsidRPr="00F37059">
        <w:tc>
          <w:tcPr>
            <w:tcW w:w="9071" w:type="dxa"/>
            <w:gridSpan w:val="4"/>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Специальная оценка условий труда работающих в организациях, расположенных на территории субъекта Российской Федерации</w:t>
            </w: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рабочих мест, на которых проведена специальная оценка условий труда, ед.</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9071" w:type="dxa"/>
            <w:gridSpan w:val="4"/>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Превентивные меры, направленные на снижение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w:t>
            </w: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Сумма затрат на предупредительные меры по сокращению производственного травматизма и профессиональной заболеваемости работников организаций края за счет средств Фонда социального страхования Российской Федерации</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9071" w:type="dxa"/>
            <w:gridSpan w:val="4"/>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Непрерывная подготовка работников по охране труда на основе современных технологий обучения</w:t>
            </w: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Число работников и работодателей, прошедших обучение по охране труда, чел.</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Проведены мероприятия по внедрению современных технологий обучения, в том числе дистанционного, для малого бизнеса (да - 1, нет - 0)</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изданных (тиражированных) учебно-методических материалов, ед.</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9071" w:type="dxa"/>
            <w:gridSpan w:val="4"/>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Совершенствование нормативной правовой базы в области охраны труда</w:t>
            </w: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Актуализация нормативной правовой базы по обеспечению охраны труда в организациях Краснодарского края</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9071" w:type="dxa"/>
            <w:gridSpan w:val="4"/>
          </w:tcPr>
          <w:p w:rsidR="008E0BAF" w:rsidRPr="00F37059" w:rsidRDefault="008E0BAF">
            <w:pPr>
              <w:pStyle w:val="ConsPlusNormal"/>
              <w:jc w:val="center"/>
              <w:outlineLvl w:val="4"/>
              <w:rPr>
                <w:rFonts w:ascii="Times New Roman" w:hAnsi="Times New Roman" w:cs="Times New Roman"/>
              </w:rPr>
            </w:pPr>
            <w:r w:rsidRPr="00F37059">
              <w:rPr>
                <w:rFonts w:ascii="Times New Roman" w:hAnsi="Times New Roman" w:cs="Times New Roman"/>
              </w:rPr>
              <w:t>Информационное обеспечение и пропаганда охраны труда</w:t>
            </w: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проведенных семинаров, совещаний, конференций и т.п., ед.</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Количество проведенных смотров-конкурсов, ед.</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Наличие информационного обновляемого интернет-ресурса по охране труда (да - 1, нет - 0)</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Размещение информационных материалов по охране труда в средствах массовой информации и общественных местах (да - 1, нет - 0)</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Наличие региональных баз данных по охране труда (условия труда, специальная оценка условий труда, обучение по охране труда и прочее) (да - 1, нет - 0)</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r w:rsidR="008E0BAF" w:rsidRPr="00F37059">
        <w:tc>
          <w:tcPr>
            <w:tcW w:w="5499"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Общая оценка</w:t>
            </w:r>
          </w:p>
        </w:tc>
        <w:tc>
          <w:tcPr>
            <w:tcW w:w="964" w:type="dxa"/>
          </w:tcPr>
          <w:p w:rsidR="008E0BAF" w:rsidRPr="00F37059" w:rsidRDefault="008E0BAF">
            <w:pPr>
              <w:pStyle w:val="ConsPlusNormal"/>
              <w:rPr>
                <w:rFonts w:ascii="Times New Roman" w:hAnsi="Times New Roman" w:cs="Times New Roman"/>
              </w:rPr>
            </w:pPr>
          </w:p>
        </w:tc>
        <w:tc>
          <w:tcPr>
            <w:tcW w:w="737" w:type="dxa"/>
          </w:tcPr>
          <w:p w:rsidR="008E0BAF" w:rsidRPr="00F37059" w:rsidRDefault="008E0BAF">
            <w:pPr>
              <w:pStyle w:val="ConsPlusNormal"/>
              <w:rPr>
                <w:rFonts w:ascii="Times New Roman" w:hAnsi="Times New Roman" w:cs="Times New Roman"/>
              </w:rPr>
            </w:pPr>
          </w:p>
        </w:tc>
        <w:tc>
          <w:tcPr>
            <w:tcW w:w="1871" w:type="dxa"/>
          </w:tcPr>
          <w:p w:rsidR="008E0BAF" w:rsidRPr="00F37059" w:rsidRDefault="008E0BAF">
            <w:pPr>
              <w:pStyle w:val="ConsPlusNormal"/>
              <w:rPr>
                <w:rFonts w:ascii="Times New Roman" w:hAnsi="Times New Roman" w:cs="Times New Roman"/>
              </w:rPr>
            </w:pP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Руководитель департамента</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труда и занятости населения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И.В.МЕЛКИХ</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right"/>
        <w:outlineLvl w:val="1"/>
        <w:rPr>
          <w:rFonts w:ascii="Times New Roman" w:hAnsi="Times New Roman" w:cs="Times New Roman"/>
        </w:rPr>
      </w:pPr>
      <w:r w:rsidRPr="00F37059">
        <w:rPr>
          <w:rFonts w:ascii="Times New Roman" w:hAnsi="Times New Roman" w:cs="Times New Roman"/>
        </w:rPr>
        <w:t>Приложение N 5</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 государственной программе</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Краснодарского края</w:t>
      </w:r>
    </w:p>
    <w:p w:rsidR="008E0BAF" w:rsidRPr="00F37059" w:rsidRDefault="008E0BAF">
      <w:pPr>
        <w:pStyle w:val="ConsPlusNormal"/>
        <w:jc w:val="right"/>
        <w:rPr>
          <w:rFonts w:ascii="Times New Roman" w:hAnsi="Times New Roman" w:cs="Times New Roman"/>
        </w:rPr>
      </w:pPr>
      <w:r w:rsidRPr="00F37059">
        <w:rPr>
          <w:rFonts w:ascii="Times New Roman" w:hAnsi="Times New Roman" w:cs="Times New Roman"/>
        </w:rPr>
        <w:t>"Содействие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rPr>
          <w:rFonts w:ascii="Times New Roman" w:hAnsi="Times New Roman" w:cs="Times New Roman"/>
        </w:rPr>
      </w:pPr>
      <w:bookmarkStart w:id="53" w:name="P8721"/>
      <w:bookmarkEnd w:id="53"/>
      <w:r w:rsidRPr="00F37059">
        <w:rPr>
          <w:rFonts w:ascii="Times New Roman" w:hAnsi="Times New Roman" w:cs="Times New Roman"/>
        </w:rPr>
        <w:t>ПАСПОРТ</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ПОДПРОГРАММЫ "ОКАЗАНИЕ СОДЕЙСТВИЯ ДОБРОВОЛЬНОМУ</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ПЕРЕСЕЛЕНИЮ В КРАСНОДАРСКИЙ КРАЙ СООТЕЧЕСТВЕННИКОВ,</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ПРОЖИВАЮЩИХ ЗА РУБЕЖОМ"</w:t>
      </w:r>
    </w:p>
    <w:p w:rsidR="008E0BAF" w:rsidRPr="00F37059" w:rsidRDefault="008E0BA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0BAF" w:rsidRPr="00F37059">
        <w:trPr>
          <w:jc w:val="center"/>
        </w:trPr>
        <w:tc>
          <w:tcPr>
            <w:tcW w:w="9294" w:type="dxa"/>
            <w:tcBorders>
              <w:top w:val="nil"/>
              <w:left w:val="single" w:sz="24" w:space="0" w:color="CED3F1"/>
              <w:bottom w:val="nil"/>
              <w:right w:val="single" w:sz="24" w:space="0" w:color="F4F3F8"/>
            </w:tcBorders>
            <w:shd w:val="clear" w:color="auto" w:fill="F4F3F8"/>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Список изменяющих документов</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(введен </w:t>
            </w:r>
            <w:hyperlink r:id="rId496" w:history="1">
              <w:r w:rsidRPr="00F37059">
                <w:rPr>
                  <w:rFonts w:ascii="Times New Roman" w:hAnsi="Times New Roman" w:cs="Times New Roman"/>
                  <w:color w:val="0000FF"/>
                </w:rPr>
                <w:t>Постановлением</w:t>
              </w:r>
            </w:hyperlink>
            <w:r w:rsidRPr="00F37059">
              <w:rPr>
                <w:rFonts w:ascii="Times New Roman" w:hAnsi="Times New Roman" w:cs="Times New Roman"/>
                <w:color w:val="392C69"/>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Краснодарского края от 30.06.2016 N 441;</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в ред. Постановлений главы администрации (губернатора) Краснодарского края</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13.07.2017 </w:t>
            </w:r>
            <w:hyperlink r:id="rId497" w:history="1">
              <w:r w:rsidRPr="00F37059">
                <w:rPr>
                  <w:rFonts w:ascii="Times New Roman" w:hAnsi="Times New Roman" w:cs="Times New Roman"/>
                  <w:color w:val="0000FF"/>
                </w:rPr>
                <w:t>N 532</w:t>
              </w:r>
            </w:hyperlink>
            <w:r w:rsidRPr="00F37059">
              <w:rPr>
                <w:rFonts w:ascii="Times New Roman" w:hAnsi="Times New Roman" w:cs="Times New Roman"/>
                <w:color w:val="392C69"/>
              </w:rPr>
              <w:t xml:space="preserve">, от 20.12.2017 </w:t>
            </w:r>
            <w:hyperlink r:id="rId498" w:history="1">
              <w:r w:rsidRPr="00F37059">
                <w:rPr>
                  <w:rFonts w:ascii="Times New Roman" w:hAnsi="Times New Roman" w:cs="Times New Roman"/>
                  <w:color w:val="0000FF"/>
                </w:rPr>
                <w:t>N 992</w:t>
              </w:r>
            </w:hyperlink>
            <w:r w:rsidRPr="00F37059">
              <w:rPr>
                <w:rFonts w:ascii="Times New Roman" w:hAnsi="Times New Roman" w:cs="Times New Roman"/>
                <w:color w:val="392C69"/>
              </w:rPr>
              <w:t xml:space="preserve">, от 13.07.2018 </w:t>
            </w:r>
            <w:hyperlink r:id="rId499" w:history="1">
              <w:r w:rsidRPr="00F37059">
                <w:rPr>
                  <w:rFonts w:ascii="Times New Roman" w:hAnsi="Times New Roman" w:cs="Times New Roman"/>
                  <w:color w:val="0000FF"/>
                </w:rPr>
                <w:t>N 394</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13.12.2018 </w:t>
            </w:r>
            <w:hyperlink r:id="rId500" w:history="1">
              <w:r w:rsidRPr="00F37059">
                <w:rPr>
                  <w:rFonts w:ascii="Times New Roman" w:hAnsi="Times New Roman" w:cs="Times New Roman"/>
                  <w:color w:val="0000FF"/>
                </w:rPr>
                <w:t>N 826</w:t>
              </w:r>
            </w:hyperlink>
            <w:r w:rsidRPr="00F37059">
              <w:rPr>
                <w:rFonts w:ascii="Times New Roman" w:hAnsi="Times New Roman" w:cs="Times New Roman"/>
                <w:color w:val="392C69"/>
              </w:rPr>
              <w:t xml:space="preserve">, от 01.03.2019 </w:t>
            </w:r>
            <w:hyperlink r:id="rId501" w:history="1">
              <w:r w:rsidRPr="00F37059">
                <w:rPr>
                  <w:rFonts w:ascii="Times New Roman" w:hAnsi="Times New Roman" w:cs="Times New Roman"/>
                  <w:color w:val="0000FF"/>
                </w:rPr>
                <w:t>N 100</w:t>
              </w:r>
            </w:hyperlink>
            <w:r w:rsidRPr="00F37059">
              <w:rPr>
                <w:rFonts w:ascii="Times New Roman" w:hAnsi="Times New Roman" w:cs="Times New Roman"/>
                <w:color w:val="392C69"/>
              </w:rPr>
              <w:t xml:space="preserve">, от 30.08.2019 </w:t>
            </w:r>
            <w:hyperlink r:id="rId502" w:history="1">
              <w:r w:rsidRPr="00F37059">
                <w:rPr>
                  <w:rFonts w:ascii="Times New Roman" w:hAnsi="Times New Roman" w:cs="Times New Roman"/>
                  <w:color w:val="0000FF"/>
                </w:rPr>
                <w:t>N 571</w:t>
              </w:r>
            </w:hyperlink>
            <w:r w:rsidRPr="00F37059">
              <w:rPr>
                <w:rFonts w:ascii="Times New Roman" w:hAnsi="Times New Roman" w:cs="Times New Roman"/>
                <w:color w:val="392C69"/>
              </w:rPr>
              <w:t>,</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color w:val="392C69"/>
              </w:rPr>
              <w:t xml:space="preserve">от 25.11.2019 </w:t>
            </w:r>
            <w:hyperlink r:id="rId503" w:history="1">
              <w:r w:rsidRPr="00F37059">
                <w:rPr>
                  <w:rFonts w:ascii="Times New Roman" w:hAnsi="Times New Roman" w:cs="Times New Roman"/>
                  <w:color w:val="0000FF"/>
                </w:rPr>
                <w:t>N 791</w:t>
              </w:r>
            </w:hyperlink>
            <w:r w:rsidRPr="00F37059">
              <w:rPr>
                <w:rFonts w:ascii="Times New Roman" w:hAnsi="Times New Roman" w:cs="Times New Roman"/>
                <w:color w:val="392C69"/>
              </w:rPr>
              <w:t xml:space="preserve">, от 25.12.2019 </w:t>
            </w:r>
            <w:hyperlink r:id="rId504" w:history="1">
              <w:r w:rsidRPr="00F37059">
                <w:rPr>
                  <w:rFonts w:ascii="Times New Roman" w:hAnsi="Times New Roman" w:cs="Times New Roman"/>
                  <w:color w:val="0000FF"/>
                </w:rPr>
                <w:t>N 923</w:t>
              </w:r>
            </w:hyperlink>
            <w:r w:rsidRPr="00F37059">
              <w:rPr>
                <w:rFonts w:ascii="Times New Roman" w:hAnsi="Times New Roman" w:cs="Times New Roman"/>
                <w:color w:val="392C69"/>
              </w:rPr>
              <w:t>)</w:t>
            </w:r>
          </w:p>
        </w:tc>
      </w:tr>
    </w:tbl>
    <w:p w:rsidR="008E0BAF" w:rsidRPr="00F37059" w:rsidRDefault="008E0B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8E0BAF" w:rsidRPr="00F37059">
        <w:tc>
          <w:tcPr>
            <w:tcW w:w="294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Координатор подпрограммы</w:t>
            </w:r>
          </w:p>
        </w:tc>
        <w:tc>
          <w:tcPr>
            <w:tcW w:w="612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294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Участник подпрограммы</w:t>
            </w:r>
          </w:p>
        </w:tc>
        <w:tc>
          <w:tcPr>
            <w:tcW w:w="612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министерство здравоохранения Краснодарского края</w:t>
            </w:r>
          </w:p>
        </w:tc>
      </w:tr>
      <w:tr w:rsidR="008E0BAF" w:rsidRPr="00F37059">
        <w:tc>
          <w:tcPr>
            <w:tcW w:w="294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Цель подпрограммы</w:t>
            </w:r>
          </w:p>
        </w:tc>
        <w:tc>
          <w:tcPr>
            <w:tcW w:w="612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содействие добровольному переселению квалифицированных кадров из числа соотечественников, проживающих за рубежом, для социально-экономического развития Краснодарского края</w:t>
            </w:r>
          </w:p>
        </w:tc>
      </w:tr>
      <w:tr w:rsidR="008E0BAF" w:rsidRPr="00F37059">
        <w:tc>
          <w:tcPr>
            <w:tcW w:w="294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Задачи подпрограммы</w:t>
            </w:r>
          </w:p>
        </w:tc>
        <w:tc>
          <w:tcPr>
            <w:tcW w:w="612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Краснодарский край для постоянного проживания, включая создание условий для адаптации и интеграции соотечественников в принимающее сообщество</w:t>
            </w:r>
          </w:p>
        </w:tc>
      </w:tr>
      <w:tr w:rsidR="008E0BAF" w:rsidRPr="00F37059">
        <w:tc>
          <w:tcPr>
            <w:tcW w:w="294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Перечень целевых показателей подпрограммы</w:t>
            </w:r>
          </w:p>
        </w:tc>
        <w:tc>
          <w:tcPr>
            <w:tcW w:w="612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численность участников государственной </w:t>
            </w:r>
            <w:hyperlink r:id="rId505" w:history="1">
              <w:r w:rsidRPr="00F37059">
                <w:rPr>
                  <w:rFonts w:ascii="Times New Roman" w:hAnsi="Times New Roman" w:cs="Times New Roman"/>
                  <w:color w:val="0000FF"/>
                </w:rPr>
                <w:t>программы</w:t>
              </w:r>
            </w:hyperlink>
            <w:r w:rsidRPr="00F37059">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(далее - Государственная программа), переселившихся в Краснодарский край (далее - участники Государственной программы), и членов их семей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рассмотренных уполномоченным органом исполнительной власти Краснодарского края заявлений соотечественников - потенциальных участников Государственной программы, от общего количества поступивших заявлений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участников Государственной программы, которым выделены жилые помещения для временного размещения на срок не менее 6 месяцев либо которым компенсирован наем жилого помещения на указанный срок</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участников Государственной программы, постоянно жилищно обустроенных в Краснодарском крае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занятых участников Государственной программы и членов их семей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том числе: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работающих по найму;</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осуществляющих предпринимательскую деятельность</w:t>
            </w:r>
          </w:p>
        </w:tc>
      </w:tr>
      <w:tr w:rsidR="008E0BAF" w:rsidRPr="00F37059">
        <w:tc>
          <w:tcPr>
            <w:tcW w:w="2948" w:type="dxa"/>
            <w:tcBorders>
              <w:top w:val="nil"/>
              <w:left w:val="nil"/>
              <w:bottom w:val="nil"/>
              <w:right w:val="nil"/>
            </w:tcBorders>
          </w:tcPr>
          <w:p w:rsidR="008E0BAF" w:rsidRPr="00F37059" w:rsidRDefault="008E0BAF">
            <w:pPr>
              <w:pStyle w:val="ConsPlusNormal"/>
              <w:rPr>
                <w:rFonts w:ascii="Times New Roman" w:hAnsi="Times New Roman" w:cs="Times New Roman"/>
              </w:rPr>
            </w:pPr>
          </w:p>
        </w:tc>
        <w:tc>
          <w:tcPr>
            <w:tcW w:w="612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участников Государственной программы и членов их семей, получивших гарантированное медицинское обслуживание в Краснодарском крае в период адаптации, от общего числа участников Государственной программы и членов их семей в Краснодарском крае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участников Государственной программы и членов их семей, получающих среднее профессиональное, высшее образование, дополнительное профессиональное образование в образовательных организациях на территории Краснодарского края, от числа участников Государственной программы и членов их семей в возрастной категории до 25 лет</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доля расходов краевого бюджета на реализацию предусмотренных подпрограммой "Оказание содействия добровольному переселению в Краснодарский край соотечественников, проживающих за рубежом" (далее - подпрограмма) мероприятий, связанных с предоставлением дополнительных гарантий и мер социальной поддержки участникам Государственной программы и членам их семей, в том числе оказанием помощи в жилищном обустройстве, в общем размере расходов на реализацию предусмотренных подпрограммой мероприятий</w:t>
            </w:r>
          </w:p>
        </w:tc>
      </w:tr>
      <w:tr w:rsidR="008E0BAF" w:rsidRPr="00F37059">
        <w:tc>
          <w:tcPr>
            <w:tcW w:w="294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Проекты и (или) программы</w:t>
            </w:r>
          </w:p>
        </w:tc>
        <w:tc>
          <w:tcPr>
            <w:tcW w:w="612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не предусмотрены</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(введено </w:t>
            </w:r>
            <w:hyperlink r:id="rId506" w:history="1">
              <w:r w:rsidRPr="00F37059">
                <w:rPr>
                  <w:rFonts w:ascii="Times New Roman" w:hAnsi="Times New Roman" w:cs="Times New Roman"/>
                  <w:color w:val="0000FF"/>
                </w:rPr>
                <w:t>Постановлением</w:t>
              </w:r>
            </w:hyperlink>
            <w:r w:rsidRPr="00F37059">
              <w:rPr>
                <w:rFonts w:ascii="Times New Roman" w:hAnsi="Times New Roman" w:cs="Times New Roman"/>
              </w:rPr>
              <w:t xml:space="preserve"> главы администрации (губернатора) Краснодарского края от 01.03.2019 N 100; в ред. </w:t>
            </w:r>
            <w:hyperlink r:id="rId507"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c>
          <w:tcPr>
            <w:tcW w:w="294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Этапы и сроки реализации подпрограммы</w:t>
            </w:r>
          </w:p>
        </w:tc>
        <w:tc>
          <w:tcPr>
            <w:tcW w:w="6123"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этап I - 2016 - 2021 годы</w:t>
            </w:r>
          </w:p>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этап II - 2022 - 2024 годы</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0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30.08.2019 N 571)</w:t>
            </w:r>
          </w:p>
        </w:tc>
      </w:tr>
      <w:tr w:rsidR="008E0BAF" w:rsidRPr="00F37059">
        <w:tc>
          <w:tcPr>
            <w:tcW w:w="2948" w:type="dxa"/>
            <w:tcBorders>
              <w:top w:val="nil"/>
              <w:left w:val="nil"/>
              <w:bottom w:val="nil"/>
              <w:right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Объемы и источники финансирования подпрограммы, в том числе финансовое обеспечение проектов и (или) программ</w:t>
            </w:r>
          </w:p>
        </w:tc>
        <w:tc>
          <w:tcPr>
            <w:tcW w:w="6123" w:type="dxa"/>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общий объем финансирования подпрограммы составляет 6841,45 тыс. рублей, в том числе: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средства краевого бюджета - 3328,85 тыс. рублей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средства федерального бюджета - 3512,6 тыс. рублей</w:t>
            </w:r>
          </w:p>
        </w:tc>
      </w:tr>
      <w:tr w:rsidR="008E0BAF" w:rsidRPr="00F37059">
        <w:tc>
          <w:tcPr>
            <w:tcW w:w="9071" w:type="dxa"/>
            <w:gridSpan w:val="2"/>
            <w:tcBorders>
              <w:top w:val="nil"/>
              <w:left w:val="nil"/>
              <w:bottom w:val="nil"/>
              <w:right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30.08.2019 </w:t>
            </w:r>
            <w:hyperlink r:id="rId509" w:history="1">
              <w:r w:rsidRPr="00F37059">
                <w:rPr>
                  <w:rFonts w:ascii="Times New Roman" w:hAnsi="Times New Roman" w:cs="Times New Roman"/>
                  <w:color w:val="0000FF"/>
                </w:rPr>
                <w:t>N 571</w:t>
              </w:r>
            </w:hyperlink>
            <w:r w:rsidRPr="00F37059">
              <w:rPr>
                <w:rFonts w:ascii="Times New Roman" w:hAnsi="Times New Roman" w:cs="Times New Roman"/>
              </w:rPr>
              <w:t xml:space="preserve">, от 25.11.2019 </w:t>
            </w:r>
            <w:hyperlink r:id="rId510"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11" w:history="1">
              <w:r w:rsidRPr="00F37059">
                <w:rPr>
                  <w:rFonts w:ascii="Times New Roman" w:hAnsi="Times New Roman" w:cs="Times New Roman"/>
                  <w:color w:val="0000FF"/>
                </w:rPr>
                <w:t>N 923</w:t>
              </w:r>
            </w:hyperlink>
            <w:r w:rsidRPr="00F37059">
              <w:rPr>
                <w:rFonts w:ascii="Times New Roman" w:hAnsi="Times New Roman" w:cs="Times New Roman"/>
              </w:rPr>
              <w:t>)</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1. Цели, задачи и целевые показатели достижения целей</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и решения задач, сроки и этапы реализации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Целью подпрограммы является содействие добровольному переселению квалифицированных кадров из числа соотечественников, проживающих за рубежом, для социально-экономического развития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Для достижения поставленной цели в рамках подпрограммы необходимо решение следующих задач:</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Краснодарский край для постоянного проживания, включая создание условий для адаптации и интеграции соотечественников в принимающее сообщество.</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Сроки реализации подпрограммы - 2016 - 2024 годы. Этап I - 2016 - 2021 годы, этап II - 2022 - 2024 годы.</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1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30.08.2019 N 571)</w:t>
      </w:r>
    </w:p>
    <w:p w:rsidR="008E0BAF" w:rsidRPr="00F37059" w:rsidRDefault="003300D8">
      <w:pPr>
        <w:pStyle w:val="ConsPlusNormal"/>
        <w:spacing w:before="220"/>
        <w:ind w:firstLine="540"/>
        <w:jc w:val="both"/>
        <w:rPr>
          <w:rFonts w:ascii="Times New Roman" w:hAnsi="Times New Roman" w:cs="Times New Roman"/>
        </w:rPr>
      </w:pPr>
      <w:hyperlink w:anchor="P1290" w:history="1">
        <w:r w:rsidR="008E0BAF" w:rsidRPr="00F37059">
          <w:rPr>
            <w:rFonts w:ascii="Times New Roman" w:hAnsi="Times New Roman" w:cs="Times New Roman"/>
            <w:color w:val="0000FF"/>
          </w:rPr>
          <w:t>Перечень</w:t>
        </w:r>
      </w:hyperlink>
      <w:r w:rsidR="008E0BAF" w:rsidRPr="00F37059">
        <w:rPr>
          <w:rFonts w:ascii="Times New Roman" w:hAnsi="Times New Roman" w:cs="Times New Roman"/>
        </w:rPr>
        <w:t xml:space="preserve"> целевых показателей представлен в приложении N 1 к государственной программе Краснодарского края "Содействие занятости населения".</w:t>
      </w:r>
    </w:p>
    <w:p w:rsidR="008E0BAF" w:rsidRPr="00F37059" w:rsidRDefault="003300D8">
      <w:pPr>
        <w:pStyle w:val="ConsPlusNormal"/>
        <w:spacing w:before="220"/>
        <w:ind w:firstLine="540"/>
        <w:jc w:val="both"/>
        <w:rPr>
          <w:rFonts w:ascii="Times New Roman" w:hAnsi="Times New Roman" w:cs="Times New Roman"/>
        </w:rPr>
      </w:pPr>
      <w:hyperlink w:anchor="P2211" w:history="1">
        <w:r w:rsidR="008E0BAF" w:rsidRPr="00F37059">
          <w:rPr>
            <w:rFonts w:ascii="Times New Roman" w:hAnsi="Times New Roman" w:cs="Times New Roman"/>
            <w:color w:val="0000FF"/>
          </w:rPr>
          <w:t>Методика</w:t>
        </w:r>
      </w:hyperlink>
      <w:r w:rsidR="008E0BAF" w:rsidRPr="00F37059">
        <w:rPr>
          <w:rFonts w:ascii="Times New Roman" w:hAnsi="Times New Roman" w:cs="Times New Roman"/>
        </w:rPr>
        <w:t xml:space="preserve"> расчета целевых показателей приведена в приложении N 2 к государственной программе Краснодарского края "Содействие занятости населения".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2. Перечень</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мероприятий подпрограммы "Оказание содействия добровольному</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переселению в Краснодарский край соотечественников,</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проживающих за рубежом"</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51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Краснодарского края от 30.08.2019 N 571)</w:t>
      </w:r>
    </w:p>
    <w:p w:rsidR="008E0BAF" w:rsidRPr="00F37059" w:rsidRDefault="008E0BAF">
      <w:pPr>
        <w:pStyle w:val="ConsPlusNormal"/>
        <w:jc w:val="both"/>
        <w:rPr>
          <w:rFonts w:ascii="Times New Roman" w:hAnsi="Times New Roman" w:cs="Times New Roman"/>
        </w:rPr>
      </w:pPr>
    </w:p>
    <w:p w:rsidR="008E0BAF" w:rsidRPr="00F37059" w:rsidRDefault="008E0BAF">
      <w:pPr>
        <w:rPr>
          <w:rFonts w:ascii="Times New Roman" w:hAnsi="Times New Roman" w:cs="Times New Roman"/>
        </w:rPr>
        <w:sectPr w:rsidR="008E0BAF" w:rsidRPr="00F3705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2268"/>
        <w:gridCol w:w="567"/>
        <w:gridCol w:w="850"/>
        <w:gridCol w:w="1128"/>
        <w:gridCol w:w="1247"/>
        <w:gridCol w:w="1191"/>
        <w:gridCol w:w="2154"/>
        <w:gridCol w:w="1984"/>
      </w:tblGrid>
      <w:tr w:rsidR="008E0BAF" w:rsidRPr="00F37059">
        <w:tc>
          <w:tcPr>
            <w:tcW w:w="100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N п/п</w:t>
            </w:r>
          </w:p>
        </w:tc>
        <w:tc>
          <w:tcPr>
            <w:tcW w:w="226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Наименование мероприятия</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Статус</w:t>
            </w:r>
          </w:p>
        </w:tc>
        <w:tc>
          <w:tcPr>
            <w:tcW w:w="850"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Год реализации</w:t>
            </w:r>
          </w:p>
        </w:tc>
        <w:tc>
          <w:tcPr>
            <w:tcW w:w="3566" w:type="dxa"/>
            <w:gridSpan w:val="3"/>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Объем финансирования, тыс. рублей</w:t>
            </w:r>
          </w:p>
        </w:tc>
        <w:tc>
          <w:tcPr>
            <w:tcW w:w="21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Непосредственный результат реализации мероприятия</w:t>
            </w:r>
          </w:p>
        </w:tc>
        <w:tc>
          <w:tcPr>
            <w:tcW w:w="198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Государственный заказчик, главный распорядитель (распорядитель) бюджетных средств, исполнитель</w:t>
            </w: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12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2438" w:type="dxa"/>
            <w:gridSpan w:val="2"/>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 разрезе источников финансирования</w:t>
            </w:r>
          </w:p>
        </w:tc>
        <w:tc>
          <w:tcPr>
            <w:tcW w:w="2154" w:type="dxa"/>
            <w:vMerge/>
          </w:tcPr>
          <w:p w:rsidR="008E0BAF" w:rsidRPr="00F37059" w:rsidRDefault="008E0BAF">
            <w:pPr>
              <w:rPr>
                <w:rFonts w:ascii="Times New Roman" w:hAnsi="Times New Roman" w:cs="Times New Roman"/>
              </w:rPr>
            </w:pP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vMerge/>
          </w:tcPr>
          <w:p w:rsidR="008E0BAF" w:rsidRPr="00F37059" w:rsidRDefault="008E0BAF">
            <w:pPr>
              <w:rPr>
                <w:rFonts w:ascii="Times New Roman" w:hAnsi="Times New Roman" w:cs="Times New Roman"/>
              </w:rPr>
            </w:pPr>
          </w:p>
        </w:tc>
        <w:tc>
          <w:tcPr>
            <w:tcW w:w="1128" w:type="dxa"/>
            <w:vMerge/>
          </w:tcPr>
          <w:p w:rsidR="008E0BAF" w:rsidRPr="00F37059" w:rsidRDefault="008E0BAF">
            <w:pPr>
              <w:rPr>
                <w:rFonts w:ascii="Times New Roman" w:hAnsi="Times New Roman" w:cs="Times New Roman"/>
              </w:rPr>
            </w:pP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федеральный бюджет </w:t>
            </w:r>
            <w:hyperlink w:anchor="P9294" w:history="1">
              <w:r w:rsidRPr="00F37059">
                <w:rPr>
                  <w:rFonts w:ascii="Times New Roman" w:hAnsi="Times New Roman" w:cs="Times New Roman"/>
                  <w:color w:val="0000FF"/>
                </w:rPr>
                <w:t>&lt;*&gt;</w:t>
              </w:r>
            </w:hyperlink>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краевой бюджет</w:t>
            </w:r>
          </w:p>
        </w:tc>
        <w:tc>
          <w:tcPr>
            <w:tcW w:w="2154" w:type="dxa"/>
            <w:vMerge/>
          </w:tcPr>
          <w:p w:rsidR="008E0BAF" w:rsidRPr="00F37059" w:rsidRDefault="008E0BAF">
            <w:pPr>
              <w:rPr>
                <w:rFonts w:ascii="Times New Roman" w:hAnsi="Times New Roman" w:cs="Times New Roman"/>
              </w:rPr>
            </w:pP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226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w:t>
            </w:r>
          </w:p>
        </w:tc>
        <w:tc>
          <w:tcPr>
            <w:tcW w:w="56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w:t>
            </w:r>
          </w:p>
        </w:tc>
        <w:tc>
          <w:tcPr>
            <w:tcW w:w="198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w:t>
            </w:r>
          </w:p>
        </w:tc>
      </w:tr>
      <w:tr w:rsidR="008E0BAF" w:rsidRPr="00F37059">
        <w:tc>
          <w:tcPr>
            <w:tcW w:w="100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w:t>
            </w:r>
          </w:p>
        </w:tc>
        <w:tc>
          <w:tcPr>
            <w:tcW w:w="11389" w:type="dxa"/>
            <w:gridSpan w:val="8"/>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Цель - привлечение в Краснодарский край квалифицированных кадров из числа соотечественников, проживающих за рубежом, на постоянное место жительства</w:t>
            </w:r>
          </w:p>
        </w:tc>
      </w:tr>
      <w:tr w:rsidR="008E0BAF" w:rsidRPr="00F37059">
        <w:tc>
          <w:tcPr>
            <w:tcW w:w="100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w:t>
            </w:r>
          </w:p>
        </w:tc>
        <w:tc>
          <w:tcPr>
            <w:tcW w:w="11389" w:type="dxa"/>
            <w:gridSpan w:val="8"/>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Задача -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Краснодарский край для постоянного проживания, включая создание условий для адаптации и интеграции соотечественников в принимающее сообщество</w:t>
            </w:r>
          </w:p>
        </w:tc>
      </w:tr>
      <w:tr w:rsidR="008E0BAF" w:rsidRPr="00F37059">
        <w:tc>
          <w:tcPr>
            <w:tcW w:w="1008" w:type="dxa"/>
            <w:vMerge w:val="restart"/>
          </w:tcPr>
          <w:p w:rsidR="008E0BAF" w:rsidRPr="00F37059" w:rsidRDefault="008E0BAF">
            <w:pPr>
              <w:pStyle w:val="ConsPlusNormal"/>
              <w:jc w:val="center"/>
              <w:rPr>
                <w:rFonts w:ascii="Times New Roman" w:hAnsi="Times New Roman" w:cs="Times New Roman"/>
              </w:rPr>
            </w:pPr>
            <w:bookmarkStart w:id="54" w:name="P8809"/>
            <w:bookmarkEnd w:id="54"/>
            <w:r w:rsidRPr="00F37059">
              <w:rPr>
                <w:rFonts w:ascii="Times New Roman" w:hAnsi="Times New Roman" w:cs="Times New Roman"/>
              </w:rPr>
              <w:t>1.1.1</w:t>
            </w:r>
          </w:p>
        </w:tc>
        <w:tc>
          <w:tcPr>
            <w:tcW w:w="226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Информационное обеспечение реализации подпрограммы</w:t>
            </w:r>
          </w:p>
        </w:tc>
        <w:tc>
          <w:tcPr>
            <w:tcW w:w="567"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двух презентаций, 5 тыс. буклетов (листовок), размещение информации в СМИ - 2 публикации</w:t>
            </w:r>
          </w:p>
        </w:tc>
        <w:tc>
          <w:tcPr>
            <w:tcW w:w="198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1.1.2</w:t>
            </w:r>
          </w:p>
        </w:tc>
        <w:tc>
          <w:tcPr>
            <w:tcW w:w="226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Информирование потенциальных участников Государственной программы и членов их семей, за исключением мероприятий, предусмотренных </w:t>
            </w:r>
            <w:hyperlink w:anchor="P8809" w:history="1">
              <w:r w:rsidRPr="00F37059">
                <w:rPr>
                  <w:rFonts w:ascii="Times New Roman" w:hAnsi="Times New Roman" w:cs="Times New Roman"/>
                  <w:color w:val="0000FF"/>
                </w:rPr>
                <w:t>пунктом 1.1.1</w:t>
              </w:r>
            </w:hyperlink>
            <w:r w:rsidRPr="00F37059">
              <w:rPr>
                <w:rFonts w:ascii="Times New Roman" w:hAnsi="Times New Roman" w:cs="Times New Roman"/>
              </w:rPr>
              <w:t xml:space="preserve"> подпрограммы "Оказание содействия добровольному переселению в Краснодарский край соотечественников, проживающих за рубежом"</w:t>
            </w:r>
          </w:p>
        </w:tc>
        <w:tc>
          <w:tcPr>
            <w:tcW w:w="567"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w:t>
            </w: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309,7</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188,9</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120,8</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двух презентаций, выпуск 5 тыс. буклетов (листовок), размещение информации в СМИ - 8 публикаций</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76,0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двух презентаций, выпуск 5 тыс. буклетов (листовок), размещение информации в СМИ - 2 публикации</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44,0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33,4</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10,6</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выпуск 5 тыс. буклетов (листовок)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2268"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567" w:type="dxa"/>
            <w:vMerge w:val="restart"/>
            <w:tcBorders>
              <w:top w:val="nil"/>
              <w:bottom w:val="nil"/>
            </w:tcBorders>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76,0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двух презентаций, выпуск 5 тыс. буклетов (листовок), размещение информации в СМИ - 2 публикации</w:t>
            </w:r>
          </w:p>
        </w:tc>
        <w:tc>
          <w:tcPr>
            <w:tcW w:w="1984" w:type="dxa"/>
            <w:vMerge w:val="restart"/>
            <w:tcBorders>
              <w:top w:val="nil"/>
              <w:bottom w:val="nil"/>
            </w:tcBorders>
          </w:tcPr>
          <w:p w:rsidR="008E0BAF" w:rsidRPr="00F37059" w:rsidRDefault="008E0BAF">
            <w:pPr>
              <w:pStyle w:val="ConsPlusNormal"/>
              <w:rPr>
                <w:rFonts w:ascii="Times New Roman" w:hAnsi="Times New Roman" w:cs="Times New Roman"/>
              </w:rPr>
            </w:pPr>
          </w:p>
        </w:tc>
      </w:tr>
      <w:tr w:rsidR="008E0BAF" w:rsidRPr="00F37059">
        <w:tc>
          <w:tcPr>
            <w:tcW w:w="1008" w:type="dxa"/>
            <w:vMerge/>
            <w:tcBorders>
              <w:top w:val="nil"/>
              <w:bottom w:val="nil"/>
            </w:tcBorders>
          </w:tcPr>
          <w:p w:rsidR="008E0BAF" w:rsidRPr="00F37059" w:rsidRDefault="008E0BAF">
            <w:pPr>
              <w:rPr>
                <w:rFonts w:ascii="Times New Roman" w:hAnsi="Times New Roman" w:cs="Times New Roman"/>
              </w:rPr>
            </w:pPr>
          </w:p>
        </w:tc>
        <w:tc>
          <w:tcPr>
            <w:tcW w:w="2268" w:type="dxa"/>
            <w:vMerge/>
            <w:tcBorders>
              <w:top w:val="nil"/>
              <w:bottom w:val="nil"/>
            </w:tcBorders>
          </w:tcPr>
          <w:p w:rsidR="008E0BAF" w:rsidRPr="00F37059" w:rsidRDefault="008E0BAF">
            <w:pPr>
              <w:rPr>
                <w:rFonts w:ascii="Times New Roman" w:hAnsi="Times New Roman" w:cs="Times New Roman"/>
              </w:rPr>
            </w:pPr>
          </w:p>
        </w:tc>
        <w:tc>
          <w:tcPr>
            <w:tcW w:w="567" w:type="dxa"/>
            <w:vMerge/>
            <w:tcBorders>
              <w:top w:val="nil"/>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76,0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двух презентаций, выпуск 5 тыс. буклетов (листовок), размещение информации в СМИ - 2 публикации</w:t>
            </w:r>
          </w:p>
        </w:tc>
        <w:tc>
          <w:tcPr>
            <w:tcW w:w="1984" w:type="dxa"/>
            <w:vMerge/>
            <w:tcBorders>
              <w:top w:val="nil"/>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top w:val="nil"/>
              <w:bottom w:val="nil"/>
            </w:tcBorders>
          </w:tcPr>
          <w:p w:rsidR="008E0BAF" w:rsidRPr="00F37059" w:rsidRDefault="008E0BAF">
            <w:pPr>
              <w:rPr>
                <w:rFonts w:ascii="Times New Roman" w:hAnsi="Times New Roman" w:cs="Times New Roman"/>
              </w:rPr>
            </w:pPr>
          </w:p>
        </w:tc>
        <w:tc>
          <w:tcPr>
            <w:tcW w:w="2268" w:type="dxa"/>
            <w:vMerge/>
            <w:tcBorders>
              <w:top w:val="nil"/>
              <w:bottom w:val="nil"/>
            </w:tcBorders>
          </w:tcPr>
          <w:p w:rsidR="008E0BAF" w:rsidRPr="00F37059" w:rsidRDefault="008E0BAF">
            <w:pPr>
              <w:rPr>
                <w:rFonts w:ascii="Times New Roman" w:hAnsi="Times New Roman" w:cs="Times New Roman"/>
              </w:rPr>
            </w:pPr>
          </w:p>
        </w:tc>
        <w:tc>
          <w:tcPr>
            <w:tcW w:w="567" w:type="dxa"/>
            <w:vMerge/>
            <w:tcBorders>
              <w:top w:val="nil"/>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78,1</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21,9</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двух презентаций, выпуск 5 тыс. буклетов (листовок), размещение информации в СМИ - 2 публикации</w:t>
            </w:r>
          </w:p>
        </w:tc>
        <w:tc>
          <w:tcPr>
            <w:tcW w:w="1984" w:type="dxa"/>
            <w:vMerge/>
            <w:tcBorders>
              <w:top w:val="nil"/>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top w:val="nil"/>
              <w:bottom w:val="nil"/>
            </w:tcBorders>
          </w:tcPr>
          <w:p w:rsidR="008E0BAF" w:rsidRPr="00F37059" w:rsidRDefault="008E0BAF">
            <w:pPr>
              <w:rPr>
                <w:rFonts w:ascii="Times New Roman" w:hAnsi="Times New Roman" w:cs="Times New Roman"/>
              </w:rPr>
            </w:pPr>
          </w:p>
        </w:tc>
        <w:tc>
          <w:tcPr>
            <w:tcW w:w="2268" w:type="dxa"/>
            <w:vMerge/>
            <w:tcBorders>
              <w:top w:val="nil"/>
              <w:bottom w:val="nil"/>
            </w:tcBorders>
          </w:tcPr>
          <w:p w:rsidR="008E0BAF" w:rsidRPr="00F37059" w:rsidRDefault="008E0BAF">
            <w:pPr>
              <w:rPr>
                <w:rFonts w:ascii="Times New Roman" w:hAnsi="Times New Roman" w:cs="Times New Roman"/>
              </w:rPr>
            </w:pPr>
          </w:p>
        </w:tc>
        <w:tc>
          <w:tcPr>
            <w:tcW w:w="567" w:type="dxa"/>
            <w:vMerge/>
            <w:tcBorders>
              <w:top w:val="nil"/>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76,0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двух презентаций, выпуск 5 тыс. буклетов (листовок), размещение информации в СМИ - 2 публикации</w:t>
            </w:r>
          </w:p>
        </w:tc>
        <w:tc>
          <w:tcPr>
            <w:tcW w:w="1984" w:type="dxa"/>
            <w:vMerge/>
            <w:tcBorders>
              <w:top w:val="nil"/>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top w:val="nil"/>
              <w:bottom w:val="nil"/>
            </w:tcBorders>
          </w:tcPr>
          <w:p w:rsidR="008E0BAF" w:rsidRPr="00F37059" w:rsidRDefault="008E0BAF">
            <w:pPr>
              <w:rPr>
                <w:rFonts w:ascii="Times New Roman" w:hAnsi="Times New Roman" w:cs="Times New Roman"/>
              </w:rPr>
            </w:pPr>
          </w:p>
        </w:tc>
        <w:tc>
          <w:tcPr>
            <w:tcW w:w="2268" w:type="dxa"/>
            <w:vMerge/>
            <w:tcBorders>
              <w:top w:val="nil"/>
              <w:bottom w:val="nil"/>
            </w:tcBorders>
          </w:tcPr>
          <w:p w:rsidR="008E0BAF" w:rsidRPr="00F37059" w:rsidRDefault="008E0BAF">
            <w:pPr>
              <w:rPr>
                <w:rFonts w:ascii="Times New Roman" w:hAnsi="Times New Roman" w:cs="Times New Roman"/>
              </w:rPr>
            </w:pPr>
          </w:p>
        </w:tc>
        <w:tc>
          <w:tcPr>
            <w:tcW w:w="567" w:type="dxa"/>
            <w:vMerge/>
            <w:tcBorders>
              <w:top w:val="nil"/>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76,0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проведение двух презентаций, выпуск 5 тыс. буклетов (листовок), размещение информации в СМИ - 2 публикации</w:t>
            </w:r>
          </w:p>
        </w:tc>
        <w:tc>
          <w:tcPr>
            <w:tcW w:w="1984" w:type="dxa"/>
            <w:vMerge/>
            <w:tcBorders>
              <w:top w:val="nil"/>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08" w:type="dxa"/>
            <w:vMerge/>
            <w:tcBorders>
              <w:top w:val="nil"/>
              <w:bottom w:val="nil"/>
            </w:tcBorders>
          </w:tcPr>
          <w:p w:rsidR="008E0BAF" w:rsidRPr="00F37059" w:rsidRDefault="008E0BAF">
            <w:pPr>
              <w:rPr>
                <w:rFonts w:ascii="Times New Roman" w:hAnsi="Times New Roman" w:cs="Times New Roman"/>
              </w:rPr>
            </w:pPr>
          </w:p>
        </w:tc>
        <w:tc>
          <w:tcPr>
            <w:tcW w:w="2268" w:type="dxa"/>
            <w:vMerge/>
            <w:tcBorders>
              <w:top w:val="nil"/>
              <w:bottom w:val="nil"/>
            </w:tcBorders>
          </w:tcPr>
          <w:p w:rsidR="008E0BAF" w:rsidRPr="00F37059" w:rsidRDefault="008E0BAF">
            <w:pPr>
              <w:rPr>
                <w:rFonts w:ascii="Times New Roman" w:hAnsi="Times New Roman" w:cs="Times New Roman"/>
              </w:rPr>
            </w:pPr>
          </w:p>
        </w:tc>
        <w:tc>
          <w:tcPr>
            <w:tcW w:w="567" w:type="dxa"/>
            <w:vMerge/>
            <w:tcBorders>
              <w:top w:val="nil"/>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1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953,7</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680,4</w:t>
            </w:r>
          </w:p>
        </w:tc>
        <w:tc>
          <w:tcPr>
            <w:tcW w:w="119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273,3</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top w:val="nil"/>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2397" w:type="dxa"/>
            <w:gridSpan w:val="9"/>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514"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15"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1008"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1.1.3</w:t>
            </w:r>
          </w:p>
        </w:tc>
        <w:tc>
          <w:tcPr>
            <w:tcW w:w="226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Социальное обеспечение участников Государственной программы и членов их семей и оказание им медицинской помощи, в том числе:</w:t>
            </w:r>
          </w:p>
        </w:tc>
        <w:tc>
          <w:tcPr>
            <w:tcW w:w="567" w:type="dxa"/>
            <w:vMerge w:val="restart"/>
            <w:tcBorders>
              <w:bottom w:val="nil"/>
            </w:tcBorders>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1808,8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1808,8</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 министерство здравоохранения Краснодарского края</w:t>
            </w: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458,0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279,4</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178,6</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209,0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158,8</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50,2</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258,0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196,1</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61,9</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214,7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67,8</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214,7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67,8</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220,4</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62,1</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366,7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115,8</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366,7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115,8</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1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4546,3</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2017,5</w:t>
            </w:r>
          </w:p>
        </w:tc>
        <w:tc>
          <w:tcPr>
            <w:tcW w:w="119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2528,8</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2397" w:type="dxa"/>
            <w:gridSpan w:val="9"/>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516"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17"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1008"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1.1.3.1</w:t>
            </w:r>
          </w:p>
        </w:tc>
        <w:tc>
          <w:tcPr>
            <w:tcW w:w="226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компенсация расходов участников Государственной программы и членов их семей на первичное медицинское обследование</w:t>
            </w:r>
          </w:p>
        </w:tc>
        <w:tc>
          <w:tcPr>
            <w:tcW w:w="567" w:type="dxa"/>
            <w:vMerge w:val="restart"/>
            <w:tcBorders>
              <w:bottom w:val="nil"/>
            </w:tcBorders>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1708,8</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1708,8</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500 человек</w:t>
            </w:r>
          </w:p>
        </w:tc>
        <w:tc>
          <w:tcPr>
            <w:tcW w:w="198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здравоохранения Краснодарского края</w:t>
            </w: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274,5</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175,5</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90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152,8</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48,2</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45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195,0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195,0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342,0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108,0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90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342,0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108,0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90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1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4259,8</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1876,3</w:t>
            </w:r>
          </w:p>
        </w:tc>
        <w:tc>
          <w:tcPr>
            <w:tcW w:w="119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2383,5</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2397" w:type="dxa"/>
            <w:gridSpan w:val="9"/>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518"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19"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1008"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1.1.3.2</w:t>
            </w:r>
          </w:p>
        </w:tc>
        <w:tc>
          <w:tcPr>
            <w:tcW w:w="226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выплата финансовой поддержки на компенсацию затрат участникам Государственной программы по признанию образования и (или) квалификации, полученных в иностранном государстве</w:t>
            </w:r>
          </w:p>
        </w:tc>
        <w:tc>
          <w:tcPr>
            <w:tcW w:w="567" w:type="dxa"/>
            <w:vMerge w:val="restart"/>
            <w:tcBorders>
              <w:bottom w:val="nil"/>
            </w:tcBorders>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100,0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25 человек</w:t>
            </w:r>
          </w:p>
        </w:tc>
        <w:tc>
          <w:tcPr>
            <w:tcW w:w="198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4,9</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3,1</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2 человека</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2 человека</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6,1</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1,9</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2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25,4</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7,1</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32,5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5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1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286,5</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141,2</w:t>
            </w:r>
          </w:p>
        </w:tc>
        <w:tc>
          <w:tcPr>
            <w:tcW w:w="119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145,3</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2397" w:type="dxa"/>
            <w:gridSpan w:val="9"/>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520"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21"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1008"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1.1.4</w:t>
            </w:r>
          </w:p>
        </w:tc>
        <w:tc>
          <w:tcPr>
            <w:tcW w:w="226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Содействие в трудоустройстве и занятости участников Государственной программы и членов их семей, в том числе:</w:t>
            </w:r>
          </w:p>
        </w:tc>
        <w:tc>
          <w:tcPr>
            <w:tcW w:w="567" w:type="dxa"/>
            <w:vMerge w:val="restart"/>
            <w:tcBorders>
              <w:bottom w:val="nil"/>
            </w:tcBorders>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153,75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153,75</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101,2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61,7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39,5</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103,0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24,7</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127,3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40,2</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127,3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40,2</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130,5</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37,0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127,3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40,2</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127,3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40,2</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1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1241,45</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814,7</w:t>
            </w:r>
          </w:p>
        </w:tc>
        <w:tc>
          <w:tcPr>
            <w:tcW w:w="119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426,75</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2397" w:type="dxa"/>
            <w:gridSpan w:val="9"/>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522"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23"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1008" w:type="dxa"/>
            <w:vMerge w:val="restart"/>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1.1.4.1</w:t>
            </w:r>
          </w:p>
        </w:tc>
        <w:tc>
          <w:tcPr>
            <w:tcW w:w="226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организация предоставления дополнительного профессионального образования участникам Государственной программы и членам их семей</w:t>
            </w:r>
          </w:p>
        </w:tc>
        <w:tc>
          <w:tcPr>
            <w:tcW w:w="567" w:type="dxa"/>
            <w:vMerge w:val="restart"/>
            <w:tcBorders>
              <w:bottom w:val="nil"/>
            </w:tcBorders>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153,75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153,75</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10 человек</w:t>
            </w:r>
          </w:p>
        </w:tc>
        <w:tc>
          <w:tcPr>
            <w:tcW w:w="1984"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министерство труда и социального развития Краснодарского края</w:t>
            </w: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101,2</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61,7</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39,5</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 человека</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46,0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11,0</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2 человека</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103,0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78,3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24,7</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127,3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40,2</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10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127,3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40,2</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10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130,5</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37</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10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127,3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40,2</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10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167,5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127,3</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40,2</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10 человек</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vMerge/>
            <w:tcBorders>
              <w:bottom w:val="nil"/>
            </w:tcBorders>
          </w:tcPr>
          <w:p w:rsidR="008E0BAF" w:rsidRPr="00F37059" w:rsidRDefault="008E0BAF">
            <w:pPr>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1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1241,45</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814,7</w:t>
            </w:r>
          </w:p>
        </w:tc>
        <w:tc>
          <w:tcPr>
            <w:tcW w:w="119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426,75</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2397" w:type="dxa"/>
            <w:gridSpan w:val="9"/>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524"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25"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100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1.1.4.2</w:t>
            </w:r>
          </w:p>
        </w:tc>
        <w:tc>
          <w:tcPr>
            <w:tcW w:w="2268"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содействие в трудоустройстве </w:t>
            </w:r>
            <w:r w:rsidRPr="00F37059">
              <w:rPr>
                <w:rFonts w:ascii="Times New Roman" w:hAnsi="Times New Roman" w:cs="Times New Roman"/>
              </w:rPr>
              <w:lastRenderedPageBreak/>
              <w:t>участников Государственной программы и членов их семей на вакантные рабочие места</w:t>
            </w:r>
          </w:p>
        </w:tc>
        <w:tc>
          <w:tcPr>
            <w:tcW w:w="567" w:type="dxa"/>
            <w:vMerge w:val="restart"/>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3566" w:type="dxa"/>
            <w:gridSpan w:val="3"/>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средства, предусмотренные на финансирование основной </w:t>
            </w:r>
            <w:r w:rsidRPr="00F37059">
              <w:rPr>
                <w:rFonts w:ascii="Times New Roman" w:hAnsi="Times New Roman" w:cs="Times New Roman"/>
              </w:rPr>
              <w:lastRenderedPageBreak/>
              <w:t>деятельности исполнителя</w:t>
            </w: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lastRenderedPageBreak/>
              <w:t>350 человек</w:t>
            </w:r>
          </w:p>
        </w:tc>
        <w:tc>
          <w:tcPr>
            <w:tcW w:w="1984" w:type="dxa"/>
            <w:vMerge w:val="restart"/>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 xml:space="preserve">министерство труда и </w:t>
            </w:r>
            <w:r w:rsidRPr="00F37059">
              <w:rPr>
                <w:rFonts w:ascii="Times New Roman" w:hAnsi="Times New Roman" w:cs="Times New Roman"/>
              </w:rPr>
              <w:lastRenderedPageBreak/>
              <w:t>социального развития Краснодарского края</w:t>
            </w: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3566" w:type="dxa"/>
            <w:gridSpan w:val="3"/>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350 человек</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3566" w:type="dxa"/>
            <w:gridSpan w:val="3"/>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350 человек</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3566" w:type="dxa"/>
            <w:gridSpan w:val="3"/>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350 человек</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3566" w:type="dxa"/>
            <w:gridSpan w:val="3"/>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350 человек</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3566" w:type="dxa"/>
            <w:gridSpan w:val="3"/>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350 человек</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3566" w:type="dxa"/>
            <w:gridSpan w:val="3"/>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350 человек</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3566" w:type="dxa"/>
            <w:gridSpan w:val="3"/>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350 человек</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3566" w:type="dxa"/>
            <w:gridSpan w:val="3"/>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350 человек</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tcPr>
          <w:p w:rsidR="008E0BAF" w:rsidRPr="00F37059" w:rsidRDefault="008E0BAF">
            <w:pPr>
              <w:rPr>
                <w:rFonts w:ascii="Times New Roman" w:hAnsi="Times New Roman" w:cs="Times New Roman"/>
              </w:rPr>
            </w:pPr>
          </w:p>
        </w:tc>
        <w:tc>
          <w:tcPr>
            <w:tcW w:w="2268" w:type="dxa"/>
            <w:vMerge/>
          </w:tcPr>
          <w:p w:rsidR="008E0BAF" w:rsidRPr="00F37059" w:rsidRDefault="008E0BAF">
            <w:pPr>
              <w:rPr>
                <w:rFonts w:ascii="Times New Roman" w:hAnsi="Times New Roman" w:cs="Times New Roman"/>
              </w:rPr>
            </w:pPr>
          </w:p>
        </w:tc>
        <w:tc>
          <w:tcPr>
            <w:tcW w:w="567" w:type="dxa"/>
            <w:vMerge/>
          </w:tcPr>
          <w:p w:rsidR="008E0BAF" w:rsidRPr="00F37059" w:rsidRDefault="008E0BAF">
            <w:pPr>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3566" w:type="dxa"/>
            <w:gridSpan w:val="3"/>
            <w:vMerge/>
          </w:tcPr>
          <w:p w:rsidR="008E0BAF" w:rsidRPr="00F37059" w:rsidRDefault="008E0BAF">
            <w:pPr>
              <w:rPr>
                <w:rFonts w:ascii="Times New Roman" w:hAnsi="Times New Roman" w:cs="Times New Roman"/>
              </w:rPr>
            </w:pP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Pr>
          <w:p w:rsidR="008E0BAF" w:rsidRPr="00F37059" w:rsidRDefault="008E0BAF">
            <w:pPr>
              <w:rPr>
                <w:rFonts w:ascii="Times New Roman" w:hAnsi="Times New Roman" w:cs="Times New Roman"/>
              </w:rPr>
            </w:pPr>
          </w:p>
        </w:tc>
      </w:tr>
      <w:tr w:rsidR="008E0BAF" w:rsidRPr="00F37059">
        <w:tc>
          <w:tcPr>
            <w:tcW w:w="1008" w:type="dxa"/>
            <w:vMerge w:val="restart"/>
            <w:tcBorders>
              <w:bottom w:val="nil"/>
            </w:tcBorders>
          </w:tcPr>
          <w:p w:rsidR="008E0BAF" w:rsidRPr="00F37059" w:rsidRDefault="008E0BAF">
            <w:pPr>
              <w:pStyle w:val="ConsPlusNormal"/>
              <w:rPr>
                <w:rFonts w:ascii="Times New Roman" w:hAnsi="Times New Roman" w:cs="Times New Roman"/>
              </w:rPr>
            </w:pPr>
          </w:p>
        </w:tc>
        <w:tc>
          <w:tcPr>
            <w:tcW w:w="2268" w:type="dxa"/>
            <w:vMerge w:val="restart"/>
            <w:tcBorders>
              <w:bottom w:val="nil"/>
            </w:tcBorders>
          </w:tcPr>
          <w:p w:rsidR="008E0BAF" w:rsidRPr="00F37059" w:rsidRDefault="008E0BAF">
            <w:pPr>
              <w:pStyle w:val="ConsPlusNormal"/>
              <w:rPr>
                <w:rFonts w:ascii="Times New Roman" w:hAnsi="Times New Roman" w:cs="Times New Roman"/>
              </w:rPr>
            </w:pPr>
            <w:r w:rsidRPr="00F37059">
              <w:rPr>
                <w:rFonts w:ascii="Times New Roman" w:hAnsi="Times New Roman" w:cs="Times New Roman"/>
              </w:rPr>
              <w:t>Итого по подпрограмме</w:t>
            </w:r>
          </w:p>
        </w:tc>
        <w:tc>
          <w:tcPr>
            <w:tcW w:w="567" w:type="dxa"/>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2062,55</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2062,55</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val="restart"/>
            <w:tcBorders>
              <w:bottom w:val="nil"/>
            </w:tcBorders>
          </w:tcPr>
          <w:p w:rsidR="008E0BAF" w:rsidRPr="00F37059" w:rsidRDefault="008E0BAF">
            <w:pPr>
              <w:pStyle w:val="ConsPlusNormal"/>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868,9</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338,9</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355,0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269,8</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85,2</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405,0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307,8</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97,2</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418,0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418,0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2022</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429,0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121,0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tcPr>
          <w:p w:rsidR="008E0BAF" w:rsidRPr="00F37059" w:rsidRDefault="008E0BAF">
            <w:pPr>
              <w:pStyle w:val="ConsPlusNormal"/>
              <w:rPr>
                <w:rFonts w:ascii="Times New Roman" w:hAnsi="Times New Roman" w:cs="Times New Roman"/>
              </w:rPr>
            </w:pPr>
          </w:p>
        </w:tc>
        <w:tc>
          <w:tcPr>
            <w:tcW w:w="850"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12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750,0</w:t>
            </w:r>
          </w:p>
        </w:tc>
        <w:tc>
          <w:tcPr>
            <w:tcW w:w="124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570,0</w:t>
            </w:r>
          </w:p>
        </w:tc>
        <w:tc>
          <w:tcPr>
            <w:tcW w:w="1191"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w:t>
            </w:r>
          </w:p>
        </w:tc>
        <w:tc>
          <w:tcPr>
            <w:tcW w:w="21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008" w:type="dxa"/>
            <w:vMerge/>
            <w:tcBorders>
              <w:bottom w:val="nil"/>
            </w:tcBorders>
          </w:tcPr>
          <w:p w:rsidR="008E0BAF" w:rsidRPr="00F37059" w:rsidRDefault="008E0BAF">
            <w:pPr>
              <w:rPr>
                <w:rFonts w:ascii="Times New Roman" w:hAnsi="Times New Roman" w:cs="Times New Roman"/>
              </w:rPr>
            </w:pPr>
          </w:p>
        </w:tc>
        <w:tc>
          <w:tcPr>
            <w:tcW w:w="2268" w:type="dxa"/>
            <w:vMerge/>
            <w:tcBorders>
              <w:bottom w:val="nil"/>
            </w:tcBorders>
          </w:tcPr>
          <w:p w:rsidR="008E0BAF" w:rsidRPr="00F37059" w:rsidRDefault="008E0BAF">
            <w:pPr>
              <w:rPr>
                <w:rFonts w:ascii="Times New Roman" w:hAnsi="Times New Roman" w:cs="Times New Roman"/>
              </w:rPr>
            </w:pPr>
          </w:p>
        </w:tc>
        <w:tc>
          <w:tcPr>
            <w:tcW w:w="567" w:type="dxa"/>
            <w:tcBorders>
              <w:bottom w:val="nil"/>
            </w:tcBorders>
          </w:tcPr>
          <w:p w:rsidR="008E0BAF" w:rsidRPr="00F37059" w:rsidRDefault="008E0BAF">
            <w:pPr>
              <w:pStyle w:val="ConsPlusNormal"/>
              <w:rPr>
                <w:rFonts w:ascii="Times New Roman" w:hAnsi="Times New Roman" w:cs="Times New Roman"/>
              </w:rPr>
            </w:pPr>
          </w:p>
        </w:tc>
        <w:tc>
          <w:tcPr>
            <w:tcW w:w="850"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112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6841,45</w:t>
            </w:r>
          </w:p>
        </w:tc>
        <w:tc>
          <w:tcPr>
            <w:tcW w:w="124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3512,6</w:t>
            </w:r>
          </w:p>
        </w:tc>
        <w:tc>
          <w:tcPr>
            <w:tcW w:w="1191"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3328,85</w:t>
            </w:r>
          </w:p>
        </w:tc>
        <w:tc>
          <w:tcPr>
            <w:tcW w:w="21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X</w:t>
            </w:r>
          </w:p>
        </w:tc>
        <w:tc>
          <w:tcPr>
            <w:tcW w:w="1984" w:type="dxa"/>
            <w:vMerge/>
            <w:tcBorders>
              <w:bottom w:val="nil"/>
            </w:tcBorders>
          </w:tcPr>
          <w:p w:rsidR="008E0BAF" w:rsidRPr="00F37059" w:rsidRDefault="008E0BAF">
            <w:pPr>
              <w:rPr>
                <w:rFonts w:ascii="Times New Roman" w:hAnsi="Times New Roman" w:cs="Times New Roman"/>
              </w:rPr>
            </w:pPr>
          </w:p>
        </w:tc>
      </w:tr>
      <w:tr w:rsidR="008E0BAF" w:rsidRPr="00F37059">
        <w:tblPrEx>
          <w:tblBorders>
            <w:insideH w:val="nil"/>
          </w:tblBorders>
        </w:tblPrEx>
        <w:tc>
          <w:tcPr>
            <w:tcW w:w="12397" w:type="dxa"/>
            <w:gridSpan w:val="9"/>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(в ред. Постановлений главы администрации (губернатора)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от 25.11.2019 </w:t>
            </w:r>
            <w:hyperlink r:id="rId526"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27" w:history="1">
              <w:r w:rsidRPr="00F37059">
                <w:rPr>
                  <w:rFonts w:ascii="Times New Roman" w:hAnsi="Times New Roman" w:cs="Times New Roman"/>
                  <w:color w:val="0000FF"/>
                </w:rPr>
                <w:t>N 923</w:t>
              </w:r>
            </w:hyperlink>
            <w:r w:rsidRPr="00F37059">
              <w:rPr>
                <w:rFonts w:ascii="Times New Roman" w:hAnsi="Times New Roman" w:cs="Times New Roman"/>
              </w:rPr>
              <w:t>)</w:t>
            </w:r>
          </w:p>
        </w:tc>
      </w:tr>
      <w:tr w:rsidR="008E0BAF" w:rsidRPr="00F37059">
        <w:tc>
          <w:tcPr>
            <w:tcW w:w="12397" w:type="dxa"/>
            <w:gridSpan w:val="9"/>
          </w:tcPr>
          <w:p w:rsidR="008E0BAF" w:rsidRPr="00F37059" w:rsidRDefault="008E0BAF">
            <w:pPr>
              <w:pStyle w:val="ConsPlusNormal"/>
              <w:ind w:firstLine="283"/>
              <w:jc w:val="both"/>
              <w:rPr>
                <w:rFonts w:ascii="Times New Roman" w:hAnsi="Times New Roman" w:cs="Times New Roman"/>
              </w:rPr>
            </w:pPr>
            <w:r w:rsidRPr="00F37059">
              <w:rPr>
                <w:rFonts w:ascii="Times New Roman" w:hAnsi="Times New Roman" w:cs="Times New Roman"/>
              </w:rPr>
              <w:lastRenderedPageBreak/>
              <w:t>--------------------------------</w:t>
            </w:r>
          </w:p>
          <w:p w:rsidR="008E0BAF" w:rsidRPr="00F37059" w:rsidRDefault="008E0BAF">
            <w:pPr>
              <w:pStyle w:val="ConsPlusNormal"/>
              <w:ind w:firstLine="283"/>
              <w:jc w:val="both"/>
              <w:rPr>
                <w:rFonts w:ascii="Times New Roman" w:hAnsi="Times New Roman" w:cs="Times New Roman"/>
              </w:rPr>
            </w:pPr>
            <w:bookmarkStart w:id="55" w:name="P9294"/>
            <w:bookmarkEnd w:id="55"/>
            <w:r w:rsidRPr="00F37059">
              <w:rPr>
                <w:rFonts w:ascii="Times New Roman" w:hAnsi="Times New Roman" w:cs="Times New Roman"/>
              </w:rPr>
              <w:t>&lt;*&gt; На реализацию мероприятий подпрограммы возможно дополнительное привлечение средств из федерального бюджета в виде субсидий бюджету Краснодарского края на оказание дополнительных гарантий и мер социальной поддержки участникам Государственной программы и членам их семей, предоставляемых на основании соглашения между Министерством внутренних дел Российской Федерации и администрацией Краснодарского края о предоставлении субсидии.</w:t>
            </w:r>
          </w:p>
        </w:tc>
      </w:tr>
    </w:tbl>
    <w:p w:rsidR="008E0BAF" w:rsidRPr="00F37059" w:rsidRDefault="008E0BAF">
      <w:pPr>
        <w:rPr>
          <w:rFonts w:ascii="Times New Roman" w:hAnsi="Times New Roman" w:cs="Times New Roman"/>
        </w:rPr>
        <w:sectPr w:rsidR="008E0BAF" w:rsidRPr="00F37059">
          <w:pgSz w:w="16838" w:h="11905" w:orient="landscape"/>
          <w:pgMar w:top="1701" w:right="1134" w:bottom="850" w:left="1134" w:header="0" w:footer="0" w:gutter="0"/>
          <w:cols w:space="720"/>
        </w:sect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3. Обоснование ресурсного обеспечения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Источником финансового обеспечения подпрограммы являются средства краевого бюджета.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На реализацию мероприятий подпрограммы планируется дополнительное привлечение средств из федерального бюджета в виде субсидий бюджету Краснодарского края в соответствии с </w:t>
      </w:r>
      <w:hyperlink r:id="rId528" w:history="1">
        <w:r w:rsidRPr="00F37059">
          <w:rPr>
            <w:rFonts w:ascii="Times New Roman" w:hAnsi="Times New Roman" w:cs="Times New Roman"/>
            <w:color w:val="0000FF"/>
          </w:rPr>
          <w:t>Правилами</w:t>
        </w:r>
      </w:hyperlink>
      <w:r w:rsidRPr="00F37059">
        <w:rPr>
          <w:rFonts w:ascii="Times New Roman" w:hAnsi="Times New Roman" w:cs="Times New Roman"/>
        </w:rPr>
        <w:t xml:space="preserve"> предоставления и распределения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содержащимися в приложении 7 к Государственной программе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 N 345.</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2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30.08.2019 N 571)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Субсидии предоставляются на основании соглашения между Министерством внутренних дел Российской Федерации и администрацией Краснодарского края о предоставлении субсидии.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30"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3"/>
        <w:rPr>
          <w:rFonts w:ascii="Times New Roman" w:hAnsi="Times New Roman" w:cs="Times New Roman"/>
        </w:rPr>
      </w:pPr>
      <w:r w:rsidRPr="00F37059">
        <w:rPr>
          <w:rFonts w:ascii="Times New Roman" w:hAnsi="Times New Roman" w:cs="Times New Roman"/>
        </w:rPr>
        <w:t>Обоснование ресурсного обеспечения подпрограммы</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"Оказание содействия добровольному переселению</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в Краснодарский край соотечественников,</w:t>
      </w:r>
    </w:p>
    <w:p w:rsidR="008E0BAF" w:rsidRPr="00F37059" w:rsidRDefault="008E0BAF">
      <w:pPr>
        <w:pStyle w:val="ConsPlusTitle"/>
        <w:jc w:val="center"/>
        <w:rPr>
          <w:rFonts w:ascii="Times New Roman" w:hAnsi="Times New Roman" w:cs="Times New Roman"/>
        </w:rPr>
      </w:pPr>
      <w:r w:rsidRPr="00F37059">
        <w:rPr>
          <w:rFonts w:ascii="Times New Roman" w:hAnsi="Times New Roman" w:cs="Times New Roman"/>
        </w:rPr>
        <w:t>проживающих за рубежом"</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 xml:space="preserve">(в ред. </w:t>
      </w:r>
      <w:hyperlink r:id="rId531"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w:t>
      </w:r>
    </w:p>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Краснодарского края от 30.08.2019 N 571)</w:t>
      </w:r>
    </w:p>
    <w:p w:rsidR="008E0BAF" w:rsidRPr="00F37059" w:rsidRDefault="008E0B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8"/>
        <w:gridCol w:w="1354"/>
        <w:gridCol w:w="1587"/>
        <w:gridCol w:w="1417"/>
        <w:gridCol w:w="1138"/>
        <w:gridCol w:w="1814"/>
      </w:tblGrid>
      <w:tr w:rsidR="008E0BAF" w:rsidRPr="00F37059">
        <w:tc>
          <w:tcPr>
            <w:tcW w:w="1658"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Год реализации</w:t>
            </w:r>
          </w:p>
        </w:tc>
        <w:tc>
          <w:tcPr>
            <w:tcW w:w="7310" w:type="dxa"/>
            <w:gridSpan w:val="5"/>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Объем финансирования, тыс. рублей</w:t>
            </w:r>
          </w:p>
        </w:tc>
      </w:tr>
      <w:tr w:rsidR="008E0BAF" w:rsidRPr="00F37059">
        <w:tc>
          <w:tcPr>
            <w:tcW w:w="1658" w:type="dxa"/>
            <w:vMerge/>
          </w:tcPr>
          <w:p w:rsidR="008E0BAF" w:rsidRPr="00F37059" w:rsidRDefault="008E0BAF">
            <w:pPr>
              <w:rPr>
                <w:rFonts w:ascii="Times New Roman" w:hAnsi="Times New Roman" w:cs="Times New Roman"/>
              </w:rPr>
            </w:pPr>
          </w:p>
        </w:tc>
        <w:tc>
          <w:tcPr>
            <w:tcW w:w="1354" w:type="dxa"/>
            <w:vMerge w:val="restart"/>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w:t>
            </w:r>
          </w:p>
        </w:tc>
        <w:tc>
          <w:tcPr>
            <w:tcW w:w="5956" w:type="dxa"/>
            <w:gridSpan w:val="4"/>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 разрезе источников финансирования</w:t>
            </w:r>
          </w:p>
        </w:tc>
      </w:tr>
      <w:tr w:rsidR="008E0BAF" w:rsidRPr="00F37059">
        <w:tc>
          <w:tcPr>
            <w:tcW w:w="1658" w:type="dxa"/>
            <w:vMerge/>
          </w:tcPr>
          <w:p w:rsidR="008E0BAF" w:rsidRPr="00F37059" w:rsidRDefault="008E0BAF">
            <w:pPr>
              <w:rPr>
                <w:rFonts w:ascii="Times New Roman" w:hAnsi="Times New Roman" w:cs="Times New Roman"/>
              </w:rPr>
            </w:pPr>
          </w:p>
        </w:tc>
        <w:tc>
          <w:tcPr>
            <w:tcW w:w="1354" w:type="dxa"/>
            <w:vMerge/>
          </w:tcPr>
          <w:p w:rsidR="008E0BAF" w:rsidRPr="00F37059" w:rsidRDefault="008E0BAF">
            <w:pPr>
              <w:rPr>
                <w:rFonts w:ascii="Times New Roman" w:hAnsi="Times New Roman" w:cs="Times New Roman"/>
              </w:rPr>
            </w:pP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федеральный бюджет</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краевой бюджет</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местный бюджет</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внебюджетные источники</w:t>
            </w:r>
          </w:p>
        </w:tc>
      </w:tr>
      <w:tr w:rsidR="008E0BAF" w:rsidRPr="00F37059">
        <w:tc>
          <w:tcPr>
            <w:tcW w:w="8968" w:type="dxa"/>
            <w:gridSpan w:val="6"/>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Подпрограмма "Оказание содействия добровольному переселению в Краснодарский край соотечественников, проживающих за рубежом"</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2016</w:t>
            </w:r>
          </w:p>
        </w:tc>
        <w:tc>
          <w:tcPr>
            <w:tcW w:w="13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2062,55</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2062,55</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2017</w:t>
            </w:r>
          </w:p>
        </w:tc>
        <w:tc>
          <w:tcPr>
            <w:tcW w:w="13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868,9</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530,0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338,9</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2018</w:t>
            </w:r>
          </w:p>
        </w:tc>
        <w:tc>
          <w:tcPr>
            <w:tcW w:w="13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355,0</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269,8</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85,2</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2019</w:t>
            </w:r>
          </w:p>
        </w:tc>
        <w:tc>
          <w:tcPr>
            <w:tcW w:w="13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405,0</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307,8</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97,2</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8968"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3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25.11.2019 N 791)</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2020</w:t>
            </w:r>
          </w:p>
        </w:tc>
        <w:tc>
          <w:tcPr>
            <w:tcW w:w="13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418,0</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132,0</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8968"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3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2021</w:t>
            </w:r>
          </w:p>
        </w:tc>
        <w:tc>
          <w:tcPr>
            <w:tcW w:w="13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418,0</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132,0</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8968"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34"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lastRenderedPageBreak/>
              <w:t>2022</w:t>
            </w:r>
          </w:p>
        </w:tc>
        <w:tc>
          <w:tcPr>
            <w:tcW w:w="13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550,0</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429,0</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121,0</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8968"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35"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25.12.2019 N 923)</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2023</w:t>
            </w:r>
          </w:p>
        </w:tc>
        <w:tc>
          <w:tcPr>
            <w:tcW w:w="13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750,0</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570,0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c>
          <w:tcPr>
            <w:tcW w:w="165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2024</w:t>
            </w:r>
          </w:p>
        </w:tc>
        <w:tc>
          <w:tcPr>
            <w:tcW w:w="135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750,0</w:t>
            </w:r>
          </w:p>
        </w:tc>
        <w:tc>
          <w:tcPr>
            <w:tcW w:w="158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570,0</w:t>
            </w:r>
          </w:p>
        </w:tc>
        <w:tc>
          <w:tcPr>
            <w:tcW w:w="1417"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180,0</w:t>
            </w:r>
          </w:p>
        </w:tc>
        <w:tc>
          <w:tcPr>
            <w:tcW w:w="1138"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165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Всего по подпрограмме</w:t>
            </w:r>
          </w:p>
        </w:tc>
        <w:tc>
          <w:tcPr>
            <w:tcW w:w="135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6841,45</w:t>
            </w:r>
          </w:p>
        </w:tc>
        <w:tc>
          <w:tcPr>
            <w:tcW w:w="158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3512,6</w:t>
            </w:r>
          </w:p>
        </w:tc>
        <w:tc>
          <w:tcPr>
            <w:tcW w:w="1417"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3328,85</w:t>
            </w:r>
          </w:p>
        </w:tc>
        <w:tc>
          <w:tcPr>
            <w:tcW w:w="1138"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c>
          <w:tcPr>
            <w:tcW w:w="1814" w:type="dxa"/>
            <w:tcBorders>
              <w:bottom w:val="nil"/>
            </w:tcBorders>
          </w:tcPr>
          <w:p w:rsidR="008E0BAF" w:rsidRPr="00F37059" w:rsidRDefault="008E0BAF">
            <w:pPr>
              <w:pStyle w:val="ConsPlusNormal"/>
              <w:jc w:val="center"/>
              <w:rPr>
                <w:rFonts w:ascii="Times New Roman" w:hAnsi="Times New Roman" w:cs="Times New Roman"/>
              </w:rPr>
            </w:pPr>
            <w:r w:rsidRPr="00F37059">
              <w:rPr>
                <w:rFonts w:ascii="Times New Roman" w:hAnsi="Times New Roman" w:cs="Times New Roman"/>
              </w:rPr>
              <w:t>0,0</w:t>
            </w:r>
          </w:p>
        </w:tc>
      </w:tr>
      <w:tr w:rsidR="008E0BAF" w:rsidRPr="00F37059">
        <w:tblPrEx>
          <w:tblBorders>
            <w:insideH w:val="nil"/>
          </w:tblBorders>
        </w:tblPrEx>
        <w:tc>
          <w:tcPr>
            <w:tcW w:w="8968" w:type="dxa"/>
            <w:gridSpan w:val="6"/>
            <w:tcBorders>
              <w:top w:val="nil"/>
            </w:tcBorders>
          </w:tcPr>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25.11.2019 </w:t>
            </w:r>
            <w:hyperlink r:id="rId536"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37" w:history="1">
              <w:r w:rsidRPr="00F37059">
                <w:rPr>
                  <w:rFonts w:ascii="Times New Roman" w:hAnsi="Times New Roman" w:cs="Times New Roman"/>
                  <w:color w:val="0000FF"/>
                </w:rPr>
                <w:t>N 923</w:t>
              </w:r>
            </w:hyperlink>
            <w:r w:rsidRPr="00F37059">
              <w:rPr>
                <w:rFonts w:ascii="Times New Roman" w:hAnsi="Times New Roman" w:cs="Times New Roman"/>
              </w:rPr>
              <w:t>)</w:t>
            </w:r>
          </w:p>
        </w:tc>
      </w:tr>
    </w:tbl>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Главными распорядителями бюджетных средств являются министерство труда и социального развития Краснодарского края, министерство здравоохранения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Затраты на информационное обеспечение реализации подпрограммы в 2016 году составляют 100,0 тыс. рублей. Затраты на информирование потенциальных участников Государственной программы и членов их семей в 2017 - 2024 годах составляют 953,7 тыс. рублей (в 2017 году - 309,7 тыс. рублей, в 2018 году - 100 тыс. рублей, в 2019 - 44,0 тыс. рублей, в 2020 - 2024 годах - по 100,0 тыс. рублей ежегодно).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13.07.2017 </w:t>
      </w:r>
      <w:hyperlink r:id="rId538" w:history="1">
        <w:r w:rsidRPr="00F37059">
          <w:rPr>
            <w:rFonts w:ascii="Times New Roman" w:hAnsi="Times New Roman" w:cs="Times New Roman"/>
            <w:color w:val="0000FF"/>
          </w:rPr>
          <w:t>N 532</w:t>
        </w:r>
      </w:hyperlink>
      <w:r w:rsidRPr="00F37059">
        <w:rPr>
          <w:rFonts w:ascii="Times New Roman" w:hAnsi="Times New Roman" w:cs="Times New Roman"/>
        </w:rPr>
        <w:t xml:space="preserve">, от 20.12.2017 </w:t>
      </w:r>
      <w:hyperlink r:id="rId539" w:history="1">
        <w:r w:rsidRPr="00F37059">
          <w:rPr>
            <w:rFonts w:ascii="Times New Roman" w:hAnsi="Times New Roman" w:cs="Times New Roman"/>
            <w:color w:val="0000FF"/>
          </w:rPr>
          <w:t>N 992</w:t>
        </w:r>
      </w:hyperlink>
      <w:r w:rsidRPr="00F37059">
        <w:rPr>
          <w:rFonts w:ascii="Times New Roman" w:hAnsi="Times New Roman" w:cs="Times New Roman"/>
        </w:rPr>
        <w:t xml:space="preserve">, от 30.08.2019 </w:t>
      </w:r>
      <w:hyperlink r:id="rId540" w:history="1">
        <w:r w:rsidRPr="00F37059">
          <w:rPr>
            <w:rFonts w:ascii="Times New Roman" w:hAnsi="Times New Roman" w:cs="Times New Roman"/>
            <w:color w:val="0000FF"/>
          </w:rPr>
          <w:t>N 571</w:t>
        </w:r>
      </w:hyperlink>
      <w:r w:rsidRPr="00F37059">
        <w:rPr>
          <w:rFonts w:ascii="Times New Roman" w:hAnsi="Times New Roman" w:cs="Times New Roman"/>
        </w:rPr>
        <w:t xml:space="preserve">, от 25.11.2019 </w:t>
      </w:r>
      <w:hyperlink r:id="rId541" w:history="1">
        <w:r w:rsidRPr="00F37059">
          <w:rPr>
            <w:rFonts w:ascii="Times New Roman" w:hAnsi="Times New Roman" w:cs="Times New Roman"/>
            <w:color w:val="0000FF"/>
          </w:rPr>
          <w:t>N 791</w:t>
        </w:r>
      </w:hyperlink>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Затраты на одного переселенца в части компенсации расходов участников Государственной программы и членов их семей на первичное медицинское обследование в 2016 году - 3417,6 рубля, в 2017 - 2021 годах - 5000,0 рублей. Затраты по данному мероприятию подпрограммы составляют 4259,8 тыс. рублей (в 2016 году - 1708,8 тыс. рублей, в 2017 году - 450,0 тыс. рублей, в 2018 году - 201,0 тыс. рублей, в 2019 - 2022 годах - по 250 тыс. рублей ежегодно, 2023 - 2024 годах - по 450,0 тыс. рублей ежегодно).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20.12.2017 </w:t>
      </w:r>
      <w:hyperlink r:id="rId542" w:history="1">
        <w:r w:rsidRPr="00F37059">
          <w:rPr>
            <w:rFonts w:ascii="Times New Roman" w:hAnsi="Times New Roman" w:cs="Times New Roman"/>
            <w:color w:val="0000FF"/>
          </w:rPr>
          <w:t>N 992</w:t>
        </w:r>
      </w:hyperlink>
      <w:r w:rsidRPr="00F37059">
        <w:rPr>
          <w:rFonts w:ascii="Times New Roman" w:hAnsi="Times New Roman" w:cs="Times New Roman"/>
        </w:rPr>
        <w:t xml:space="preserve">, от 30.08.2019 </w:t>
      </w:r>
      <w:hyperlink r:id="rId543" w:history="1">
        <w:r w:rsidRPr="00F37059">
          <w:rPr>
            <w:rFonts w:ascii="Times New Roman" w:hAnsi="Times New Roman" w:cs="Times New Roman"/>
            <w:color w:val="0000FF"/>
          </w:rPr>
          <w:t>N 571</w:t>
        </w:r>
      </w:hyperlink>
      <w:r w:rsidRPr="00F37059">
        <w:rPr>
          <w:rFonts w:ascii="Times New Roman" w:hAnsi="Times New Roman" w:cs="Times New Roman"/>
        </w:rPr>
        <w:t xml:space="preserve">, от 25.11.2019 </w:t>
      </w:r>
      <w:hyperlink r:id="rId544" w:history="1">
        <w:r w:rsidRPr="00F37059">
          <w:rPr>
            <w:rFonts w:ascii="Times New Roman" w:hAnsi="Times New Roman" w:cs="Times New Roman"/>
            <w:color w:val="0000FF"/>
          </w:rPr>
          <w:t>N 791</w:t>
        </w:r>
      </w:hyperlink>
      <w:r w:rsidRPr="00F37059">
        <w:rPr>
          <w:rFonts w:ascii="Times New Roman" w:hAnsi="Times New Roman" w:cs="Times New Roman"/>
        </w:rPr>
        <w:t xml:space="preserve">, от 25.12.2019 </w:t>
      </w:r>
      <w:hyperlink r:id="rId545" w:history="1">
        <w:r w:rsidRPr="00F37059">
          <w:rPr>
            <w:rFonts w:ascii="Times New Roman" w:hAnsi="Times New Roman" w:cs="Times New Roman"/>
            <w:color w:val="0000FF"/>
          </w:rPr>
          <w:t>N 923</w:t>
        </w:r>
      </w:hyperlink>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Затраты на реализацию мероприятия по организации предоставления дополнительного профессионального образования участникам Государственной программы и членам их семей составят на одного человека 15375 рублей в 2016 году; в 2017 - 2024 годах - в зависимости от вида дополнительного профессионального образования и специальности (профессии) участника подпрограммы по результатам проведения процедур в соответствии с Федеральным </w:t>
      </w:r>
      <w:hyperlink r:id="rId546"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20.12.2017 </w:t>
      </w:r>
      <w:hyperlink r:id="rId547" w:history="1">
        <w:r w:rsidRPr="00F37059">
          <w:rPr>
            <w:rFonts w:ascii="Times New Roman" w:hAnsi="Times New Roman" w:cs="Times New Roman"/>
            <w:color w:val="0000FF"/>
          </w:rPr>
          <w:t>N 992</w:t>
        </w:r>
      </w:hyperlink>
      <w:r w:rsidRPr="00F37059">
        <w:rPr>
          <w:rFonts w:ascii="Times New Roman" w:hAnsi="Times New Roman" w:cs="Times New Roman"/>
        </w:rPr>
        <w:t xml:space="preserve">, от 30.08.2019 </w:t>
      </w:r>
      <w:hyperlink r:id="rId548" w:history="1">
        <w:r w:rsidRPr="00F37059">
          <w:rPr>
            <w:rFonts w:ascii="Times New Roman" w:hAnsi="Times New Roman" w:cs="Times New Roman"/>
            <w:color w:val="0000FF"/>
          </w:rPr>
          <w:t>N 571</w:t>
        </w:r>
      </w:hyperlink>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Общие затраты по мероприятию составят 1241,45 тыс. рублей (в 2016 году - 153,75 тыс. рублей, в 2017 году - 101,2 тыс. рублей, в 2018 году - 153,7 тыс. рублей, в 2019 году - 103,0 тыс. рублей, 153,8 в 2020 - 2024 годах - по 167,5 тыс. рублей ежегодно).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13.07.2017 </w:t>
      </w:r>
      <w:hyperlink r:id="rId549" w:history="1">
        <w:r w:rsidRPr="00F37059">
          <w:rPr>
            <w:rFonts w:ascii="Times New Roman" w:hAnsi="Times New Roman" w:cs="Times New Roman"/>
            <w:color w:val="0000FF"/>
          </w:rPr>
          <w:t>N 532</w:t>
        </w:r>
      </w:hyperlink>
      <w:r w:rsidRPr="00F37059">
        <w:rPr>
          <w:rFonts w:ascii="Times New Roman" w:hAnsi="Times New Roman" w:cs="Times New Roman"/>
        </w:rPr>
        <w:t xml:space="preserve">, от 20.12.2017 </w:t>
      </w:r>
      <w:hyperlink r:id="rId550" w:history="1">
        <w:r w:rsidRPr="00F37059">
          <w:rPr>
            <w:rFonts w:ascii="Times New Roman" w:hAnsi="Times New Roman" w:cs="Times New Roman"/>
            <w:color w:val="0000FF"/>
          </w:rPr>
          <w:t>N 992</w:t>
        </w:r>
      </w:hyperlink>
      <w:r w:rsidRPr="00F37059">
        <w:rPr>
          <w:rFonts w:ascii="Times New Roman" w:hAnsi="Times New Roman" w:cs="Times New Roman"/>
        </w:rPr>
        <w:t xml:space="preserve">, от 30.08.2019 </w:t>
      </w:r>
      <w:hyperlink r:id="rId551" w:history="1">
        <w:r w:rsidRPr="00F37059">
          <w:rPr>
            <w:rFonts w:ascii="Times New Roman" w:hAnsi="Times New Roman" w:cs="Times New Roman"/>
            <w:color w:val="0000FF"/>
          </w:rPr>
          <w:t>N 571</w:t>
        </w:r>
      </w:hyperlink>
      <w:r w:rsidRPr="00F37059">
        <w:rPr>
          <w:rFonts w:ascii="Times New Roman" w:hAnsi="Times New Roman" w:cs="Times New Roman"/>
        </w:rPr>
        <w:t xml:space="preserve">, от 25.11.2019 </w:t>
      </w:r>
      <w:hyperlink r:id="rId552" w:history="1">
        <w:r w:rsidRPr="00F37059">
          <w:rPr>
            <w:rFonts w:ascii="Times New Roman" w:hAnsi="Times New Roman" w:cs="Times New Roman"/>
            <w:color w:val="0000FF"/>
          </w:rPr>
          <w:t>N 791</w:t>
        </w:r>
      </w:hyperlink>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Затраты на выплату финансовой поддержки на компенсацию затрат участникам Государственной программы по признанию образования и (или) квалификации, полученных в иностранном государстве, составят на одного человека в 2016 - 2018 годах - 4000 рублей, в 2019 - 2024 годах - 6500 рублей.</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53"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30.08.2019 N 571)</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Общие затраты по мероприятию составят 286,5 тыс. рублей (в 2016 году - 100,0 тыс. рублей, в 2017 году - 8,0 тыс. рублей, в 2018 году - 100,0 тыс. рублей, в 2019 году - 8,0 тыс. рублей, в 2020 - 2024 годах - по 32,5 тыс. рублей ежегодно).</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Постановлений главы администрации (губернатора) Краснодарского края от 20.12.2017 </w:t>
      </w:r>
      <w:hyperlink r:id="rId554" w:history="1">
        <w:r w:rsidRPr="00F37059">
          <w:rPr>
            <w:rFonts w:ascii="Times New Roman" w:hAnsi="Times New Roman" w:cs="Times New Roman"/>
            <w:color w:val="0000FF"/>
          </w:rPr>
          <w:t>N 992</w:t>
        </w:r>
      </w:hyperlink>
      <w:r w:rsidRPr="00F37059">
        <w:rPr>
          <w:rFonts w:ascii="Times New Roman" w:hAnsi="Times New Roman" w:cs="Times New Roman"/>
        </w:rPr>
        <w:t xml:space="preserve">, от 30.08.2019 </w:t>
      </w:r>
      <w:hyperlink r:id="rId555" w:history="1">
        <w:r w:rsidRPr="00F37059">
          <w:rPr>
            <w:rFonts w:ascii="Times New Roman" w:hAnsi="Times New Roman" w:cs="Times New Roman"/>
            <w:color w:val="0000FF"/>
          </w:rPr>
          <w:t>N 571</w:t>
        </w:r>
      </w:hyperlink>
      <w:r w:rsidRPr="00F37059">
        <w:rPr>
          <w:rFonts w:ascii="Times New Roman" w:hAnsi="Times New Roman" w:cs="Times New Roman"/>
        </w:rPr>
        <w:t xml:space="preserve">, от 25.11.2019 </w:t>
      </w:r>
      <w:hyperlink r:id="rId556" w:history="1">
        <w:r w:rsidRPr="00F37059">
          <w:rPr>
            <w:rFonts w:ascii="Times New Roman" w:hAnsi="Times New Roman" w:cs="Times New Roman"/>
            <w:color w:val="0000FF"/>
          </w:rPr>
          <w:t>N 791</w:t>
        </w:r>
      </w:hyperlink>
      <w:r w:rsidRPr="00F37059">
        <w:rPr>
          <w:rFonts w:ascii="Times New Roman" w:hAnsi="Times New Roman" w:cs="Times New Roman"/>
        </w:rPr>
        <w:t>)</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Объемы финансовых средств, направляемых на реализацию мероприятий подпрограммы по содействию переселению, обустройству, социальной защите и трудоустройству соотечественников и членов их семей из краевого бюджета ежегодно уточняются при принятии закона о краевом бюджете на очередной финансовый год.</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Условия предоставления и размер субсидий из федерального бюджета на оказание дополнительных гарантий и мер социальной поддержки переселившимся соотечественникам ежегодно устанавливаются Соглашением, заключаемым между Федеральной миграционной службой и администрацией Краснодарского края.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4. Механизм реализации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Координатором подпрограммы является министерство труда и социального развития Краснодарского края (далее - координатор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Координатор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формирует структуру подпрограммы и перечень участников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обеспечивает разработку подпрограммы, ее согласование с участниками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реализацию подпрограммы, координацию деятельности участников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принимает решение о необходимости внесения в установленном порядке изменений в подпрограмму;</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несет ответственность за достижение целевых показателей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разрабатывает формы отчетности для участников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мониторинг реализации подпрограммы и анализ отчетности, представляемой участниками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информационную и разъяснительную работу, направленную на освещение целей и задач подпрограммы в печатных средствах массовой информации, размещение и поддержание в актуальном состоянии информации о регионе, спросе на рабочую силу,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Государственной программы в информационно-телекоммуникационной сети "Интернет" на портале автоматизированной информационной системы "Соотечественники" (www.aiss.gov.ru) и на официальном сайте в информационно-телекоммуникационной сети "Интернет";</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принимает нормативные правовые акты, необходимые для реализации мероприятий подпрограммы, в соответствии с приложением N 1 (не приводится) к подпрограмме;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осуществляет иные полномочия, установленные подпрограммой.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этих целях министерство труда и социального развития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ежемесячно запрашивает и получает от исполнителей мероприятий подпрограммы информацию по вопросам проведения мероприятий подпрограммы и освоения выделенных финансовых средств;</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и проводит совещания и семинары с привлечением участников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установленном порядке принимает меры по уточнению целевых показателей и затрат по программным мероприятиям, механизму реализации подпрограммы, составу исполнителей;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организует размещение текста подпрограммы, а также информации о ходе и результатах ее реализации в информационно-телекоммуникационной сети "Интернет".</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Исполнители мероприятий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принимают нормативные правовые акты, необходимые для реализации мероприятий программы, в соответствии с приложением N 1 (не приводится) к подпрограмме;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обеспечивают реализацию мероприятий и проводят анализ их выполнения;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представляют отчетность координатору подпрограммы о результатах выполнения мероприятия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осуществляют иные полномочия, установленные подпрограммой.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Для обеспечения решения задач подпрограммы предусматривается реализация системы мероприятий.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1. Информирование потенциальных участников Государственной программы и членов их семей.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рамках данного мероприятия предполагается обеспечить:</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подготовку и изготовление информационных материалов (буклетов, листовок), проведение презентаций;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информирование соотечественников, проживающих за рубежом, постоянно или временно проживающих на законном основании на территории Краснодарского края и субъектов Российской Федерации, населения Краснодарского края о реализации подпрограммы через средства массовой информации; телефоны "горячей линии";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актуальное состояние информации о наличии спроса на рабочую силу,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Государственной программы в информационно-телекоммуникационной сети "Интернет", в том числе в информационном ресурсе "Автоматизированная информационная система "Соотечественники" (www.aiss.gov.ru).</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В рамках мероприятия планируется закупка товаров, работ, услуг в соответствии с Федеральным </w:t>
      </w:r>
      <w:hyperlink r:id="rId557"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1 в ред. </w:t>
      </w:r>
      <w:hyperlink r:id="rId55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2. Социальное обеспечение участников Государственной программы и членов их семей и оказание им медицинской помощи, в том числе: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2.1. Компенсация расходов участников Государственной программы и членов их семей на первичное медицинское обследование.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Компенсация расходов участников Государственной программы и членов их семей на </w:t>
      </w:r>
      <w:r w:rsidRPr="00F37059">
        <w:rPr>
          <w:rFonts w:ascii="Times New Roman" w:hAnsi="Times New Roman" w:cs="Times New Roman"/>
        </w:rPr>
        <w:lastRenderedPageBreak/>
        <w:t>первичное медицинское обследование осуществляется в размере и в порядке, утверждаемых нормативным правовым актом министерства здравоохранения Краснодарского края, согласованным с министерством финансов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результате реализации мероприятия участникам Государственной программы и членам их семей выдается сертификат об отсутствии у участника Государственной программы и членов его семьи ВИЧ-инфекции, документ, подтверждающий, что участник Государственной программы и члены его семьи не больны наркоманией и не страдают ни одним из инфекционных заболеваний, представляющих опасность для окружающих и предусмотренных перечнем, утвержденным Министерством здравоохранения Российской Федерации.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2.2. Выплата финансовой поддержки на компенсацию затрат участникам Государственной программы по признанию образования и (или) квалификации, полученных в иностранном государстве.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Выплата финансовой поддержки на компенсацию затрат участникам Государственной программы по признанию образования и (или) квалификации, полученных в иностранном государстве, осуществляется в размере и в порядке, утверждаемых нормативным правовым актом министерства труда и социального развития Краснодарского края, согласованным с министерством финансов Краснодарского края.</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2 в ред. </w:t>
      </w:r>
      <w:hyperlink r:id="rId559"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3. Содействие в трудоустройстве и занятости участников Государственной программы и членов их семей, в том числе: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3.1. Организация предоставления дополнительного профессионального образования участникам Государственной программы и членам их семей.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рамках данного мероприятия предусматривается организация в рамках предоставления дополнительного профессионального образования, повышение квалификации участников Государственной программы и членов их семей.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Организация предоставления дополнительного профессионального образования участникам Государственной программы и членам их семей осуществляется в порядке и на условиях, утверждаемых нормативным правовым актом министерства труда и социального развития Краснодарского края, согласованным с министерством финансов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Определение образовательных организаций осуществляется в порядке, установленном Федеральным </w:t>
      </w:r>
      <w:hyperlink r:id="rId560"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3.2. Содействие трудоустройству участников Государственной программы и членам их семей на вакантные рабочие места.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Реализация данного мероприятия направлена на снижение дефицита организаций Краснодарского края в квалифицированных кадрах, в первую очередь, системы здравоохранения и образования, а также на снижение риска безработицы среди участников Государственной программы и членов их семей.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рамках мероприятия предполагается: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проведение ежемесячного мониторинга потребности организаций Краснодарского края в квалифицированных кадрах для замещения имеющихся вакантных рабочих мест, должностей специалистов и служащих, реализации инвестиционных проектов с последующим размещением информации об имеющихся вакантных рабочих местах, в том числе с предоставлением жилья в информационном ресурсе "Автоматизированная информационная система "Соотечественники" (www.aiss.gov.ru);</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организация взаимодействия работодателей и соотечественников, проживающих за рубежом, на этапе подготовки к переселению в выбранное муниципальное образование;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предоставление участникам Государственной программы и членам их семей государственных услуг в области содействия занятости населения в соответствии с </w:t>
      </w:r>
      <w:hyperlink r:id="rId561" w:history="1">
        <w:r w:rsidRPr="00F37059">
          <w:rPr>
            <w:rFonts w:ascii="Times New Roman" w:hAnsi="Times New Roman" w:cs="Times New Roman"/>
            <w:color w:val="0000FF"/>
          </w:rPr>
          <w:t>Законом</w:t>
        </w:r>
      </w:hyperlink>
      <w:r w:rsidRPr="00F37059">
        <w:rPr>
          <w:rFonts w:ascii="Times New Roman" w:hAnsi="Times New Roman" w:cs="Times New Roman"/>
        </w:rPr>
        <w:t xml:space="preserve"> Российской Федерации от 19 апреля 1991 года N 1032-1 "О занятости населения в Российской Федерации", федеральными государственными стандартами в области содействия занятости, административными регламентами предоставления государственных услуг, в том числе содействие в поиске подходящей работы, организация профессиональной ориентации в целях выбора сферы деятельности (профессии), трудоустройства, организация проведения оплачиваемых общественных работ, ярмарок вакансий и учебных рабочих мест, информирование о положении на рынке труда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Трудоустройство соотечественников, решивших переехать на постоянное место жительства в Краснодарский край, может быть осуществлено на вакансии, заявленные работодателями в органы службы занятости населения или путем самостоятельного поиска работы.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Самостоятельное трудоустройство может быть реализовано путем прямого обращения соотечественников к работодателям, обращением в государственные казенные учреждения Краснодарского края центры занятости населения в муниципальных образованиях по вопросам трудоустройства или с помощью возможностей информационно-аналитической системы Общероссийская база вакансий "Работа в России".</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(п. 3 в ред. </w:t>
      </w:r>
      <w:hyperlink r:id="rId562"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4. Исключен. - </w:t>
      </w:r>
      <w:hyperlink r:id="rId563" w:history="1">
        <w:r w:rsidRPr="00F37059">
          <w:rPr>
            <w:rFonts w:ascii="Times New Roman" w:hAnsi="Times New Roman" w:cs="Times New Roman"/>
            <w:color w:val="0000FF"/>
          </w:rPr>
          <w:t>Постановление</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5. Абзацы первый - восьмой исключены. - </w:t>
      </w:r>
      <w:hyperlink r:id="rId564" w:history="1">
        <w:r w:rsidRPr="00F37059">
          <w:rPr>
            <w:rFonts w:ascii="Times New Roman" w:hAnsi="Times New Roman" w:cs="Times New Roman"/>
            <w:color w:val="0000FF"/>
          </w:rPr>
          <w:t>Постановление</w:t>
        </w:r>
      </w:hyperlink>
      <w:r w:rsidRPr="00F37059">
        <w:rPr>
          <w:rFonts w:ascii="Times New Roman" w:hAnsi="Times New Roman" w:cs="Times New Roman"/>
        </w:rPr>
        <w:t xml:space="preserve"> главы администрации (губернатора) Краснодарского края от 13.07.2017 N 532.</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соответствии с положениями Государственной программы участник Государственной программы и члены его семьи имеют право на получение медицинской помощи в соответствии с законодательством Российской Федерации.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До получения полиса обязательного медицинского страхования участнику Государственной программы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С учетом положений Государственной программы дополнительным критерием несоответствия соотечественников для участия в мероприятиях подпрограммы является отсутствие у соотечественника и членов его семьи профессии (специальности), востребованной на рынке труда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Приоритет при отборе участников Государственной программы будет отдаваться соотечественникам, планирующим переселиться в сельские территории Краснодарского края для трудоустройства в учреждения здравоохранения.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Основанием для отказа в согласовании заявления соотечественника уполномоченным органом исполнительной власти Краснодарского края является невыполнение вышеуказанного критерия несоответствия.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В случае выявления у участника Государственной программы и членов его семьи заболеваний, представляющих опасность для окружающих, ранее выданное свидетельство </w:t>
      </w:r>
      <w:r w:rsidRPr="00F37059">
        <w:rPr>
          <w:rFonts w:ascii="Times New Roman" w:hAnsi="Times New Roman" w:cs="Times New Roman"/>
        </w:rPr>
        <w:lastRenderedPageBreak/>
        <w:t>участника Государственной программы подлежит аннулированию.</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Title"/>
        <w:jc w:val="center"/>
        <w:outlineLvl w:val="2"/>
        <w:rPr>
          <w:rFonts w:ascii="Times New Roman" w:hAnsi="Times New Roman" w:cs="Times New Roman"/>
        </w:rPr>
      </w:pPr>
      <w:r w:rsidRPr="00F37059">
        <w:rPr>
          <w:rFonts w:ascii="Times New Roman" w:hAnsi="Times New Roman" w:cs="Times New Roman"/>
        </w:rPr>
        <w:t>5. Методика оценки эффективности реализации подпрограммы</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Методика оценки эффективности реализации подпрограммы включает:</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оценку степени достижения целей и решения задач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оценку степени соответствия запланированному уровню затрат и эффективности использования средств краевого бюджета;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оценку степени реализации мероприятий (достижение непосредственных результатов их реализации).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Оценка степени достижения целей и решения задач подпрограммы определяется в два этапа.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На первом этапе производится сравнение фактически достигнутых значений целевых показателей с установленными подпрограммой значениями и рассчитываются индивидуальные индексы достижения целевых показателей (по каждому целевому показателю отдельно) по следующей формуле:</w:t>
      </w:r>
    </w:p>
    <w:p w:rsidR="008E0BAF" w:rsidRPr="00F37059" w:rsidRDefault="008E0BAF">
      <w:pPr>
        <w:pStyle w:val="ConsPlusNormal"/>
        <w:jc w:val="both"/>
        <w:rPr>
          <w:rFonts w:ascii="Times New Roman" w:hAnsi="Times New Roman" w:cs="Times New Roman"/>
        </w:rPr>
      </w:pPr>
    </w:p>
    <w:p w:rsidR="008E0BAF" w:rsidRPr="00F37059" w:rsidRDefault="003300D8">
      <w:pPr>
        <w:pStyle w:val="ConsPlusNormal"/>
        <w:jc w:val="center"/>
        <w:rPr>
          <w:rFonts w:ascii="Times New Roman" w:hAnsi="Times New Roman" w:cs="Times New Roman"/>
        </w:rPr>
      </w:pPr>
      <w:r>
        <w:rPr>
          <w:rFonts w:ascii="Times New Roman" w:hAnsi="Times New Roman" w:cs="Times New Roman"/>
          <w:position w:val="-28"/>
        </w:rPr>
        <w:pict>
          <v:shape id="_x0000_i1043" style="width:108pt;height:39.4pt" coordsize="" o:spt="100" adj="0,,0" path="" filled="f" stroked="f">
            <v:stroke joinstyle="miter"/>
            <v:imagedata r:id="rId565" o:title="base_23729_195329_32786"/>
            <v:formulas/>
            <v:path o:connecttype="segments"/>
          </v:shape>
        </w:pic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i</w:t>
      </w:r>
      <w:r w:rsidRPr="00F37059">
        <w:rPr>
          <w:rFonts w:ascii="Times New Roman" w:hAnsi="Times New Roman" w:cs="Times New Roman"/>
          <w:vertAlign w:val="subscript"/>
        </w:rPr>
        <w:t>n</w:t>
      </w:r>
      <w:r w:rsidRPr="00F37059">
        <w:rPr>
          <w:rFonts w:ascii="Times New Roman" w:hAnsi="Times New Roman" w:cs="Times New Roman"/>
        </w:rPr>
        <w:t xml:space="preserve"> - индивидуальный индекс достижения n-го целевого показателя, %;</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И</w:t>
      </w:r>
      <w:r w:rsidRPr="00F37059">
        <w:rPr>
          <w:rFonts w:ascii="Times New Roman" w:hAnsi="Times New Roman" w:cs="Times New Roman"/>
          <w:vertAlign w:val="subscript"/>
        </w:rPr>
        <w:t>ф</w:t>
      </w:r>
      <w:r w:rsidRPr="00F37059">
        <w:rPr>
          <w:rFonts w:ascii="Times New Roman" w:hAnsi="Times New Roman" w:cs="Times New Roman"/>
        </w:rPr>
        <w:t xml:space="preserve"> - фактически достигнутое значение n-го целевого показателя в отчетном году;</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И</w:t>
      </w:r>
      <w:r w:rsidRPr="00F37059">
        <w:rPr>
          <w:rFonts w:ascii="Times New Roman" w:hAnsi="Times New Roman" w:cs="Times New Roman"/>
          <w:vertAlign w:val="subscript"/>
        </w:rPr>
        <w:t>пл</w:t>
      </w:r>
      <w:r w:rsidRPr="00F37059">
        <w:rPr>
          <w:rFonts w:ascii="Times New Roman" w:hAnsi="Times New Roman" w:cs="Times New Roman"/>
        </w:rPr>
        <w:t xml:space="preserve"> - установленные в подпрограмме значения n-го целевого показателя на отчетный год.</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На втором этапе определяется средний индекс достижения целевых показателей по следующей формуле:</w:t>
      </w:r>
    </w:p>
    <w:p w:rsidR="008E0BAF" w:rsidRPr="00F37059" w:rsidRDefault="008E0BAF">
      <w:pPr>
        <w:pStyle w:val="ConsPlusNormal"/>
        <w:jc w:val="both"/>
        <w:rPr>
          <w:rFonts w:ascii="Times New Roman" w:hAnsi="Times New Roman" w:cs="Times New Roman"/>
        </w:rPr>
      </w:pPr>
    </w:p>
    <w:p w:rsidR="008E0BAF" w:rsidRPr="00F37059" w:rsidRDefault="003300D8">
      <w:pPr>
        <w:pStyle w:val="ConsPlusNormal"/>
        <w:jc w:val="center"/>
        <w:rPr>
          <w:rFonts w:ascii="Times New Roman" w:hAnsi="Times New Roman" w:cs="Times New Roman"/>
        </w:rPr>
      </w:pPr>
      <w:r>
        <w:rPr>
          <w:rFonts w:ascii="Times New Roman" w:hAnsi="Times New Roman" w:cs="Times New Roman"/>
          <w:position w:val="-26"/>
        </w:rPr>
        <w:pict>
          <v:shape id="_x0000_i1044" style="width:84.9pt;height:37.35pt" coordsize="" o:spt="100" adj="0,,0" path="" filled="f" stroked="f">
            <v:stroke joinstyle="miter"/>
            <v:imagedata r:id="rId566" o:title="base_23729_195329_32787"/>
            <v:formulas/>
            <v:path o:connecttype="segments"/>
          </v:shape>
        </w:pic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I - средний индекс достижения целевых показателей;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n - число целевых показателей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Оценка степени соответствия запланированному уровню затрат и эффективности использования бюджетных средств определяется по следующей формуле:</w:t>
      </w:r>
    </w:p>
    <w:p w:rsidR="008E0BAF" w:rsidRPr="00F37059" w:rsidRDefault="008E0BAF">
      <w:pPr>
        <w:pStyle w:val="ConsPlusNormal"/>
        <w:jc w:val="both"/>
        <w:rPr>
          <w:rFonts w:ascii="Times New Roman" w:hAnsi="Times New Roman" w:cs="Times New Roman"/>
        </w:rPr>
      </w:pPr>
    </w:p>
    <w:p w:rsidR="008E0BAF" w:rsidRPr="00F37059" w:rsidRDefault="003300D8">
      <w:pPr>
        <w:pStyle w:val="ConsPlusNormal"/>
        <w:jc w:val="center"/>
        <w:rPr>
          <w:rFonts w:ascii="Times New Roman" w:hAnsi="Times New Roman" w:cs="Times New Roman"/>
        </w:rPr>
      </w:pPr>
      <w:r>
        <w:rPr>
          <w:rFonts w:ascii="Times New Roman" w:hAnsi="Times New Roman" w:cs="Times New Roman"/>
          <w:position w:val="-26"/>
        </w:rPr>
        <w:pict>
          <v:shape id="_x0000_i1045" style="width:131.1pt;height:37.35pt" coordsize="" o:spt="100" adj="0,,0" path="" filled="f" stroked="f">
            <v:stroke joinstyle="miter"/>
            <v:imagedata r:id="rId567" o:title="base_23729_195329_32788"/>
            <v:formulas/>
            <v:path o:connecttype="segments"/>
          </v:shape>
        </w:pic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ind w:firstLine="540"/>
        <w:jc w:val="both"/>
        <w:rPr>
          <w:rFonts w:ascii="Times New Roman" w:hAnsi="Times New Roman" w:cs="Times New Roman"/>
        </w:rPr>
      </w:pPr>
      <w:r w:rsidRPr="00F37059">
        <w:rPr>
          <w:rFonts w:ascii="Times New Roman" w:hAnsi="Times New Roman" w:cs="Times New Roman"/>
        </w:rPr>
        <w:t>Е2</w:t>
      </w:r>
      <w:r w:rsidRPr="00F37059">
        <w:rPr>
          <w:rFonts w:ascii="Times New Roman" w:hAnsi="Times New Roman" w:cs="Times New Roman"/>
          <w:vertAlign w:val="subscript"/>
        </w:rPr>
        <w:t>m</w:t>
      </w:r>
      <w:r w:rsidRPr="00F37059">
        <w:rPr>
          <w:rFonts w:ascii="Times New Roman" w:hAnsi="Times New Roman" w:cs="Times New Roman"/>
        </w:rPr>
        <w:t xml:space="preserve"> - уровень финансирования реализации основных мероприятий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ФФ</w:t>
      </w:r>
      <w:r w:rsidRPr="00F37059">
        <w:rPr>
          <w:rFonts w:ascii="Times New Roman" w:hAnsi="Times New Roman" w:cs="Times New Roman"/>
          <w:vertAlign w:val="subscript"/>
        </w:rPr>
        <w:t>m</w:t>
      </w:r>
      <w:r w:rsidRPr="00F37059">
        <w:rPr>
          <w:rFonts w:ascii="Times New Roman" w:hAnsi="Times New Roman" w:cs="Times New Roman"/>
        </w:rPr>
        <w:t xml:space="preserve"> - фактический объем финансовых ресурсов, направленный на реализацию мероприятий подпрограммы;</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ФП</w:t>
      </w:r>
      <w:r w:rsidRPr="00F37059">
        <w:rPr>
          <w:rFonts w:ascii="Times New Roman" w:hAnsi="Times New Roman" w:cs="Times New Roman"/>
          <w:vertAlign w:val="subscript"/>
        </w:rPr>
        <w:t>m</w:t>
      </w:r>
      <w:r w:rsidRPr="00F37059">
        <w:rPr>
          <w:rFonts w:ascii="Times New Roman" w:hAnsi="Times New Roman" w:cs="Times New Roman"/>
        </w:rPr>
        <w:t xml:space="preserve"> - плановый объем финансовых ресурсов на реализацию подпрограммы на соответствующий отчетный период.</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 xml:space="preserve">Степень реализации мероприятий подпрограммы (достижения ожидаемых непосредственных результатов их реализации) определяется на основе сопоставления ожидаемых </w:t>
      </w:r>
      <w:r w:rsidRPr="00F37059">
        <w:rPr>
          <w:rFonts w:ascii="Times New Roman" w:hAnsi="Times New Roman" w:cs="Times New Roman"/>
        </w:rPr>
        <w:lastRenderedPageBreak/>
        <w:t>и фактически полученных непосредственных результатов реализации основных мероприятий подпрограммы по годам.</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 ходе реализации подпрограммы по объективным и субъективным причинам могут возникнуть отклонения от намеченных результатов и целей подпрограммы. Основными рисками невыполнения мероприятий подпрограммы являются: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необеспеченность жильем для постоянного проживания, сложности с наймом и оплатой временного жилья, неспособность участника Государственной программы нести расходы по приобретению постоянного жилья;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отказ работодателя от найма участника Государственной программы или членов его семьи после переезда ввиду несоответствия (неполного соответствия) реальной квалификации требованиям вакантных рабочих мест, попадание переселенцев в категорию безработных граждан;</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несоответствие (неполное соответствие) реальной деятельности участника Государственной программы деятельности, указанной в заявлении соотечественника;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недостаточная численность среди соотечественников медицинских работников, преподавателей, учителей, желающих переехать в сельскую местность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отсутствие свободных мест в учреждениях дошкольного образования;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обособление переселенцев, создание замкнутых этно-социальных групп, рост межнациональной напряженности;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выезд участников Государственной программы с территории вселения за пределы Краснодарского края ранее, чем через два года.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Оценка данных рисков - риски низкие.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Для управления указанными рисками предусматриваются следующие мероприятия, направленные на их снижение:</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1) информирование соотечественников, желающих переселиться в Краснодарский край, об условиях временного найма и стоимости жилья, условиях ипотечного кредитования и ценах на строительство и приобретение постоянного жилья. Временное жилищное обустройство участников Государственной программы планируется осуществлять силами работодателей в соответствии с законодательством Российской Федерации.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Перечень организаций, имеющих возможность приема и обустройства переселенцев с предоставлением постоянного либо временного жилья, ежемесячно публикуется в информационно-аналитической системе Общероссийская база вакансий "Работа в России";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2) увеличение объемов жилищного строительства, в том числе развитие малоэтажного и индивидуального жилищного строительства, развитие направлений строительства жилья, доступного для широких слоев населения (стандартное жилье);</w:t>
      </w:r>
    </w:p>
    <w:p w:rsidR="008E0BAF" w:rsidRPr="00F37059" w:rsidRDefault="008E0BAF">
      <w:pPr>
        <w:pStyle w:val="ConsPlusNormal"/>
        <w:jc w:val="both"/>
        <w:rPr>
          <w:rFonts w:ascii="Times New Roman" w:hAnsi="Times New Roman" w:cs="Times New Roman"/>
        </w:rPr>
      </w:pPr>
      <w:r w:rsidRPr="00F37059">
        <w:rPr>
          <w:rFonts w:ascii="Times New Roman" w:hAnsi="Times New Roman" w:cs="Times New Roman"/>
        </w:rPr>
        <w:t xml:space="preserve">(в ред. </w:t>
      </w:r>
      <w:hyperlink r:id="rId568" w:history="1">
        <w:r w:rsidRPr="00F37059">
          <w:rPr>
            <w:rFonts w:ascii="Times New Roman" w:hAnsi="Times New Roman" w:cs="Times New Roman"/>
            <w:color w:val="0000FF"/>
          </w:rPr>
          <w:t>Постановления</w:t>
        </w:r>
      </w:hyperlink>
      <w:r w:rsidRPr="00F37059">
        <w:rPr>
          <w:rFonts w:ascii="Times New Roman" w:hAnsi="Times New Roman" w:cs="Times New Roman"/>
        </w:rPr>
        <w:t xml:space="preserve"> главы администрации (губернатора) Краснодарского края от 13.07.2018 N 394)</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3) информирование соотечественников, проживающих за рубежом, о наличии вакантных рабочих мест, в том числе в рамках инвестиционных проектов, реализуемых на территории Краснодарского края, востребованных специальностях и рабочих профессиях, требуемом уровне квалификации, условиях оплаты труда;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4) согласование приглашения на переселение с будущими работодателями, за исключением лиц, которые намерены заниматься предпринимательской деятельностью и прибывающих в рамках самостоятельного трудоустройства;</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lastRenderedPageBreak/>
        <w:t>5) проведение разъяснительной работы среди потенциальных участников Государственной программы в информационно-телекоммуникационной сети "Интернет", в том числе в информационно-аналитической системе Общероссийская база вакансий "Работа в России" о необходимости представления достоверных сведений о себе, о трудовой деятельности;</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6) информирование потенциальных участников Государственной программы об уровне обеспеченности детей в возрасте 1 - 6 лет местами в дошкольных образовательных учреждениях в муниципальных образованиях Краснодарского края, выбранных ими для постоянного проживания;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7) проведение разъяснительной работы о целях и задачах государственной миграционной политики Российской Федерации, а также о задачах подпрограммы, о категориях соотечественников, намеренных переселиться в Краснодарский край, в среде населения, проживающего на территории Краснодарского края, для формирования толерантного отношения к участникам Государственной программы и членам их семей;</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8) мониторинг этнического состава населения на территориях вселения;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9) вовлечение соотечественников в культурно-массовые мероприятия, проходящие на территории Краснодарского края;</w:t>
      </w:r>
    </w:p>
    <w:p w:rsidR="008E0BAF" w:rsidRPr="00F37059" w:rsidRDefault="008E0BAF">
      <w:pPr>
        <w:pStyle w:val="ConsPlusNormal"/>
        <w:spacing w:before="220"/>
        <w:ind w:firstLine="540"/>
        <w:jc w:val="both"/>
        <w:rPr>
          <w:rFonts w:ascii="Times New Roman" w:hAnsi="Times New Roman" w:cs="Times New Roman"/>
        </w:rPr>
      </w:pPr>
      <w:r w:rsidRPr="00F37059">
        <w:rPr>
          <w:rFonts w:ascii="Times New Roman" w:hAnsi="Times New Roman" w:cs="Times New Roman"/>
        </w:rPr>
        <w:t>10) мониторинг реализации подпрограммы, регулярный анализ хода ее выполнения.</w:t>
      </w: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jc w:val="both"/>
        <w:rPr>
          <w:rFonts w:ascii="Times New Roman" w:hAnsi="Times New Roman" w:cs="Times New Roman"/>
        </w:rPr>
      </w:pPr>
    </w:p>
    <w:p w:rsidR="008E0BAF" w:rsidRPr="00F37059" w:rsidRDefault="008E0BAF">
      <w:pPr>
        <w:pStyle w:val="ConsPlusNormal"/>
        <w:pBdr>
          <w:top w:val="single" w:sz="6" w:space="0" w:color="auto"/>
        </w:pBdr>
        <w:spacing w:before="100" w:after="100"/>
        <w:jc w:val="both"/>
        <w:rPr>
          <w:rFonts w:ascii="Times New Roman" w:hAnsi="Times New Roman" w:cs="Times New Roman"/>
          <w:sz w:val="2"/>
          <w:szCs w:val="2"/>
        </w:rPr>
      </w:pPr>
    </w:p>
    <w:p w:rsidR="00D70D4B" w:rsidRDefault="00D70D4B"/>
    <w:sectPr w:rsidR="00D70D4B" w:rsidSect="00552A2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AF"/>
    <w:rsid w:val="00120C31"/>
    <w:rsid w:val="003300D8"/>
    <w:rsid w:val="008E0BAF"/>
    <w:rsid w:val="00D70D4B"/>
    <w:rsid w:val="00F3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0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0B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0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0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0B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0B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0BA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0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0B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0B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0B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0B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0B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0B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C0C3F0AA56FEB8FE52BFCBE7DF3C127C38BEB3889F19BD638C3A04B3E4849B4D3D6EC1A4302277742E01AE99D6C03AD22FD66214E3BADFC0B27B0Dj8Q4I" TargetMode="External"/><Relationship Id="rId299" Type="http://schemas.openxmlformats.org/officeDocument/2006/relationships/hyperlink" Target="consultantplus://offline/ref=C7C0C3F0AA56FEB8FE52BFCBE7DF3C127C38BEB3889F1BBC60823A04B3E4849B4D3D6EC1A4302277742E01A495D6C03AD22FD66214E3BADFC0B27B0Dj8Q4I" TargetMode="External"/><Relationship Id="rId21" Type="http://schemas.openxmlformats.org/officeDocument/2006/relationships/hyperlink" Target="consultantplus://offline/ref=CF7630FDFC50CF0C7621C557B00259BD6BEDE1EC05E35411036401541DBF071C09E26EB5A58A11418AF255158E9BE2A05D2518998FAC55195B73A02AiEQAI" TargetMode="External"/><Relationship Id="rId63" Type="http://schemas.openxmlformats.org/officeDocument/2006/relationships/hyperlink" Target="consultantplus://offline/ref=CF7630FDFC50CF0C7621C557B00259BD6BEDE1EC05E35411036401541DBF071C09E26EB5A58A11418AF25410899BE2A05D2518998FAC55195B73A02AiEQAI" TargetMode="External"/><Relationship Id="rId159" Type="http://schemas.openxmlformats.org/officeDocument/2006/relationships/hyperlink" Target="consultantplus://offline/ref=C7C0C3F0AA56FEB8FE52BFCBE7DF3C127C38BEB3889F19BD638C3A04B3E4849B4D3D6EC1A4302277742E00A593D6C03AD22FD66214E3BADFC0B27B0Dj8Q4I" TargetMode="External"/><Relationship Id="rId324" Type="http://schemas.openxmlformats.org/officeDocument/2006/relationships/hyperlink" Target="consultantplus://offline/ref=C7C0C3F0AA56FEB8FE52BFCBE7DF3C127C38BEB3889F19BD638C3A04B3E4849B4D3D6EC1A4302277742E03A692D6C03AD22FD66214E3BADFC0B27B0Dj8Q4I" TargetMode="External"/><Relationship Id="rId366" Type="http://schemas.openxmlformats.org/officeDocument/2006/relationships/hyperlink" Target="consultantplus://offline/ref=C7C0C3F0AA56FEB8FE52BFCBE7DF3C127C38BEB3889F1BBC60823A04B3E4849B4D3D6EC1A4302277742E03A595D6C03AD22FD66214E3BADFC0B27B0Dj8Q4I" TargetMode="External"/><Relationship Id="rId531" Type="http://schemas.openxmlformats.org/officeDocument/2006/relationships/hyperlink" Target="consultantplus://offline/ref=C7C0C3F0AA56FEB8FE52BFCBE7DF3C127C38BEB3889F1EB263893A04B3E4849B4D3D6EC1A4302277742B09A798D6C03AD22FD66214E3BADFC0B27B0Dj8Q4I" TargetMode="External"/><Relationship Id="rId170" Type="http://schemas.openxmlformats.org/officeDocument/2006/relationships/hyperlink" Target="consultantplus://offline/ref=C7C0C3F0AA56FEB8FE52BFCBE7DF3C127C38BEB3889F19BD638C3A04B3E4849B4D3D6EC1A4302277742E00A491D6C03AD22FD66214E3BADFC0B27B0Dj8Q4I" TargetMode="External"/><Relationship Id="rId226" Type="http://schemas.openxmlformats.org/officeDocument/2006/relationships/hyperlink" Target="consultantplus://offline/ref=C7C0C3F0AA56FEB8FE52BFCBE7DF3C127C38BEB38F961BBB6781670EBBBD88994A3231D6A3792E76742D08A29A89C52FC377DA630AFCB9C3DCB079j0QFI" TargetMode="External"/><Relationship Id="rId433" Type="http://schemas.openxmlformats.org/officeDocument/2006/relationships/hyperlink" Target="consultantplus://offline/ref=C7C0C3F0AA56FEB8FE52BFCBE7DF3C127C38BEB3889016B26B8C3A04B3E4849B4D3D6EC1A4302277742E00A390D6C03AD22FD66214E3BADFC0B27B0Dj8Q4I" TargetMode="External"/><Relationship Id="rId268" Type="http://schemas.openxmlformats.org/officeDocument/2006/relationships/hyperlink" Target="consultantplus://offline/ref=C7C0C3F0AA56FEB8FE52BFCBE7DF3C127C38BEB38F961BBB6781670EBBBD88994A3231D6A3792E76742A03A19A89C52FC377DA630AFCB9C3DCB079j0QFI" TargetMode="External"/><Relationship Id="rId475" Type="http://schemas.openxmlformats.org/officeDocument/2006/relationships/hyperlink" Target="consultantplus://offline/ref=C7C0C3F0AA56FEB8FE52A1C6F1B36318793BE6BF8D9714ED3FDE3C53ECB482CE0D7D6894E7742F767D2555F6D588996A9664DA610AFFBBDFjDQEI" TargetMode="External"/><Relationship Id="rId32" Type="http://schemas.openxmlformats.org/officeDocument/2006/relationships/hyperlink" Target="consultantplus://offline/ref=CF7630FDFC50CF0C7621C557B00259BD6BEDE1EC05E257120D6501541DBF071C09E26EB5A58A11418AF25515819BE2A05D2518998FAC55195B73A02AiEQAI" TargetMode="External"/><Relationship Id="rId74" Type="http://schemas.openxmlformats.org/officeDocument/2006/relationships/hyperlink" Target="consultantplus://offline/ref=CF7630FDFC50CF0C7621C557B00259BD6BEDE1EC05E15015026401541DBF071C09E26EB5A58A11418AF25517889BE2A05D2518998FAC55195B73A02AiEQAI" TargetMode="External"/><Relationship Id="rId128" Type="http://schemas.openxmlformats.org/officeDocument/2006/relationships/hyperlink" Target="consultantplus://offline/ref=C7C0C3F0AA56FEB8FE52BFCBE7DF3C127C38BEB388921EBB6B8F3A04B3E4849B4D3D6EC1A4302277742E02A496D6C03AD22FD66214E3BADFC0B27B0Dj8Q4I" TargetMode="External"/><Relationship Id="rId335" Type="http://schemas.openxmlformats.org/officeDocument/2006/relationships/hyperlink" Target="consultantplus://offline/ref=C7C0C3F0AA56FEB8FE52BFCBE7DF3C127C38BEB3889F1DBE678F3A04B3E4849B4D3D6EC1A4302277742E01A590D6C03AD22FD66214E3BADFC0B27B0Dj8Q4I" TargetMode="External"/><Relationship Id="rId377" Type="http://schemas.openxmlformats.org/officeDocument/2006/relationships/hyperlink" Target="consultantplus://offline/ref=C7C0C3F0AA56FEB8FE52BFCBE7DF3C127C38BEB3889F19BD638C3A04B3E4849B4D3D6EC1A4302277742E04A192D6C03AD22FD66214E3BADFC0B27B0Dj8Q4I" TargetMode="External"/><Relationship Id="rId500" Type="http://schemas.openxmlformats.org/officeDocument/2006/relationships/hyperlink" Target="consultantplus://offline/ref=C7C0C3F0AA56FEB8FE52BFCBE7DF3C127C38BEB388901DB9628C3A04B3E4849B4D3D6EC1A4302277742E09A394D6C03AD22FD66214E3BADFC0B27B0Dj8Q4I" TargetMode="External"/><Relationship Id="rId542" Type="http://schemas.openxmlformats.org/officeDocument/2006/relationships/hyperlink" Target="consultantplus://offline/ref=C7C0C3F0AA56FEB8FE52BFCBE7DF3C127C38BEB38F9E17B36B81670EBBBD88994A3231D6A3792E76742F06AF9A89C52FC377DA630AFCB9C3DCB079j0QFI" TargetMode="External"/><Relationship Id="rId5" Type="http://schemas.openxmlformats.org/officeDocument/2006/relationships/hyperlink" Target="consultantplus://offline/ref=CF7630FDFC50CF0C7621DB5AA66E06B76FE3B7E905E55E475735070342EF014949A268E3E6C91714DBB600198990A8F01B6E17988DiBQ2I" TargetMode="External"/><Relationship Id="rId181" Type="http://schemas.openxmlformats.org/officeDocument/2006/relationships/hyperlink" Target="consultantplus://offline/ref=C7C0C3F0AA56FEB8FE52A1C6F1B363187836E2BD899714ED3FDE3C53ECB482CE0D7D6897EC207E32212300A78FDC9675947AD9j6Q3I" TargetMode="External"/><Relationship Id="rId237" Type="http://schemas.openxmlformats.org/officeDocument/2006/relationships/hyperlink" Target="consultantplus://offline/ref=C7C0C3F0AA56FEB8FE52BFCBE7DF3C127C38BEB38E9F1BB96081670EBBBD88994A3231D6A3792E76742E02AE9A89C52FC377DA630AFCB9C3DCB079j0QFI" TargetMode="External"/><Relationship Id="rId402" Type="http://schemas.openxmlformats.org/officeDocument/2006/relationships/hyperlink" Target="consultantplus://offline/ref=C7C0C3F0AA56FEB8FE52BFCBE7DF3C127C38BEB3889218BD63893A04B3E4849B4D3D6EC1A4302277742F07A599D6C03AD22FD66214E3BADFC0B27B0Dj8Q4I" TargetMode="External"/><Relationship Id="rId279" Type="http://schemas.openxmlformats.org/officeDocument/2006/relationships/hyperlink" Target="consultantplus://offline/ref=C7C0C3F0AA56FEB8FE52BFCBE7DF3C127C38BEB3889F1EB263893A04B3E4849B4D3D6EC1A4302277742F00A498D6C03AD22FD66214E3BADFC0B27B0Dj8Q4I" TargetMode="External"/><Relationship Id="rId444" Type="http://schemas.openxmlformats.org/officeDocument/2006/relationships/hyperlink" Target="consultantplus://offline/ref=C7C0C3F0AA56FEB8FE52BFCBE7DF3C127C38BEB3889F1EB263893A04B3E4849B4D3D6EC1A4302277742D08A793D6C03AD22FD66214E3BADFC0B27B0Dj8Q4I" TargetMode="External"/><Relationship Id="rId486" Type="http://schemas.openxmlformats.org/officeDocument/2006/relationships/image" Target="media/image9.wmf"/><Relationship Id="rId43" Type="http://schemas.openxmlformats.org/officeDocument/2006/relationships/hyperlink" Target="consultantplus://offline/ref=CF7630FDFC50CF0C7621C557B00259BD6BEDE1EC05E35411036401541DBF071C09E26EB5A58A11418AF25517889BE2A05D2518998FAC55195B73A02AiEQAI" TargetMode="External"/><Relationship Id="rId139" Type="http://schemas.openxmlformats.org/officeDocument/2006/relationships/hyperlink" Target="consultantplus://offline/ref=C7C0C3F0AA56FEB8FE52BFCBE7DF3C127C38BEB3889F19BD638C3A04B3E4849B4D3D6EC1A4302277742E00A690D6C03AD22FD66214E3BADFC0B27B0Dj8Q4I" TargetMode="External"/><Relationship Id="rId290" Type="http://schemas.openxmlformats.org/officeDocument/2006/relationships/hyperlink" Target="consultantplus://offline/ref=C7C0C3F0AA56FEB8FE52BFCBE7DF3C127C38BEB388901DB9628C3A04B3E4849B4D3D6EC1A4302277742E03A598D6C03AD22FD66214E3BADFC0B27B0Dj8Q4I" TargetMode="External"/><Relationship Id="rId304" Type="http://schemas.openxmlformats.org/officeDocument/2006/relationships/hyperlink" Target="consultantplus://offline/ref=C7C0C3F0AA56FEB8FE52BFCBE7DF3C127C38BEB3889F1EB263893A04B3E4849B4D3D6EC1A4302277742F00A297D6C03AD22FD66214E3BADFC0B27B0Dj8Q4I" TargetMode="External"/><Relationship Id="rId346" Type="http://schemas.openxmlformats.org/officeDocument/2006/relationships/hyperlink" Target="consultantplus://offline/ref=C7C0C3F0AA56FEB8FE52BFCBE7DF3C127C38BEB3889E1EB2608C3A04B3E4849B4D3D6EC1A4302277742E03A190D6C03AD22FD66214E3BADFC0B27B0Dj8Q4I" TargetMode="External"/><Relationship Id="rId388" Type="http://schemas.openxmlformats.org/officeDocument/2006/relationships/hyperlink" Target="consultantplus://offline/ref=C7C0C3F0AA56FEB8FE52BFCBE7DF3C127C38BEB3889F19BD638C3A04B3E4849B4D3D6EC1A4302277742E04A090D6C03AD22FD66214E3BADFC0B27B0Dj8Q4I" TargetMode="External"/><Relationship Id="rId511" Type="http://schemas.openxmlformats.org/officeDocument/2006/relationships/hyperlink" Target="consultantplus://offline/ref=C7C0C3F0AA56FEB8FE52BFCBE7DF3C127C38BEB3889F19BD638C3A04B3E4849B4D3D6EC1A4302277742E04A097D6C03AD22FD66214E3BADFC0B27B0Dj8Q4I" TargetMode="External"/><Relationship Id="rId553" Type="http://schemas.openxmlformats.org/officeDocument/2006/relationships/hyperlink" Target="consultantplus://offline/ref=C7C0C3F0AA56FEB8FE52BFCBE7DF3C127C38BEB3889F1EB263893A04B3E4849B4D3D6EC1A4302277742B09AF94D6C03AD22FD66214E3BADFC0B27B0Dj8Q4I" TargetMode="External"/><Relationship Id="rId85" Type="http://schemas.openxmlformats.org/officeDocument/2006/relationships/hyperlink" Target="consultantplus://offline/ref=CF7630FDFC50CF0C7621DB5AA66E06B76FE4BFE901E25E475735070342EF014949A268E0E6CE1C418FF90145CCC5BBF0196E149A91B05419i4Q5I" TargetMode="External"/><Relationship Id="rId150" Type="http://schemas.openxmlformats.org/officeDocument/2006/relationships/hyperlink" Target="consultantplus://offline/ref=C7C0C3F0AA56FEB8FE52A1C6F1B363187836E8B6889414ED3FDE3C53ECB482CE0D7D6897E7772422256A54AA90DD8A6A9464D96316jFQDI" TargetMode="External"/><Relationship Id="rId192" Type="http://schemas.openxmlformats.org/officeDocument/2006/relationships/hyperlink" Target="consultantplus://offline/ref=C7C0C3F0AA56FEB8FE52BFCBE7DF3C127C38BEB3889E1EB2608C3A04B3E4849B4D3D6EC1A4302277742E01AE95D6C03AD22FD66214E3BADFC0B27B0Dj8Q4I" TargetMode="External"/><Relationship Id="rId206" Type="http://schemas.openxmlformats.org/officeDocument/2006/relationships/hyperlink" Target="consultantplus://offline/ref=C7C0C3F0AA56FEB8FE52A1C6F1B363187A35E1B9809614ED3FDE3C53ECB482CE0D7D6894E7742E7F772555F6D588996A9664DA610AFFBBDFjDQEI" TargetMode="External"/><Relationship Id="rId413" Type="http://schemas.openxmlformats.org/officeDocument/2006/relationships/hyperlink" Target="consultantplus://offline/ref=C7C0C3F0AA56FEB8FE52BFCBE7DF3C127C38BEB3889E1AB966823A04B3E4849B4D3D6EC1A4302277742E03A498D6C03AD22FD66214E3BADFC0B27B0Dj8Q4I" TargetMode="External"/><Relationship Id="rId248" Type="http://schemas.openxmlformats.org/officeDocument/2006/relationships/hyperlink" Target="consultantplus://offline/ref=C7C0C3F0AA56FEB8FE52BFCBE7DF3C127C38BEB3889E1EB2608C3A04B3E4849B4D3D6EC1A4302277742E01AE94D6C03AD22FD66214E3BADFC0B27B0Dj8Q4I" TargetMode="External"/><Relationship Id="rId455" Type="http://schemas.openxmlformats.org/officeDocument/2006/relationships/hyperlink" Target="consultantplus://offline/ref=C7C0C3F0AA56FEB8FE52BFCBE7DF3C127C38BEB3889E1EB2608C3A04B3E4849B4D3D6EC1A4302277742E04A694D6C03AD22FD66214E3BADFC0B27B0Dj8Q4I" TargetMode="External"/><Relationship Id="rId497" Type="http://schemas.openxmlformats.org/officeDocument/2006/relationships/hyperlink" Target="consultantplus://offline/ref=C7C0C3F0AA56FEB8FE52BFCBE7DF3C127C38BEB38F961BBB6781670EBBBD88994A3231D6A3792E76742606A09A89C52FC377DA630AFCB9C3DCB079j0QFI" TargetMode="External"/><Relationship Id="rId12" Type="http://schemas.openxmlformats.org/officeDocument/2006/relationships/hyperlink" Target="consultantplus://offline/ref=CF7630FDFC50CF0C7621C557B00259BD6BEDE1EC05E550140A6301541DBF071C09E26EB5B78A494D8BF24B158A8EB4F11Bi7Q0I" TargetMode="External"/><Relationship Id="rId108" Type="http://schemas.openxmlformats.org/officeDocument/2006/relationships/hyperlink" Target="consultantplus://offline/ref=C7C0C3F0AA56FEB8FE52BFCBE7DF3C127C38BEB3889E1AB966823A04B3E4849B4D3D6EC1A4302277742E01A699D6C03AD22FD66214E3BADFC0B27B0Dj8Q4I" TargetMode="External"/><Relationship Id="rId315" Type="http://schemas.openxmlformats.org/officeDocument/2006/relationships/hyperlink" Target="consultantplus://offline/ref=C7C0C3F0AA56FEB8FE52BFCBE7DF3C127C38BEB3889E1EB2608C3A04B3E4849B4D3D6EC1A4302277742E00A591D6C03AD22FD66214E3BADFC0B27B0Dj8Q4I" TargetMode="External"/><Relationship Id="rId357" Type="http://schemas.openxmlformats.org/officeDocument/2006/relationships/hyperlink" Target="consultantplus://offline/ref=C7C0C3F0AA56FEB8FE52BFCBE7DF3C127C38BEB3889F19BD638C3A04B3E4849B4D3D6EC1A4302277742E04A497D6C03AD22FD66214E3BADFC0B27B0Dj8Q4I" TargetMode="External"/><Relationship Id="rId522" Type="http://schemas.openxmlformats.org/officeDocument/2006/relationships/hyperlink" Target="consultantplus://offline/ref=C7C0C3F0AA56FEB8FE52BFCBE7DF3C127C38BEB3889F1BBC60823A04B3E4849B4D3D6EC1A4302277742E03A292D6C03AD22FD66214E3BADFC0B27B0Dj8Q4I" TargetMode="External"/><Relationship Id="rId54" Type="http://schemas.openxmlformats.org/officeDocument/2006/relationships/hyperlink" Target="consultantplus://offline/ref=CF7630FDFC50CF0C7621C557B00259BD6BEDE1EC05E35411036401541DBF071C09E26EB5A58A11418AF25510889BE2A05D2518998FAC55195B73A02AiEQAI" TargetMode="External"/><Relationship Id="rId96" Type="http://schemas.openxmlformats.org/officeDocument/2006/relationships/hyperlink" Target="consultantplus://offline/ref=CF7630FDFC50CF0C7621C557B00259BD6BEDE1EC05EE5116086901541DBF071C09E26EB5A58A11418AF25515809BE2A05D2518998FAC55195B73A02AiEQAI" TargetMode="External"/><Relationship Id="rId161" Type="http://schemas.openxmlformats.org/officeDocument/2006/relationships/hyperlink" Target="consultantplus://offline/ref=C7C0C3F0AA56FEB8FE52BFCBE7DF3C127C38BEB3889E1AB966823A04B3E4849B4D3D6EC1A4302277742E01A490D6C03AD22FD66214E3BADFC0B27B0Dj8Q4I" TargetMode="External"/><Relationship Id="rId217" Type="http://schemas.openxmlformats.org/officeDocument/2006/relationships/hyperlink" Target="consultantplus://offline/ref=C7C0C3F0AA56FEB8FE52A1C6F1B363187A35E1B9809614ED3FDE3C53ECB482CE0D7D6894E7742E7F772555F6D588996A9664DA610AFFBBDFjDQEI" TargetMode="External"/><Relationship Id="rId399" Type="http://schemas.openxmlformats.org/officeDocument/2006/relationships/hyperlink" Target="consultantplus://offline/ref=C7C0C3F0AA56FEB8FE52BFCBE7DF3C127C38BEB3889E19B2668F3A04B3E4849B4D3D6EC1B6307A7B752E1FA693C3966B94j7QAI" TargetMode="External"/><Relationship Id="rId564" Type="http://schemas.openxmlformats.org/officeDocument/2006/relationships/hyperlink" Target="consultantplus://offline/ref=C7C0C3F0AA56FEB8FE52BFCBE7DF3C127C38BEB38F961BBB6781670EBBBD88994A3231D6A3792E76752D03A19A89C52FC377DA630AFCB9C3DCB079j0QFI" TargetMode="External"/><Relationship Id="rId259" Type="http://schemas.openxmlformats.org/officeDocument/2006/relationships/hyperlink" Target="consultantplus://offline/ref=C7C0C3F0AA56FEB8FE52BFCBE7DF3C127C38BEB3889F1CBE66833A04B3E4849B4D3D6EC1B6307A7B752E1FA693C3966B94j7QAI" TargetMode="External"/><Relationship Id="rId424" Type="http://schemas.openxmlformats.org/officeDocument/2006/relationships/hyperlink" Target="consultantplus://offline/ref=C7C0C3F0AA56FEB8FE52A1C6F1B363187836E1BA809714ED3FDE3C53ECB482CE1F7D3098E6743177763003A793jDQDI" TargetMode="External"/><Relationship Id="rId466" Type="http://schemas.openxmlformats.org/officeDocument/2006/relationships/hyperlink" Target="consultantplus://offline/ref=C7C0C3F0AA56FEB8FE52A1C6F1B363187836E8BC8C9214ED3FDE3C53ECB482CE1F7D3098E6743177763003A793jDQDI" TargetMode="External"/><Relationship Id="rId23" Type="http://schemas.openxmlformats.org/officeDocument/2006/relationships/hyperlink" Target="consultantplus://offline/ref=CF7630FDFC50CF0C7621C557B00259BD6BEDE1EC05EE53170B6701541DBF071C09E26EB5A58A11418AF255138C9BE2A05D2518998FAC55195B73A02AiEQAI" TargetMode="External"/><Relationship Id="rId119" Type="http://schemas.openxmlformats.org/officeDocument/2006/relationships/hyperlink" Target="consultantplus://offline/ref=C7C0C3F0AA56FEB8FE52BFCBE7DF3C127C38BEB3889F19BD638C3A04B3E4849B4D3D6EC1A4302277742E01AE98D6C03AD22FD66214E3BADFC0B27B0Dj8Q4I" TargetMode="External"/><Relationship Id="rId270" Type="http://schemas.openxmlformats.org/officeDocument/2006/relationships/hyperlink" Target="consultantplus://offline/ref=C7C0C3F0AA56FEB8FE52BFCBE7DF3C127C38BEB38F961BBB6781670EBBBD88994A3231D6A3792E76742A03A19A89C52FC377DA630AFCB9C3DCB079j0QFI" TargetMode="External"/><Relationship Id="rId326" Type="http://schemas.openxmlformats.org/officeDocument/2006/relationships/hyperlink" Target="consultantplus://offline/ref=C7C0C3F0AA56FEB8FE52BFCBE7DF3C127C38BEB3889F19BD638C3A04B3E4849B4D3D6EC1A4302277742E03A698D6C03AD22FD66214E3BADFC0B27B0Dj8Q4I" TargetMode="External"/><Relationship Id="rId533" Type="http://schemas.openxmlformats.org/officeDocument/2006/relationships/hyperlink" Target="consultantplus://offline/ref=C7C0C3F0AA56FEB8FE52BFCBE7DF3C127C38BEB3889F19BD638C3A04B3E4849B4D3D6EC1A4302277742E07A796D6C03AD22FD66214E3BADFC0B27B0Dj8Q4I" TargetMode="External"/><Relationship Id="rId65" Type="http://schemas.openxmlformats.org/officeDocument/2006/relationships/hyperlink" Target="consultantplus://offline/ref=CF7630FDFC50CF0C7621C557B00259BD6BEDE1EC05E35411036401541DBF071C09E26EB5A58A11418AF254108B9BE2A05D2518998FAC55195B73A02AiEQAI" TargetMode="External"/><Relationship Id="rId130" Type="http://schemas.openxmlformats.org/officeDocument/2006/relationships/hyperlink" Target="consultantplus://offline/ref=C7C0C3F0AA56FEB8FE52BFCBE7DF3C127C38BEB38F961BBB6781670EBBBD88994A3231D6A3792E76742C02A79A89C52FC377DA630AFCB9C3DCB079j0QFI" TargetMode="External"/><Relationship Id="rId368" Type="http://schemas.openxmlformats.org/officeDocument/2006/relationships/hyperlink" Target="consultantplus://offline/ref=C7C0C3F0AA56FEB8FE52BFCBE7DF3C127C38BEB3889E1AB966823A04B3E4849B4D3D6EC1A4302277742E03A599D6C03AD22FD66214E3BADFC0B27B0Dj8Q4I" TargetMode="External"/><Relationship Id="rId172" Type="http://schemas.openxmlformats.org/officeDocument/2006/relationships/hyperlink" Target="consultantplus://offline/ref=C7C0C3F0AA56FEB8FE52BFCBE7DF3C127C38BEB3889E1EB2608C3A04B3E4849B4D3D6EC1A4302277742E01A399D6C03AD22FD66214E3BADFC0B27B0Dj8Q4I" TargetMode="External"/><Relationship Id="rId228" Type="http://schemas.openxmlformats.org/officeDocument/2006/relationships/hyperlink" Target="consultantplus://offline/ref=C7C0C3F0AA56FEB8FE52BFCBE7DF3C127C38BEB38F961BBB6781670EBBBD88994A3231D6A3792E76742A01A79A89C52FC377DA630AFCB9C3DCB079j0QFI" TargetMode="External"/><Relationship Id="rId435" Type="http://schemas.openxmlformats.org/officeDocument/2006/relationships/hyperlink" Target="consultantplus://offline/ref=C7C0C3F0AA56FEB8FE52BFCBE7DF3C127C38BEB3889F1BBC60823A04B3E4849B4D3D6EC1A4302277742E03A493D6C03AD22FD66214E3BADFC0B27B0Dj8Q4I" TargetMode="External"/><Relationship Id="rId477" Type="http://schemas.openxmlformats.org/officeDocument/2006/relationships/hyperlink" Target="consultantplus://offline/ref=C7C0C3F0AA56FEB8FE52BFCBE7DF3C127C38BEB388931DB8658E3A04B3E4849B4D3D6EC1A4302277742E01A692D6C03AD22FD66214E3BADFC0B27B0Dj8Q4I" TargetMode="External"/><Relationship Id="rId281" Type="http://schemas.openxmlformats.org/officeDocument/2006/relationships/hyperlink" Target="consultantplus://offline/ref=C7C0C3F0AA56FEB8FE52BFCBE7DF3C127C38BEB3889F1BBC60823A04B3E4849B4D3D6EC1A4302277742E01A492D6C03AD22FD66214E3BADFC0B27B0Dj8Q4I" TargetMode="External"/><Relationship Id="rId337" Type="http://schemas.openxmlformats.org/officeDocument/2006/relationships/hyperlink" Target="consultantplus://offline/ref=C7C0C3F0AA56FEB8FE52BFCBE7DF3C127C38BEB3889F1DBE678F3A04B3E4849B4D3D6EC1A4302277742E01AF98D6C03AD22FD66214E3BADFC0B27B0Dj8Q4I" TargetMode="External"/><Relationship Id="rId502" Type="http://schemas.openxmlformats.org/officeDocument/2006/relationships/hyperlink" Target="consultantplus://offline/ref=C7C0C3F0AA56FEB8FE52BFCBE7DF3C127C38BEB3889F1EB263893A04B3E4849B4D3D6EC1A4302277742B02A699D6C03AD22FD66214E3BADFC0B27B0Dj8Q4I" TargetMode="External"/><Relationship Id="rId34" Type="http://schemas.openxmlformats.org/officeDocument/2006/relationships/hyperlink" Target="consultantplus://offline/ref=CF7630FDFC50CF0C7621C557B00259BD6BEDE1EC02E751110F6A5C5E15E60B1E0EED31A2A2C31D408AF2541383C4E7B54C7D149891B356054771A2i2Q8I" TargetMode="External"/><Relationship Id="rId76" Type="http://schemas.openxmlformats.org/officeDocument/2006/relationships/hyperlink" Target="consultantplus://offline/ref=CF7630FDFC50CF0C7621C557B00259BD6BEDE1EC05E35411036401541DBF071C09E26EB5A58A11418AF25410809BE2A05D2518998FAC55195B73A02AiEQAI" TargetMode="External"/><Relationship Id="rId141" Type="http://schemas.openxmlformats.org/officeDocument/2006/relationships/hyperlink" Target="consultantplus://offline/ref=C7C0C3F0AA56FEB8FE52BFCBE7DF3C127C38BEB3889E1EB2608C3A04B3E4849B4D3D6EC1A4302277742E01A696D6C03AD22FD66214E3BADFC0B27B0Dj8Q4I" TargetMode="External"/><Relationship Id="rId379" Type="http://schemas.openxmlformats.org/officeDocument/2006/relationships/hyperlink" Target="consultantplus://offline/ref=C7C0C3F0AA56FEB8FE52BFCBE7DF3C127C38BEB3889F19BD638C3A04B3E4849B4D3D6EC1A4302277742E04A194D6C03AD22FD66214E3BADFC0B27B0Dj8Q4I" TargetMode="External"/><Relationship Id="rId544" Type="http://schemas.openxmlformats.org/officeDocument/2006/relationships/hyperlink" Target="consultantplus://offline/ref=C7C0C3F0AA56FEB8FE52BFCBE7DF3C127C38BEB3889F1BBC60823A04B3E4849B4D3D6EC1A4302277742E03A196D6C03AD22FD66214E3BADFC0B27B0Dj8Q4I" TargetMode="External"/><Relationship Id="rId7" Type="http://schemas.openxmlformats.org/officeDocument/2006/relationships/hyperlink" Target="consultantplus://offline/ref=CF7630FDFC50CF0C7621C557B00259BD6BEDE1EC05E454140F6301541DBF071C09E26EB5B78A494D8BF24B158A8EB4F11Bi7Q0I" TargetMode="External"/><Relationship Id="rId183" Type="http://schemas.openxmlformats.org/officeDocument/2006/relationships/hyperlink" Target="consultantplus://offline/ref=C7C0C3F0AA56FEB8FE52BFCBE7DF3C127C38BEB388931DB8658E3A04B3E4849B4D3D6EC1A4302277742E01A692D6C03AD22FD66214E3BADFC0B27B0Dj8Q4I" TargetMode="External"/><Relationship Id="rId239" Type="http://schemas.openxmlformats.org/officeDocument/2006/relationships/hyperlink" Target="consultantplus://offline/ref=C7C0C3F0AA56FEB8FE52BFCBE7DF3C127C38BEB388901ABF6A8F3A04B3E4849B4D3D6EC1A4302277742E03A195D6C03AD22FD66214E3BADFC0B27B0Dj8Q4I" TargetMode="External"/><Relationship Id="rId390" Type="http://schemas.openxmlformats.org/officeDocument/2006/relationships/hyperlink" Target="consultantplus://offline/ref=C7C0C3F0AA56FEB8FE52BFCBE7DF3C127C38BEB3889F19BD638C3A04B3E4849B4D3D6EC1A4302277742E04A092D6C03AD22FD66214E3BADFC0B27B0Dj8Q4I" TargetMode="External"/><Relationship Id="rId404" Type="http://schemas.openxmlformats.org/officeDocument/2006/relationships/hyperlink" Target="consultantplus://offline/ref=C7C0C3F0AA56FEB8FE52BFCBE7DF3C127C38BEB38F961BBB6781670EBBBD88994A3231D6A3792E76742604A09A89C52FC377DA630AFCB9C3DCB079j0QFI" TargetMode="External"/><Relationship Id="rId446" Type="http://schemas.openxmlformats.org/officeDocument/2006/relationships/hyperlink" Target="consultantplus://offline/ref=C7C0C3F0AA56FEB8FE52BFCBE7DF3C127C38BEB3889F19BD638C3A04B3E4849B4D3D6EC1A4302277742E01A196D6C03AD22FD66214E3BADFC0B27B0Dj8Q4I" TargetMode="External"/><Relationship Id="rId250" Type="http://schemas.openxmlformats.org/officeDocument/2006/relationships/hyperlink" Target="consultantplus://offline/ref=C7C0C3F0AA56FEB8FE52BFCBE7DF3C127C38BEB3889016B26B8C3A04B3E4849B4D3D6EC1A4302277742E01AE95D6C03AD22FD66214E3BADFC0B27B0Dj8Q4I" TargetMode="External"/><Relationship Id="rId292" Type="http://schemas.openxmlformats.org/officeDocument/2006/relationships/hyperlink" Target="consultantplus://offline/ref=C7C0C3F0AA56FEB8FE52BFCBE7DF3C127C38BEB3889F1EB263893A04B3E4849B4D3D6EC1A4302277742F00A292D6C03AD22FD66214E3BADFC0B27B0Dj8Q4I" TargetMode="External"/><Relationship Id="rId306" Type="http://schemas.openxmlformats.org/officeDocument/2006/relationships/hyperlink" Target="consultantplus://offline/ref=C7C0C3F0AA56FEB8FE52BFCBE7DF3C127C38BEB3889F1BBC60823A04B3E4849B4D3D6EC1A4302277742E01A391D6C03AD22FD66214E3BADFC0B27B0Dj8Q4I" TargetMode="External"/><Relationship Id="rId488" Type="http://schemas.openxmlformats.org/officeDocument/2006/relationships/image" Target="media/image11.wmf"/><Relationship Id="rId45" Type="http://schemas.openxmlformats.org/officeDocument/2006/relationships/hyperlink" Target="consultantplus://offline/ref=CF7630FDFC50CF0C7621C557B00259BD6BEDE1EC02E751110F6A5C5E15E60B1E0EED31A2A2C31D408AF2541383C4E7B54C7D149891B356054771A2i2Q8I" TargetMode="External"/><Relationship Id="rId87" Type="http://schemas.openxmlformats.org/officeDocument/2006/relationships/hyperlink" Target="consultantplus://offline/ref=CF7630FDFC50CF0C7621C557B00259BD6BEDE1EC05EE54180B6201541DBF071C09E26EB5A58A11418AF25516819BE2A05D2518998FAC55195B73A02AiEQAI" TargetMode="External"/><Relationship Id="rId110" Type="http://schemas.openxmlformats.org/officeDocument/2006/relationships/hyperlink" Target="consultantplus://offline/ref=C7C0C3F0AA56FEB8FE52BFCBE7DF3C127C38BEB3889F19BD638C3A04B3E4849B4D3D6EC1A4302277742E01AE92D6C03AD22FD66214E3BADFC0B27B0Dj8Q4I" TargetMode="External"/><Relationship Id="rId348" Type="http://schemas.openxmlformats.org/officeDocument/2006/relationships/hyperlink" Target="consultantplus://offline/ref=C7C0C3F0AA56FEB8FE52BFCBE7DF3C127C38BEB3889E1EB2608C3A04B3E4849B4D3D6EC1A4302277742E03A195D6C03AD22FD66214E3BADFC0B27B0Dj8Q4I" TargetMode="External"/><Relationship Id="rId513" Type="http://schemas.openxmlformats.org/officeDocument/2006/relationships/hyperlink" Target="consultantplus://offline/ref=C7C0C3F0AA56FEB8FE52BFCBE7DF3C127C38BEB3889F1EB263893A04B3E4849B4D3D6EC1A4302277742B02A491D6C03AD22FD66214E3BADFC0B27B0Dj8Q4I" TargetMode="External"/><Relationship Id="rId555" Type="http://schemas.openxmlformats.org/officeDocument/2006/relationships/hyperlink" Target="consultantplus://offline/ref=C7C0C3F0AA56FEB8FE52BFCBE7DF3C127C38BEB3889F1EB263893A04B3E4849B4D3D6EC1A4302277742B09AF97D6C03AD22FD66214E3BADFC0B27B0Dj8Q4I" TargetMode="External"/><Relationship Id="rId152" Type="http://schemas.openxmlformats.org/officeDocument/2006/relationships/hyperlink" Target="consultantplus://offline/ref=C7C0C3F0AA56FEB8FE52BFCBE7DF3C127C38BEB38F9719BB6381670EBBBD88994A3231C4A3212277743000A58FDF9469j9Q6I" TargetMode="External"/><Relationship Id="rId194" Type="http://schemas.openxmlformats.org/officeDocument/2006/relationships/hyperlink" Target="consultantplus://offline/ref=C7C0C3F0AA56FEB8FE52A1C6F1B363187A35E1B9809614ED3FDE3C53ECB482CE0D7D6894E7742E7F772555F6D588996A9664DA610AFFBBDFjDQEI" TargetMode="External"/><Relationship Id="rId208" Type="http://schemas.openxmlformats.org/officeDocument/2006/relationships/hyperlink" Target="consultantplus://offline/ref=C7C0C3F0AA56FEB8FE52A1C6F1B363187A35E1B9809614ED3FDE3C53ECB482CE0D7D6894E7742E7F772555F6D588996A9664DA610AFFBBDFjDQEI" TargetMode="External"/><Relationship Id="rId415" Type="http://schemas.openxmlformats.org/officeDocument/2006/relationships/hyperlink" Target="consultantplus://offline/ref=C7C0C3F0AA56FEB8FE52BFCBE7DF3C127C38BEB3889E1EB2608C3A04B3E4849B4D3D6EC1A4302277742E03A098D6C03AD22FD66214E3BADFC0B27B0Dj8Q4I" TargetMode="External"/><Relationship Id="rId457" Type="http://schemas.openxmlformats.org/officeDocument/2006/relationships/hyperlink" Target="consultantplus://offline/ref=C7C0C3F0AA56FEB8FE52BFCBE7DF3C127C38BEB3889E1EB2608C3A04B3E4849B4D3D6EC1A4302277742E07A194D6C03AD22FD66214E3BADFC0B27B0Dj8Q4I" TargetMode="External"/><Relationship Id="rId261" Type="http://schemas.openxmlformats.org/officeDocument/2006/relationships/hyperlink" Target="consultantplus://offline/ref=C7C0C3F0AA56FEB8FE52BFCBE7DF3C127C38BEB3889F1CBE66833A04B3E4849B4D3D6EC1B6307A7B752E1FA693C3966B94j7QAI" TargetMode="External"/><Relationship Id="rId499" Type="http://schemas.openxmlformats.org/officeDocument/2006/relationships/hyperlink" Target="consultantplus://offline/ref=C7C0C3F0AA56FEB8FE52BFCBE7DF3C127C38BEB38E9F1BB96081670EBBBD88994A3231D6A3792E76742A04A09A89C52FC377DA630AFCB9C3DCB079j0QFI" TargetMode="External"/><Relationship Id="rId14" Type="http://schemas.openxmlformats.org/officeDocument/2006/relationships/hyperlink" Target="consultantplus://offline/ref=CF7630FDFC50CF0C7621C557B00259BD6BEDE1EC05E257120D6501541DBF071C09E26EB5A58A11418AF255158A9BE2A05D2518998FAC55195B73A02AiEQAI" TargetMode="External"/><Relationship Id="rId56" Type="http://schemas.openxmlformats.org/officeDocument/2006/relationships/hyperlink" Target="consultantplus://offline/ref=CF7630FDFC50CF0C7621C557B00259BD6BEDE1EC05E35411036401541DBF071C09E26EB5A58A11418AF255108B9BE2A05D2518998FAC55195B73A02AiEQAI" TargetMode="External"/><Relationship Id="rId317" Type="http://schemas.openxmlformats.org/officeDocument/2006/relationships/hyperlink" Target="consultantplus://offline/ref=C7C0C3F0AA56FEB8FE52BFCBE7DF3C127C38BEB3889F19BD638C3A04B3E4849B4D3D6EC1A4302277742E03A793D6C03AD22FD66214E3BADFC0B27B0Dj8Q4I" TargetMode="External"/><Relationship Id="rId359" Type="http://schemas.openxmlformats.org/officeDocument/2006/relationships/hyperlink" Target="consultantplus://offline/ref=C7C0C3F0AA56FEB8FE52BFCBE7DF3C127C38BEB3889F1BBC60823A04B3E4849B4D3D6EC1A4302277742E03A591D6C03AD22FD66214E3BADFC0B27B0Dj8Q4I" TargetMode="External"/><Relationship Id="rId524" Type="http://schemas.openxmlformats.org/officeDocument/2006/relationships/hyperlink" Target="consultantplus://offline/ref=C7C0C3F0AA56FEB8FE52BFCBE7DF3C127C38BEB3889F1BBC60823A04B3E4849B4D3D6EC1A4302277742E03A297D6C03AD22FD66214E3BADFC0B27B0Dj8Q4I" TargetMode="External"/><Relationship Id="rId566" Type="http://schemas.openxmlformats.org/officeDocument/2006/relationships/image" Target="media/image20.wmf"/><Relationship Id="rId98" Type="http://schemas.openxmlformats.org/officeDocument/2006/relationships/hyperlink" Target="consultantplus://offline/ref=CF7630FDFC50CF0C7621C557B00259BD6BEDE1EC05EF50130E6901541DBF071C09E26EB5A58A11418AF255158E9BE2A05D2518998FAC55195B73A02AiEQAI" TargetMode="External"/><Relationship Id="rId121" Type="http://schemas.openxmlformats.org/officeDocument/2006/relationships/hyperlink" Target="consultantplus://offline/ref=C7C0C3F0AA56FEB8FE52BFCBE7DF3C127C38BEB3889F19BD638C3A04B3E4849B4D3D6EC1A4302277742E00A790D6C03AD22FD66214E3BADFC0B27B0Dj8Q4I" TargetMode="External"/><Relationship Id="rId163" Type="http://schemas.openxmlformats.org/officeDocument/2006/relationships/hyperlink" Target="consultantplus://offline/ref=C7C0C3F0AA56FEB8FE52BFCBE7DF3C127C38BEB3889E1EB2608C3A04B3E4849B4D3D6EC1A4302277742E01A397D6C03AD22FD66214E3BADFC0B27B0Dj8Q4I" TargetMode="External"/><Relationship Id="rId219" Type="http://schemas.openxmlformats.org/officeDocument/2006/relationships/hyperlink" Target="consultantplus://offline/ref=C7C0C3F0AA56FEB8FE52A1C6F1B363187832E3B88F9114ED3FDE3C53ECB482CE0D7D6894E7742F77702555F6D588996A9664DA610AFFBBDFjDQEI" TargetMode="External"/><Relationship Id="rId370" Type="http://schemas.openxmlformats.org/officeDocument/2006/relationships/hyperlink" Target="consultantplus://offline/ref=C7C0C3F0AA56FEB8FE52BFCBE7DF3C127C38BEB388901ABF6A8F3A04B3E4849B4D3D6EC1A4302277742E04AF92D6C03AD22FD66214E3BADFC0B27B0Dj8Q4I" TargetMode="External"/><Relationship Id="rId426" Type="http://schemas.openxmlformats.org/officeDocument/2006/relationships/hyperlink" Target="consultantplus://offline/ref=C7C0C3F0AA56FEB8FE52BFCBE7DF3C127C38BEB388931DB8658E3A04B3E4849B4D3D6EC1A4302277742E01A692D6C03AD22FD66214E3BADFC0B27B0Dj8Q4I" TargetMode="External"/><Relationship Id="rId230" Type="http://schemas.openxmlformats.org/officeDocument/2006/relationships/hyperlink" Target="consultantplus://offline/ref=C7C0C3F0AA56FEB8FE52BFCBE7DF3C127C38BEB38F961BBB6781670EBBBD88994A3231D6A3792E76742A01A29A89C52FC377DA630AFCB9C3DCB079j0QFI" TargetMode="External"/><Relationship Id="rId468" Type="http://schemas.openxmlformats.org/officeDocument/2006/relationships/hyperlink" Target="consultantplus://offline/ref=C7C0C3F0AA56FEB8FE52BFCBE7DF3C127C38BEB388931DB8658E3A04B3E4849B4D3D6EC1A4302277742E01A692D6C03AD22FD66214E3BADFC0B27B0Dj8Q4I" TargetMode="External"/><Relationship Id="rId25" Type="http://schemas.openxmlformats.org/officeDocument/2006/relationships/hyperlink" Target="consultantplus://offline/ref=CF7630FDFC50CF0C7621C557B00259BD6BEDE1EC05EE54180B6201541DBF071C09E26EB5A58A11418AF255158E9BE2A05D2518998FAC55195B73A02AiEQAI" TargetMode="External"/><Relationship Id="rId67" Type="http://schemas.openxmlformats.org/officeDocument/2006/relationships/hyperlink" Target="consultantplus://offline/ref=CF7630FDFC50CF0C7621C557B00259BD6BEDE1EC05EE54180B6201541DBF071C09E26EB5A58A11418AF255168F9BE2A05D2518998FAC55195B73A02AiEQAI" TargetMode="External"/><Relationship Id="rId272" Type="http://schemas.openxmlformats.org/officeDocument/2006/relationships/hyperlink" Target="consultantplus://offline/ref=C7C0C3F0AA56FEB8FE52BFCBE7DF3C127C38BEB3889218BD63893A04B3E4849B4D3D6EC1A4302277742E04A293D6C03AD22FD66214E3BADFC0B27B0Dj8Q4I" TargetMode="External"/><Relationship Id="rId328" Type="http://schemas.openxmlformats.org/officeDocument/2006/relationships/hyperlink" Target="consultantplus://offline/ref=C7C0C3F0AA56FEB8FE52BFCBE7DF3C127C38BEB3889F1BBC60823A04B3E4849B4D3D6EC1A4302277742E01A193D6C03AD22FD66214E3BADFC0B27B0Dj8Q4I" TargetMode="External"/><Relationship Id="rId535" Type="http://schemas.openxmlformats.org/officeDocument/2006/relationships/hyperlink" Target="consultantplus://offline/ref=C7C0C3F0AA56FEB8FE52BFCBE7DF3C127C38BEB3889F19BD638C3A04B3E4849B4D3D6EC1A4302277742E07A798D6C03AD22FD66214E3BADFC0B27B0Dj8Q4I" TargetMode="External"/><Relationship Id="rId132" Type="http://schemas.openxmlformats.org/officeDocument/2006/relationships/hyperlink" Target="consultantplus://offline/ref=C7C0C3F0AA56FEB8FE52BFCBE7DF3C127C38BEB388901ABF6A8F3A04B3E4849B4D3D6EC1A4302277742E00AE99D6C03AD22FD66214E3BADFC0B27B0Dj8Q4I" TargetMode="External"/><Relationship Id="rId174" Type="http://schemas.openxmlformats.org/officeDocument/2006/relationships/hyperlink" Target="consultantplus://offline/ref=C7C0C3F0AA56FEB8FE52BFCBE7DF3C127C38BEB3889F19BD638C3A04B3E4849B4D3D6EC1A4302277742E00A194D6C03AD22FD66214E3BADFC0B27B0Dj8Q4I" TargetMode="External"/><Relationship Id="rId381" Type="http://schemas.openxmlformats.org/officeDocument/2006/relationships/hyperlink" Target="consultantplus://offline/ref=C7C0C3F0AA56FEB8FE52BFCBE7DF3C127C38BEB3889F19BD638C3A04B3E4849B4D3D6EC1A4302277742E04A197D6C03AD22FD66214E3BADFC0B27B0Dj8Q4I" TargetMode="External"/><Relationship Id="rId241" Type="http://schemas.openxmlformats.org/officeDocument/2006/relationships/hyperlink" Target="consultantplus://offline/ref=C7C0C3F0AA56FEB8FE52BFCBE7DF3C127C38BEB3889F1EB263893A04B3E4849B4D3D6EC1A4302277742F00A499D6C03AD22FD66214E3BADFC0B27B0Dj8Q4I" TargetMode="External"/><Relationship Id="rId437" Type="http://schemas.openxmlformats.org/officeDocument/2006/relationships/hyperlink" Target="consultantplus://offline/ref=C7C0C3F0AA56FEB8FE52BFCBE7DF3C127C38BEB3889E1EB2608C3A04B3E4849B4D3D6EC1A4302277742E03AF91D6C03AD22FD66214E3BADFC0B27B0Dj8Q4I" TargetMode="External"/><Relationship Id="rId479" Type="http://schemas.openxmlformats.org/officeDocument/2006/relationships/image" Target="media/image2.wmf"/><Relationship Id="rId36" Type="http://schemas.openxmlformats.org/officeDocument/2006/relationships/hyperlink" Target="consultantplus://offline/ref=CF7630FDFC50CF0C7621C557B00259BD6BEDE1EC05E257120D6501541DBF071C09E26EB5A58A11418AF255158B9BE2A05D2518998FAC55195B73A02AiEQAI" TargetMode="External"/><Relationship Id="rId283" Type="http://schemas.openxmlformats.org/officeDocument/2006/relationships/hyperlink" Target="consultantplus://offline/ref=C7C0C3F0AA56FEB8FE52BFCBE7DF3C127C38BEB3889E1EB2608C3A04B3E4849B4D3D6EC1A4302277742E00A695D6C03AD22FD66214E3BADFC0B27B0Dj8Q4I" TargetMode="External"/><Relationship Id="rId339" Type="http://schemas.openxmlformats.org/officeDocument/2006/relationships/hyperlink" Target="consultantplus://offline/ref=C7C0C3F0AA56FEB8FE52BFCBE7DF3C127C38BEB3889E1AB966823A04B3E4849B4D3D6EC1A4302277742E00AE93D6C03AD22FD66214E3BADFC0B27B0Dj8Q4I" TargetMode="External"/><Relationship Id="rId490" Type="http://schemas.openxmlformats.org/officeDocument/2006/relationships/image" Target="media/image13.wmf"/><Relationship Id="rId504" Type="http://schemas.openxmlformats.org/officeDocument/2006/relationships/hyperlink" Target="consultantplus://offline/ref=C7C0C3F0AA56FEB8FE52BFCBE7DF3C127C38BEB3889F19BD638C3A04B3E4849B4D3D6EC1A4302277742E04A094D6C03AD22FD66214E3BADFC0B27B0Dj8Q4I" TargetMode="External"/><Relationship Id="rId546" Type="http://schemas.openxmlformats.org/officeDocument/2006/relationships/hyperlink" Target="consultantplus://offline/ref=C7C0C3F0AA56FEB8FE52A1C6F1B363187836E1BA809714ED3FDE3C53ECB482CE1F7D3098E6743177763003A793jDQDI" TargetMode="External"/><Relationship Id="rId78" Type="http://schemas.openxmlformats.org/officeDocument/2006/relationships/hyperlink" Target="consultantplus://offline/ref=CF7630FDFC50CF0C7621DB5AA66E06B76EE6B9E301EE5E475735070342EF01495BA230ECE7CE024188EC57148Ai9Q0I" TargetMode="External"/><Relationship Id="rId101" Type="http://schemas.openxmlformats.org/officeDocument/2006/relationships/hyperlink" Target="consultantplus://offline/ref=C7C0C3F0AA56FEB8FE52BFCBE7DF3C127C38BEB3889F19BD638C3A04B3E4849B4D3D6EC1A4302277742E01AF96D6C03AD22FD66214E3BADFC0B27B0Dj8Q4I" TargetMode="External"/><Relationship Id="rId143" Type="http://schemas.openxmlformats.org/officeDocument/2006/relationships/hyperlink" Target="consultantplus://offline/ref=C7C0C3F0AA56FEB8FE52BFCBE7DF3C127C38BEB3889E1EB2608C3A04B3E4849B4D3D6EC1A4302277742E01A598D6C03AD22FD66214E3BADFC0B27B0Dj8Q4I" TargetMode="External"/><Relationship Id="rId185" Type="http://schemas.openxmlformats.org/officeDocument/2006/relationships/hyperlink" Target="consultantplus://offline/ref=C7C0C3F0AA56FEB8FE52BFCBE7DF3C127C38BEB38F961BBB6781670EBBBD88994A3231D6A3792E76742D06A19A89C52FC377DA630AFCB9C3DCB079j0QFI" TargetMode="External"/><Relationship Id="rId350" Type="http://schemas.openxmlformats.org/officeDocument/2006/relationships/hyperlink" Target="consultantplus://offline/ref=C7C0C3F0AA56FEB8FE52BFCBE7DF3C127C38BEB3889F19BD638C3A04B3E4849B4D3D6EC1A4302277742E02A698D6C03AD22FD66214E3BADFC0B27B0Dj8Q4I" TargetMode="External"/><Relationship Id="rId406" Type="http://schemas.openxmlformats.org/officeDocument/2006/relationships/hyperlink" Target="consultantplus://offline/ref=C7C0C3F0AA56FEB8FE52BFCBE7DF3C127C38BEB3889E1EB2608C3A04B3E4849B4D3D6EC1A4302277742E03A091D6C03AD22FD66214E3BADFC0B27B0Dj8Q4I" TargetMode="External"/><Relationship Id="rId9" Type="http://schemas.openxmlformats.org/officeDocument/2006/relationships/hyperlink" Target="consultantplus://offline/ref=CF7630FDFC50CF0C7621C557B00259BD6BEDE1EC01E353140C6A5C5E15E60B1E0EED31B0A29B11418AEC54169692B6F3i1Q9I" TargetMode="External"/><Relationship Id="rId210" Type="http://schemas.openxmlformats.org/officeDocument/2006/relationships/hyperlink" Target="consultantplus://offline/ref=C7C0C3F0AA56FEB8FE52A1C6F1B363187832E3B88F9114ED3FDE3C53ECB482CE0D7D6894E7742F77702555F6D588996A9664DA610AFFBBDFjDQEI" TargetMode="External"/><Relationship Id="rId392" Type="http://schemas.openxmlformats.org/officeDocument/2006/relationships/hyperlink" Target="consultantplus://offline/ref=C7C0C3F0AA56FEB8FE52BFCBE7DF3C127C38BEB388931DB8658E3A04B3E4849B4D3D6EC1A4302277742E01A692D6C03AD22FD66214E3BADFC0B27B0Dj8Q4I" TargetMode="External"/><Relationship Id="rId427" Type="http://schemas.openxmlformats.org/officeDocument/2006/relationships/hyperlink" Target="consultantplus://offline/ref=C7C0C3F0AA56FEB8FE52BFCBE7DF3C127C38BEB388931DB8658E3A04B3E4849B4D3D6EC1A4302277742E01A692D6C03AD22FD66214E3BADFC0B27B0Dj8Q4I" TargetMode="External"/><Relationship Id="rId448" Type="http://schemas.openxmlformats.org/officeDocument/2006/relationships/hyperlink" Target="consultantplus://offline/ref=C7C0C3F0AA56FEB8FE52BFCBE7DF3C127C38BEB3889F1EB263893A04B3E4849B4D3D6EC1A4302277742D08A693D6C03AD22FD66214E3BADFC0B27B0Dj8Q4I" TargetMode="External"/><Relationship Id="rId469" Type="http://schemas.openxmlformats.org/officeDocument/2006/relationships/hyperlink" Target="consultantplus://offline/ref=C7C0C3F0AA56FEB8FE52A1C6F1B363187837E1B78B9014ED3FDE3C53ECB482CE1F7D3098E6743177763003A793jDQDI" TargetMode="External"/><Relationship Id="rId26" Type="http://schemas.openxmlformats.org/officeDocument/2006/relationships/hyperlink" Target="consultantplus://offline/ref=CF7630FDFC50CF0C7621C557B00259BD6BEDE1EC05EE5116086901541DBF071C09E26EB5A58A11418AF255158C9BE2A05D2518998FAC55195B73A02AiEQAI" TargetMode="External"/><Relationship Id="rId231" Type="http://schemas.openxmlformats.org/officeDocument/2006/relationships/hyperlink" Target="consultantplus://offline/ref=C7C0C3F0AA56FEB8FE52A1C6F1B363187832E3B88F9114ED3FDE3C53ECB482CE0D7D6894E7742F77702555F6D588996A9664DA610AFFBBDFjDQEI" TargetMode="External"/><Relationship Id="rId252" Type="http://schemas.openxmlformats.org/officeDocument/2006/relationships/hyperlink" Target="consultantplus://offline/ref=C7C0C3F0AA56FEB8FE52BFCBE7DF3C127C38BEB3889016B26B8C3A04B3E4849B4D3D6EC1A4302277742E00A795D6C03AD22FD66214E3BADFC0B27B0Dj8Q4I" TargetMode="External"/><Relationship Id="rId273" Type="http://schemas.openxmlformats.org/officeDocument/2006/relationships/hyperlink" Target="consultantplus://offline/ref=C7C0C3F0AA56FEB8FE52BFCBE7DF3C127C38BEB38F961BBB6781670EBBBD88994A3231D6A3792E76742A03A09A89C52FC377DA630AFCB9C3DCB079j0QFI" TargetMode="External"/><Relationship Id="rId294" Type="http://schemas.openxmlformats.org/officeDocument/2006/relationships/hyperlink" Target="consultantplus://offline/ref=C7C0C3F0AA56FEB8FE52BFCBE7DF3C127C38BEB388901ABF6A8F3A04B3E4849B4D3D6EC1A4302277742E02A791D6C03AD22FD66214E3BADFC0B27B0Dj8Q4I" TargetMode="External"/><Relationship Id="rId308" Type="http://schemas.openxmlformats.org/officeDocument/2006/relationships/hyperlink" Target="consultantplus://offline/ref=C7C0C3F0AA56FEB8FE52BFCBE7DF3C127C38BEB3889F19BD638C3A04B3E4849B4D3D6EC1A4302277742E00AF96D6C03AD22FD66214E3BADFC0B27B0Dj8Q4I" TargetMode="External"/><Relationship Id="rId329" Type="http://schemas.openxmlformats.org/officeDocument/2006/relationships/hyperlink" Target="consultantplus://offline/ref=C7C0C3F0AA56FEB8FE52BFCBE7DF3C127C38BEB3889F19BD638C3A04B3E4849B4D3D6EC1A4302277742E03A595D6C03AD22FD66214E3BADFC0B27B0Dj8Q4I" TargetMode="External"/><Relationship Id="rId480" Type="http://schemas.openxmlformats.org/officeDocument/2006/relationships/image" Target="media/image3.wmf"/><Relationship Id="rId515" Type="http://schemas.openxmlformats.org/officeDocument/2006/relationships/hyperlink" Target="consultantplus://offline/ref=C7C0C3F0AA56FEB8FE52BFCBE7DF3C127C38BEB3889F19BD638C3A04B3E4849B4D3D6EC1A4302277742E04A099D6C03AD22FD66214E3BADFC0B27B0Dj8Q4I" TargetMode="External"/><Relationship Id="rId536" Type="http://schemas.openxmlformats.org/officeDocument/2006/relationships/hyperlink" Target="consultantplus://offline/ref=C7C0C3F0AA56FEB8FE52BFCBE7DF3C127C38BEB3889F1BBC60823A04B3E4849B4D3D6EC1A4302277742E03A194D6C03AD22FD66214E3BADFC0B27B0Dj8Q4I" TargetMode="External"/><Relationship Id="rId47" Type="http://schemas.openxmlformats.org/officeDocument/2006/relationships/hyperlink" Target="consultantplus://offline/ref=CF7630FDFC50CF0C7621C557B00259BD6BEDE1EC05E35411036401541DBF071C09E26EB5A58A11418AF255178B9BE2A05D2518998FAC55195B73A02AiEQAI" TargetMode="External"/><Relationship Id="rId68" Type="http://schemas.openxmlformats.org/officeDocument/2006/relationships/hyperlink" Target="consultantplus://offline/ref=CF7630FDFC50CF0C7621DB5AA66E06B76FE2B6E302EE5E475735070342EF014949A268E0E6CE1C4189F90145CCC5BBF0196E149A91B05419i4Q5I" TargetMode="External"/><Relationship Id="rId89" Type="http://schemas.openxmlformats.org/officeDocument/2006/relationships/hyperlink" Target="consultantplus://offline/ref=CF7630FDFC50CF0C7621C557B00259BD6BEDE1EC05EE53170B6701541DBF071C09E26EB5A58A11418AF25515819BE2A05D2518998FAC55195B73A02AiEQAI" TargetMode="External"/><Relationship Id="rId112" Type="http://schemas.openxmlformats.org/officeDocument/2006/relationships/hyperlink" Target="consultantplus://offline/ref=C7C0C3F0AA56FEB8FE52BFCBE7DF3C127C38BEB3889F19BD638C3A04B3E4849B4D3D6EC1A4302277742E01AE94D6C03AD22FD66214E3BADFC0B27B0Dj8Q4I" TargetMode="External"/><Relationship Id="rId133" Type="http://schemas.openxmlformats.org/officeDocument/2006/relationships/hyperlink" Target="consultantplus://offline/ref=C7C0C3F0AA56FEB8FE52BFCBE7DF3C127C38BEB3889F1EB263893A04B3E4849B4D3D6EC1A4302277742E02A197D6C03AD22FD66214E3BADFC0B27B0Dj8Q4I" TargetMode="External"/><Relationship Id="rId154" Type="http://schemas.openxmlformats.org/officeDocument/2006/relationships/hyperlink" Target="consultantplus://offline/ref=C7C0C3F0AA56FEB8FE52BFCBE7DF3C127C38BEB38F961BBB6781670EBBBD88994A3231D6A3792E76742C02AE9A89C52FC377DA630AFCB9C3DCB079j0QFI" TargetMode="External"/><Relationship Id="rId175" Type="http://schemas.openxmlformats.org/officeDocument/2006/relationships/hyperlink" Target="consultantplus://offline/ref=C7C0C3F0AA56FEB8FE52BFCBE7DF3C127C38BEB3889E1EB2608C3A04B3E4849B4D3D6EC1A4302277742E01A398D6C03AD22FD66214E3BADFC0B27B0Dj8Q4I" TargetMode="External"/><Relationship Id="rId340" Type="http://schemas.openxmlformats.org/officeDocument/2006/relationships/hyperlink" Target="consultantplus://offline/ref=C7C0C3F0AA56FEB8FE52BFCBE7DF3C127C38BEB3889E1EB2608C3A04B3E4849B4D3D6EC1A4302277742E00A596D6C03AD22FD66214E3BADFC0B27B0Dj8Q4I" TargetMode="External"/><Relationship Id="rId361" Type="http://schemas.openxmlformats.org/officeDocument/2006/relationships/hyperlink" Target="consultantplus://offline/ref=C7C0C3F0AA56FEB8FE52BFCBE7DF3C127C38BEB3889E1AB966823A04B3E4849B4D3D6EC1A4302277742E03A698D6C03AD22FD66214E3BADFC0B27B0Dj8Q4I" TargetMode="External"/><Relationship Id="rId557" Type="http://schemas.openxmlformats.org/officeDocument/2006/relationships/hyperlink" Target="consultantplus://offline/ref=C7C0C3F0AA56FEB8FE52A1C6F1B363187836E1BA809714ED3FDE3C53ECB482CE1F7D3098E6743177763003A793jDQDI" TargetMode="External"/><Relationship Id="rId196" Type="http://schemas.openxmlformats.org/officeDocument/2006/relationships/hyperlink" Target="consultantplus://offline/ref=C7C0C3F0AA56FEB8FE52A1C6F1B363187A35E1B9809614ED3FDE3C53ECB482CE0D7D6894E7742E7F772555F6D588996A9664DA610AFFBBDFjDQEI" TargetMode="External"/><Relationship Id="rId200" Type="http://schemas.openxmlformats.org/officeDocument/2006/relationships/hyperlink" Target="consultantplus://offline/ref=C7C0C3F0AA56FEB8FE52A1C6F1B363187832E3B88F9114ED3FDE3C53ECB482CE0D7D6894E7742F77702555F6D588996A9664DA610AFFBBDFjDQEI" TargetMode="External"/><Relationship Id="rId382" Type="http://schemas.openxmlformats.org/officeDocument/2006/relationships/hyperlink" Target="consultantplus://offline/ref=C7C0C3F0AA56FEB8FE52BFCBE7DF3C127C38BEB3889E1AB966823A04B3E4849B4D3D6EC1A4302277742E03A495D6C03AD22FD66214E3BADFC0B27B0Dj8Q4I" TargetMode="External"/><Relationship Id="rId417" Type="http://schemas.openxmlformats.org/officeDocument/2006/relationships/hyperlink" Target="consultantplus://offline/ref=C7C0C3F0AA56FEB8FE52BFCBE7DF3C127C38BEB388931DB8658E3A04B3E4849B4D3D6EC1A4302277742E01A692D6C03AD22FD66214E3BADFC0B27B0Dj8Q4I" TargetMode="External"/><Relationship Id="rId438" Type="http://schemas.openxmlformats.org/officeDocument/2006/relationships/hyperlink" Target="consultantplus://offline/ref=C7C0C3F0AA56FEB8FE52BFCBE7DF3C127C38BEB388931DB8658E3A04B3E4849B4D3D6EC1A4302277742E01A692D6C03AD22FD66214E3BADFC0B27B0Dj8Q4I" TargetMode="External"/><Relationship Id="rId459" Type="http://schemas.openxmlformats.org/officeDocument/2006/relationships/hyperlink" Target="consultantplus://offline/ref=C7C0C3F0AA56FEB8FE52BFCBE7DF3C127C38BEB3889E1EB2608C3A04B3E4849B4D3D6EC1A4302277742E09A692D6C03AD22FD66214E3BADFC0B27B0Dj8Q4I" TargetMode="External"/><Relationship Id="rId16" Type="http://schemas.openxmlformats.org/officeDocument/2006/relationships/hyperlink" Target="consultantplus://offline/ref=CF7630FDFC50CF0C7621C557B00259BD6BEDE1EC05E35411036401541DBF071C09E26EB5A58A11418AF255158B9BE2A05D2518998FAC55195B73A02AiEQAI" TargetMode="External"/><Relationship Id="rId221" Type="http://schemas.openxmlformats.org/officeDocument/2006/relationships/hyperlink" Target="consultantplus://offline/ref=C7C0C3F0AA56FEB8FE52A1C6F1B363187832E3B88F9114ED3FDE3C53ECB482CE0D7D6894E7742F77702555F6D588996A9664DA610AFFBBDFjDQEI" TargetMode="External"/><Relationship Id="rId242" Type="http://schemas.openxmlformats.org/officeDocument/2006/relationships/hyperlink" Target="consultantplus://offline/ref=C7C0C3F0AA56FEB8FE52BFCBE7DF3C127C38BEB388901ABF6A8F3A04B3E4849B4D3D6EC1A4302277742E03A097D6C03AD22FD66214E3BADFC0B27B0Dj8Q4I" TargetMode="External"/><Relationship Id="rId263" Type="http://schemas.openxmlformats.org/officeDocument/2006/relationships/hyperlink" Target="consultantplus://offline/ref=C7C0C3F0AA56FEB8FE52BFCBE7DF3C127C38BEB388921EBB6B8F3A04B3E4849B4D3D6EC1A4302277742E05AF91D6C03AD22FD66214E3BADFC0B27B0Dj8Q4I" TargetMode="External"/><Relationship Id="rId284" Type="http://schemas.openxmlformats.org/officeDocument/2006/relationships/hyperlink" Target="consultantplus://offline/ref=C7C0C3F0AA56FEB8FE52BFCBE7DF3C127C38BEB3889E1AB966823A04B3E4849B4D3D6EC1A4302277742E01AE90D6C03AD22FD66214E3BADFC0B27B0Dj8Q4I" TargetMode="External"/><Relationship Id="rId319" Type="http://schemas.openxmlformats.org/officeDocument/2006/relationships/hyperlink" Target="consultantplus://offline/ref=C7C0C3F0AA56FEB8FE52BFCBE7DF3C127C38BEB3889F19BD638C3A04B3E4849B4D3D6EC1A4302277742E03A796D6C03AD22FD66214E3BADFC0B27B0Dj8Q4I" TargetMode="External"/><Relationship Id="rId470" Type="http://schemas.openxmlformats.org/officeDocument/2006/relationships/hyperlink" Target="consultantplus://offline/ref=C7C0C3F0AA56FEB8FE52A1C6F1B363187836E1BA809714ED3FDE3C53ECB482CE1F7D3098E6743177763003A793jDQDI" TargetMode="External"/><Relationship Id="rId491" Type="http://schemas.openxmlformats.org/officeDocument/2006/relationships/image" Target="media/image14.wmf"/><Relationship Id="rId505" Type="http://schemas.openxmlformats.org/officeDocument/2006/relationships/hyperlink" Target="consultantplus://offline/ref=C7C0C3F0AA56FEB8FE52A1C6F1B363187836E2BD899714ED3FDE3C53ECB482CE0D7D6897EC207E32212300A78FDC9675947AD9j6Q3I" TargetMode="External"/><Relationship Id="rId526" Type="http://schemas.openxmlformats.org/officeDocument/2006/relationships/hyperlink" Target="consultantplus://offline/ref=C7C0C3F0AA56FEB8FE52BFCBE7DF3C127C38BEB3889F1BBC60823A04B3E4849B4D3D6EC1A4302277742E03A298D6C03AD22FD66214E3BADFC0B27B0Dj8Q4I" TargetMode="External"/><Relationship Id="rId37" Type="http://schemas.openxmlformats.org/officeDocument/2006/relationships/hyperlink" Target="consultantplus://offline/ref=CF7630FDFC50CF0C7621C557B00259BD6BEDE1EC05E35411036401541DBF071C09E26EB5A58A11418AF255168B9BE2A05D2518998FAC55195B73A02AiEQAI" TargetMode="External"/><Relationship Id="rId58" Type="http://schemas.openxmlformats.org/officeDocument/2006/relationships/hyperlink" Target="consultantplus://offline/ref=CF7630FDFC50CF0C7621C557B00259BD6BEDE1EC05E35411036401541DBF071C09E26EB5A58A11418AF254178E9BE2A05D2518998FAC55195B73A02AiEQAI" TargetMode="External"/><Relationship Id="rId79" Type="http://schemas.openxmlformats.org/officeDocument/2006/relationships/hyperlink" Target="consultantplus://offline/ref=CF7630FDFC50CF0C7621DB5AA66E06B76EEEBCE107E55E475735070342EF01495BA230ECE7CE024188EC57148Ai9Q0I" TargetMode="External"/><Relationship Id="rId102" Type="http://schemas.openxmlformats.org/officeDocument/2006/relationships/hyperlink" Target="consultantplus://offline/ref=C7C0C3F0AA56FEB8FE52BFCBE7DF3C127C38BEB3889F19BD638C3A04B3E4849B4D3D6EC1A4302277742E01AF99D6C03AD22FD66214E3BADFC0B27B0Dj8Q4I" TargetMode="External"/><Relationship Id="rId123" Type="http://schemas.openxmlformats.org/officeDocument/2006/relationships/hyperlink" Target="consultantplus://offline/ref=C7C0C3F0AA56FEB8FE52BFCBE7DF3C127C38BEB3889F19BD638C3A04B3E4849B4D3D6EC1A4302277742E00A792D6C03AD22FD66214E3BADFC0B27B0Dj8Q4I" TargetMode="External"/><Relationship Id="rId144" Type="http://schemas.openxmlformats.org/officeDocument/2006/relationships/hyperlink" Target="consultantplus://offline/ref=C7C0C3F0AA56FEB8FE52BFCBE7DF3C127C38BEB3889E1EB2608C3A04B3E4849B4D3D6EC1A4302277742E01A495D6C03AD22FD66214E3BADFC0B27B0Dj8Q4I" TargetMode="External"/><Relationship Id="rId330" Type="http://schemas.openxmlformats.org/officeDocument/2006/relationships/hyperlink" Target="consultantplus://offline/ref=C7C0C3F0AA56FEB8FE52BFCBE7DF3C127C38BEB3889E1AB966823A04B3E4849B4D3D6EC1A4302277742E00AF97D6C03AD22FD66214E3BADFC0B27B0Dj8Q4I" TargetMode="External"/><Relationship Id="rId547" Type="http://schemas.openxmlformats.org/officeDocument/2006/relationships/hyperlink" Target="consultantplus://offline/ref=C7C0C3F0AA56FEB8FE52BFCBE7DF3C127C38BEB38F9E17B36B81670EBBBD88994A3231D6A3792E76742F09A79A89C52FC377DA630AFCB9C3DCB079j0QFI" TargetMode="External"/><Relationship Id="rId568" Type="http://schemas.openxmlformats.org/officeDocument/2006/relationships/hyperlink" Target="consultantplus://offline/ref=C7C0C3F0AA56FEB8FE52BFCBE7DF3C127C38BEB38E9F1BB96081670EBBBD88994A3231D6A3792E76742A04A09A89C52FC377DA630AFCB9C3DCB079j0QFI" TargetMode="External"/><Relationship Id="rId90" Type="http://schemas.openxmlformats.org/officeDocument/2006/relationships/hyperlink" Target="consultantplus://offline/ref=CF7630FDFC50CF0C7621C557B00259BD6BEDE1EC05EE53170B6701541DBF071C09E26EB5A58A11418AF25513819BE2A05D2518998FAC55195B73A02AiEQAI" TargetMode="External"/><Relationship Id="rId165" Type="http://schemas.openxmlformats.org/officeDocument/2006/relationships/hyperlink" Target="consultantplus://offline/ref=C7C0C3F0AA56FEB8FE52BFCBE7DF3C127C38BEB3889F19BD638C3A04B3E4849B4D3D6EC1A4302277742E00A595D6C03AD22FD66214E3BADFC0B27B0Dj8Q4I" TargetMode="External"/><Relationship Id="rId186" Type="http://schemas.openxmlformats.org/officeDocument/2006/relationships/hyperlink" Target="consultantplus://offline/ref=C7C0C3F0AA56FEB8FE52BFCBE7DF3C127C38BEB38E9F1BB96081670EBBBD88994A3231D6A3792E76742E02AE9A89C52FC377DA630AFCB9C3DCB079j0QFI" TargetMode="External"/><Relationship Id="rId351" Type="http://schemas.openxmlformats.org/officeDocument/2006/relationships/hyperlink" Target="consultantplus://offline/ref=C7C0C3F0AA56FEB8FE52BFCBE7DF3C127C38BEB3889F1BBC60823A04B3E4849B4D3D6EC1A4302277742E03A695D6C03AD22FD66214E3BADFC0B27B0Dj8Q4I" TargetMode="External"/><Relationship Id="rId372" Type="http://schemas.openxmlformats.org/officeDocument/2006/relationships/hyperlink" Target="consultantplus://offline/ref=C7C0C3F0AA56FEB8FE52BFCBE7DF3C127C38BEB3889F1BBC60823A04B3E4849B4D3D6EC1A4302277742E03A599D6C03AD22FD66214E3BADFC0B27B0Dj8Q4I" TargetMode="External"/><Relationship Id="rId393" Type="http://schemas.openxmlformats.org/officeDocument/2006/relationships/hyperlink" Target="consultantplus://offline/ref=C7C0C3F0AA56FEB8FE52A1C6F1B363187836E8B6889414ED3FDE3C53ECB482CE0D7D6894EF742422256A54AA90DD8A6A9464D96316jFQDI" TargetMode="External"/><Relationship Id="rId407" Type="http://schemas.openxmlformats.org/officeDocument/2006/relationships/hyperlink" Target="consultantplus://offline/ref=C7C0C3F0AA56FEB8FE52BFCBE7DF3C127C38BEB3889E1EB2608C3A04B3E4849B4D3D6EC1A4302277742E03A093D6C03AD22FD66214E3BADFC0B27B0Dj8Q4I" TargetMode="External"/><Relationship Id="rId428" Type="http://schemas.openxmlformats.org/officeDocument/2006/relationships/hyperlink" Target="consultantplus://offline/ref=C7C0C3F0AA56FEB8FE52BFCBE7DF3C127C38BEB38F961BBB6781670EBBBD88994A3231D6A3792E76742607A79A89C52FC377DA630AFCB9C3DCB079j0QFI" TargetMode="External"/><Relationship Id="rId449" Type="http://schemas.openxmlformats.org/officeDocument/2006/relationships/hyperlink" Target="consultantplus://offline/ref=C7C0C3F0AA56FEB8FE52BFCBE7DF3C127C38BEB3889F1BBC60823A04B3E4849B4D3D6EC1A4302277742E03A495D6C03AD22FD66214E3BADFC0B27B0Dj8Q4I" TargetMode="External"/><Relationship Id="rId211" Type="http://schemas.openxmlformats.org/officeDocument/2006/relationships/hyperlink" Target="consultantplus://offline/ref=C7C0C3F0AA56FEB8FE52A1C6F1B363187A35E1B9809614ED3FDE3C53ECB482CE0D7D6894E7742E7F772555F6D588996A9664DA610AFFBBDFjDQEI" TargetMode="External"/><Relationship Id="rId232" Type="http://schemas.openxmlformats.org/officeDocument/2006/relationships/hyperlink" Target="consultantplus://offline/ref=C7C0C3F0AA56FEB8FE52BFCBE7DF3C127C38BEB38F961BBB6781670EBBBD88994A3231D6A3792E76742A00A79A89C52FC377DA630AFCB9C3DCB079j0QFI" TargetMode="External"/><Relationship Id="rId253" Type="http://schemas.openxmlformats.org/officeDocument/2006/relationships/hyperlink" Target="consultantplus://offline/ref=C7C0C3F0AA56FEB8FE52BFCBE7DF3C127C38BEB3889E1EB2608C3A04B3E4849B4D3D6EC1A4302277742E01AE97D6C03AD22FD66214E3BADFC0B27B0Dj8Q4I" TargetMode="External"/><Relationship Id="rId274" Type="http://schemas.openxmlformats.org/officeDocument/2006/relationships/hyperlink" Target="consultantplus://offline/ref=C7C0C3F0AA56FEB8FE52BFCBE7DF3C127C38BEB38F9E17B36B81670EBBBD88994A3231D6A3792E76742E02A09A89C52FC377DA630AFCB9C3DCB079j0QFI" TargetMode="External"/><Relationship Id="rId295" Type="http://schemas.openxmlformats.org/officeDocument/2006/relationships/hyperlink" Target="consultantplus://offline/ref=C7C0C3F0AA56FEB8FE52BFCBE7DF3C127C38BEB3889F19BD638C3A04B3E4849B4D3D6EC1A4302277742E01A596D6C03AD22FD66214E3BADFC0B27B0Dj8Q4I" TargetMode="External"/><Relationship Id="rId309" Type="http://schemas.openxmlformats.org/officeDocument/2006/relationships/hyperlink" Target="consultantplus://offline/ref=C7C0C3F0AA56FEB8FE52BFCBE7DF3C127C38BEB3889E1AB966823A04B3E4849B4D3D6EC1A4302277742E00A791D6C03AD22FD66214E3BADFC0B27B0Dj8Q4I" TargetMode="External"/><Relationship Id="rId460" Type="http://schemas.openxmlformats.org/officeDocument/2006/relationships/hyperlink" Target="consultantplus://offline/ref=C7C0C3F0AA56FEB8FE52BFCBE7DF3C127C38BEB3889E1EB2608C3A04B3E4849B4D3D6EC1A4302277742E09AF97D6C03AD22FD66214E3BADFC0B27B0Dj8Q4I" TargetMode="External"/><Relationship Id="rId481" Type="http://schemas.openxmlformats.org/officeDocument/2006/relationships/image" Target="media/image4.wmf"/><Relationship Id="rId516" Type="http://schemas.openxmlformats.org/officeDocument/2006/relationships/hyperlink" Target="consultantplus://offline/ref=C7C0C3F0AA56FEB8FE52BFCBE7DF3C127C38BEB3889F1BBC60823A04B3E4849B4D3D6EC1A4302277742E03A395D6C03AD22FD66214E3BADFC0B27B0Dj8Q4I" TargetMode="External"/><Relationship Id="rId27" Type="http://schemas.openxmlformats.org/officeDocument/2006/relationships/hyperlink" Target="consultantplus://offline/ref=CF7630FDFC50CF0C7621C557B00259BD6BEDE1EC05EE53170B6701541DBF071C09E26EB5A58A11418AF255138E9BE2A05D2518998FAC55195B73A02AiEQAI" TargetMode="External"/><Relationship Id="rId48" Type="http://schemas.openxmlformats.org/officeDocument/2006/relationships/hyperlink" Target="consultantplus://offline/ref=CF7630FDFC50CF0C7621C557B00259BD6BEDE1EC05E35411036401541DBF071C09E26EB5A58A11418AF255178C9BE2A05D2518998FAC55195B73A02AiEQAI" TargetMode="External"/><Relationship Id="rId69" Type="http://schemas.openxmlformats.org/officeDocument/2006/relationships/hyperlink" Target="consultantplus://offline/ref=CF7630FDFC50CF0C7621DB5AA66E06B76FE2BEE806E15E475735070342EF014949A268E0E6CE1E478FF90145CCC5BBF0196E149A91B05419i4Q5I" TargetMode="External"/><Relationship Id="rId113" Type="http://schemas.openxmlformats.org/officeDocument/2006/relationships/hyperlink" Target="consultantplus://offline/ref=C7C0C3F0AA56FEB8FE52BFCBE7DF3C127C38BEB3889F1BBC60823A04B3E4849B4D3D6EC1A4302277742E01A595D6C03AD22FD66214E3BADFC0B27B0Dj8Q4I" TargetMode="External"/><Relationship Id="rId134" Type="http://schemas.openxmlformats.org/officeDocument/2006/relationships/hyperlink" Target="consultantplus://offline/ref=C7C0C3F0AA56FEB8FE52BFCBE7DF3C127C38BEB3889F1EB263893A04B3E4849B4D3D6EC1A4302277742E02A092D6C03AD22FD66214E3BADFC0B27B0Dj8Q4I" TargetMode="External"/><Relationship Id="rId320" Type="http://schemas.openxmlformats.org/officeDocument/2006/relationships/hyperlink" Target="consultantplus://offline/ref=C7C0C3F0AA56FEB8FE52BFCBE7DF3C127C38BEB3889E1AB966823A04B3E4849B4D3D6EC1A4302277742E00A792D6C03AD22FD66214E3BADFC0B27B0Dj8Q4I" TargetMode="External"/><Relationship Id="rId537" Type="http://schemas.openxmlformats.org/officeDocument/2006/relationships/hyperlink" Target="consultantplus://offline/ref=C7C0C3F0AA56FEB8FE52BFCBE7DF3C127C38BEB3889F19BD638C3A04B3E4849B4D3D6EC1A4302277742E07A691D6C03AD22FD66214E3BADFC0B27B0Dj8Q4I" TargetMode="External"/><Relationship Id="rId558" Type="http://schemas.openxmlformats.org/officeDocument/2006/relationships/hyperlink" Target="consultantplus://offline/ref=C7C0C3F0AA56FEB8FE52BFCBE7DF3C127C38BEB38F961BBB6781670EBBBD88994A3231D6A3792E76752C08AE9A89C52FC377DA630AFCB9C3DCB079j0QFI" TargetMode="External"/><Relationship Id="rId80" Type="http://schemas.openxmlformats.org/officeDocument/2006/relationships/hyperlink" Target="consultantplus://offline/ref=CF7630FDFC50CF0C7621C557B00259BD6BEDE1EC02E751110F6A5C5E15E60B1E0EED31A2A2C31D408AF2571583C4E7B54C7D149891B356054771A2i2Q8I" TargetMode="External"/><Relationship Id="rId155" Type="http://schemas.openxmlformats.org/officeDocument/2006/relationships/hyperlink" Target="consultantplus://offline/ref=C7C0C3F0AA56FEB8FE52BFCBE7DF3C127C38BEB388931DB8658E3A04B3E4849B4D3D6EC1A4302277742E01A692D6C03AD22FD66214E3BADFC0B27B0Dj8Q4I" TargetMode="External"/><Relationship Id="rId176" Type="http://schemas.openxmlformats.org/officeDocument/2006/relationships/hyperlink" Target="consultantplus://offline/ref=C7C0C3F0AA56FEB8FE52BFCBE7DF3C127C38BEB3889E1EB2608C3A04B3E4849B4D3D6EC1A4302277742E01A194D6C03AD22FD66214E3BADFC0B27B0Dj8Q4I" TargetMode="External"/><Relationship Id="rId197" Type="http://schemas.openxmlformats.org/officeDocument/2006/relationships/hyperlink" Target="consultantplus://offline/ref=C7C0C3F0AA56FEB8FE52A1C6F1B363187832E3B88F9114ED3FDE3C53ECB482CE0D7D6894E7742F77702555F6D588996A9664DA610AFFBBDFjDQEI" TargetMode="External"/><Relationship Id="rId341" Type="http://schemas.openxmlformats.org/officeDocument/2006/relationships/hyperlink" Target="consultantplus://offline/ref=C7C0C3F0AA56FEB8FE52BFCBE7DF3C127C38BEB3889E1AB966823A04B3E4849B4D3D6EC1A4302277742E00AE94D6C03AD22FD66214E3BADFC0B27B0Dj8Q4I" TargetMode="External"/><Relationship Id="rId362" Type="http://schemas.openxmlformats.org/officeDocument/2006/relationships/hyperlink" Target="consultantplus://offline/ref=C7C0C3F0AA56FEB8FE52BFCBE7DF3C127C38BEB3889E1AB966823A04B3E4849B4D3D6EC1A4302277742E03A593D6C03AD22FD66214E3BADFC0B27B0Dj8Q4I" TargetMode="External"/><Relationship Id="rId383" Type="http://schemas.openxmlformats.org/officeDocument/2006/relationships/hyperlink" Target="consultantplus://offline/ref=C7C0C3F0AA56FEB8FE52BFCBE7DF3C127C38BEB3889F19BD638C3A04B3E4849B4D3D6EC1A4302277742E01A197D6C03AD22FD66214E3BADFC0B27B0Dj8Q4I" TargetMode="External"/><Relationship Id="rId418" Type="http://schemas.openxmlformats.org/officeDocument/2006/relationships/hyperlink" Target="consultantplus://offline/ref=C7C0C3F0AA56FEB8FE52BFCBE7DF3C127C38BEB38E9F1BB96081670EBBBD88994A3231D6A3792E76742F03A49A89C52FC377DA630AFCB9C3DCB079j0QFI" TargetMode="External"/><Relationship Id="rId439" Type="http://schemas.openxmlformats.org/officeDocument/2006/relationships/hyperlink" Target="consultantplus://offline/ref=C7C0C3F0AA56FEB8FE52BFCBE7DF3C127C38BEB3889016B26B8C3A04B3E4849B4D3D6EC1A4302277742E00A392D6C03AD22FD66214E3BADFC0B27B0Dj8Q4I" TargetMode="External"/><Relationship Id="rId201" Type="http://schemas.openxmlformats.org/officeDocument/2006/relationships/hyperlink" Target="consultantplus://offline/ref=C7C0C3F0AA56FEB8FE52A1C6F1B363187A35E1B9809614ED3FDE3C53ECB482CE0D7D6894E7742E7F772555F6D588996A9664DA610AFFBBDFjDQEI" TargetMode="External"/><Relationship Id="rId222" Type="http://schemas.openxmlformats.org/officeDocument/2006/relationships/hyperlink" Target="consultantplus://offline/ref=C7C0C3F0AA56FEB8FE52BFCBE7DF3C127C38BEB38F961BBB6781670EBBBD88994A3231D6A3792E76742D09A29A89C52FC377DA630AFCB9C3DCB079j0QFI" TargetMode="External"/><Relationship Id="rId243" Type="http://schemas.openxmlformats.org/officeDocument/2006/relationships/hyperlink" Target="consultantplus://offline/ref=C7C0C3F0AA56FEB8FE52BFCBE7DF3C127C38BEB388901ABF6A8F3A04B3E4849B4D3D6EC1A4302277742E03AF90D6C03AD22FD66214E3BADFC0B27B0Dj8Q4I" TargetMode="External"/><Relationship Id="rId264" Type="http://schemas.openxmlformats.org/officeDocument/2006/relationships/hyperlink" Target="consultantplus://offline/ref=C7C0C3F0AA56FEB8FE52A1C6F1B363187836E2BD899714ED3FDE3C53ECB482CE0D7D6897EC207E32212300A78FDC9675947AD9j6Q3I" TargetMode="External"/><Relationship Id="rId285" Type="http://schemas.openxmlformats.org/officeDocument/2006/relationships/hyperlink" Target="consultantplus://offline/ref=C7C0C3F0AA56FEB8FE52BFCBE7DF3C127C38BEB388931DB8658E3A04B3E4849B4D3D6EC1A4302277742E01A692D6C03AD22FD66214E3BADFC0B27B0Dj8Q4I" TargetMode="External"/><Relationship Id="rId450" Type="http://schemas.openxmlformats.org/officeDocument/2006/relationships/hyperlink" Target="consultantplus://offline/ref=C7C0C3F0AA56FEB8FE52BFCBE7DF3C127C38BEB3889E1EB2608C3A04B3E4849B4D3D6EC1A4302277742E03AF96D6C03AD22FD66214E3BADFC0B27B0Dj8Q4I" TargetMode="External"/><Relationship Id="rId471" Type="http://schemas.openxmlformats.org/officeDocument/2006/relationships/hyperlink" Target="consultantplus://offline/ref=C7C0C3F0AA56FEB8FE52BFCBE7DF3C127C38BEB38E9F1BB96081670EBBBD88994A3231D6A3792E76742A04A29A89C52FC377DA630AFCB9C3DCB079j0QFI" TargetMode="External"/><Relationship Id="rId506" Type="http://schemas.openxmlformats.org/officeDocument/2006/relationships/hyperlink" Target="consultantplus://offline/ref=C7C0C3F0AA56FEB8FE52BFCBE7DF3C127C38BEB388901ABF6A8F3A04B3E4849B4D3D6EC1A4302277742E06A798D6C03AD22FD66214E3BADFC0B27B0Dj8Q4I" TargetMode="External"/><Relationship Id="rId17" Type="http://schemas.openxmlformats.org/officeDocument/2006/relationships/hyperlink" Target="consultantplus://offline/ref=CF7630FDFC50CF0C7621C557B00259BD6BEDE1EC05E15C18036701541DBF071C09E26EB5A58A11418AF255158B9BE2A05D2518998FAC55195B73A02AiEQAI" TargetMode="External"/><Relationship Id="rId38" Type="http://schemas.openxmlformats.org/officeDocument/2006/relationships/hyperlink" Target="consultantplus://offline/ref=CF7630FDFC50CF0C7621C557B00259BD6BEDE1EC05E35411036401541DBF071C09E26EB5A58A11418AF255168D9BE2A05D2518998FAC55195B73A02AiEQAI" TargetMode="External"/><Relationship Id="rId59" Type="http://schemas.openxmlformats.org/officeDocument/2006/relationships/hyperlink" Target="consultantplus://offline/ref=CF7630FDFC50CF0C7621C557B00259BD6BEDE1EC05E35411036401541DBF071C09E26EB5A58A11418AF254178F9BE2A05D2518998FAC55195B73A02AiEQAI" TargetMode="External"/><Relationship Id="rId103" Type="http://schemas.openxmlformats.org/officeDocument/2006/relationships/hyperlink" Target="consultantplus://offline/ref=C7C0C3F0AA56FEB8FE52BFCBE7DF3C127C38BEB3889F1BBC60823A04B3E4849B4D3D6EC1A4302277742E01A590D6C03AD22FD66214E3BADFC0B27B0Dj8Q4I" TargetMode="External"/><Relationship Id="rId124" Type="http://schemas.openxmlformats.org/officeDocument/2006/relationships/hyperlink" Target="consultantplus://offline/ref=C7C0C3F0AA56FEB8FE52BFCBE7DF3C127C38BEB3889E1AB966823A04B3E4849B4D3D6EC1A4302277742E01A593D6C03AD22FD66214E3BADFC0B27B0Dj8Q4I" TargetMode="External"/><Relationship Id="rId310" Type="http://schemas.openxmlformats.org/officeDocument/2006/relationships/hyperlink" Target="consultantplus://offline/ref=C7C0C3F0AA56FEB8FE52BFCBE7DF3C127C38BEB3889F1BBC60823A04B3E4849B4D3D6EC1A4302277742E01A397D6C03AD22FD66214E3BADFC0B27B0Dj8Q4I" TargetMode="External"/><Relationship Id="rId492" Type="http://schemas.openxmlformats.org/officeDocument/2006/relationships/image" Target="media/image15.wmf"/><Relationship Id="rId527" Type="http://schemas.openxmlformats.org/officeDocument/2006/relationships/hyperlink" Target="consultantplus://offline/ref=C7C0C3F0AA56FEB8FE52BFCBE7DF3C127C38BEB3889F19BD638C3A04B3E4849B4D3D6EC1A4302277742E07A791D6C03AD22FD66214E3BADFC0B27B0Dj8Q4I" TargetMode="External"/><Relationship Id="rId548" Type="http://schemas.openxmlformats.org/officeDocument/2006/relationships/hyperlink" Target="consultantplus://offline/ref=C7C0C3F0AA56FEB8FE52BFCBE7DF3C127C38BEB3889F1EB263893A04B3E4849B4D3D6EC1A4302277742B09AF92D6C03AD22FD66214E3BADFC0B27B0Dj8Q4I" TargetMode="External"/><Relationship Id="rId569" Type="http://schemas.openxmlformats.org/officeDocument/2006/relationships/fontTable" Target="fontTable.xml"/><Relationship Id="rId70" Type="http://schemas.openxmlformats.org/officeDocument/2006/relationships/hyperlink" Target="consultantplus://offline/ref=CF7630FDFC50CF0C7621DB5AA66E06B76DE5BFE401E65E475735070342EF01495BA230ECE7CE024188EC57148Ai9Q0I" TargetMode="External"/><Relationship Id="rId91" Type="http://schemas.openxmlformats.org/officeDocument/2006/relationships/hyperlink" Target="consultantplus://offline/ref=CF7630FDFC50CF0C7621C557B00259BD6BEDE1EC05EF50130E6901541DBF071C09E26EB5A58A11418AF255158D9BE2A05D2518998FAC55195B73A02AiEQAI" TargetMode="External"/><Relationship Id="rId145" Type="http://schemas.openxmlformats.org/officeDocument/2006/relationships/hyperlink" Target="consultantplus://offline/ref=C7C0C3F0AA56FEB8FE52BFCBE7DF3C127C38BEB3889E1EB2608C3A04B3E4849B4D3D6EC1A4302277742E01A498D6C03AD22FD66214E3BADFC0B27B0Dj8Q4I" TargetMode="External"/><Relationship Id="rId166" Type="http://schemas.openxmlformats.org/officeDocument/2006/relationships/hyperlink" Target="consultantplus://offline/ref=C7C0C3F0AA56FEB8FE52BFCBE7DF3C127C38BEB3889E1EB2608C3A04B3E4849B4D3D6EC1A4302277742E01A396D6C03AD22FD66214E3BADFC0B27B0Dj8Q4I" TargetMode="External"/><Relationship Id="rId187" Type="http://schemas.openxmlformats.org/officeDocument/2006/relationships/hyperlink" Target="consultantplus://offline/ref=C7C0C3F0AA56FEB8FE52BFCBE7DF3C127C38BEB388901DB9628C3A04B3E4849B4D3D6EC1A4302277742E03A597D6C03AD22FD66214E3BADFC0B27B0Dj8Q4I" TargetMode="External"/><Relationship Id="rId331" Type="http://schemas.openxmlformats.org/officeDocument/2006/relationships/hyperlink" Target="consultantplus://offline/ref=C7C0C3F0AA56FEB8FE52BFCBE7DF3C127C38BEB3889F1BBC60823A04B3E4849B4D3D6EC1A4302277742E00A499D6C03AD22FD66214E3BADFC0B27B0Dj8Q4I" TargetMode="External"/><Relationship Id="rId352" Type="http://schemas.openxmlformats.org/officeDocument/2006/relationships/hyperlink" Target="consultantplus://offline/ref=C7C0C3F0AA56FEB8FE52BFCBE7DF3C127C38BEB3889F19BD638C3A04B3E4849B4D3D6EC1A4302277742E04A597D6C03AD22FD66214E3BADFC0B27B0Dj8Q4I" TargetMode="External"/><Relationship Id="rId373" Type="http://schemas.openxmlformats.org/officeDocument/2006/relationships/hyperlink" Target="consultantplus://offline/ref=C7C0C3F0AA56FEB8FE52BFCBE7DF3C127C38BEB3889F19BD638C3A04B3E4849B4D3D6EC1A4302277742E01A195D6C03AD22FD66214E3BADFC0B27B0Dj8Q4I" TargetMode="External"/><Relationship Id="rId394" Type="http://schemas.openxmlformats.org/officeDocument/2006/relationships/hyperlink" Target="consultantplus://offline/ref=C7C0C3F0AA56FEB8FE52A1C6F1B363187836E8B6889414ED3FDE3C53ECB482CE0D7D6897E7772422256A54AA90DD8A6A9464D96316jFQDI" TargetMode="External"/><Relationship Id="rId408" Type="http://schemas.openxmlformats.org/officeDocument/2006/relationships/hyperlink" Target="consultantplus://offline/ref=C7C0C3F0AA56FEB8FE52BFCBE7DF3C127C38BEB3889E1EB2608C3A04B3E4849B4D3D6EC1A4302277742E03A095D6C03AD22FD66214E3BADFC0B27B0Dj8Q4I" TargetMode="External"/><Relationship Id="rId429" Type="http://schemas.openxmlformats.org/officeDocument/2006/relationships/hyperlink" Target="consultantplus://offline/ref=C7C0C3F0AA56FEB8FE52BFCBE7DF3C127C38BEB38F9E17B36B81670EBBBD88994A3231D6A3792E76742F03A59A89C52FC377DA630AFCB9C3DCB079j0QFI" TargetMode="External"/><Relationship Id="rId1" Type="http://schemas.openxmlformats.org/officeDocument/2006/relationships/styles" Target="styles.xml"/><Relationship Id="rId212" Type="http://schemas.openxmlformats.org/officeDocument/2006/relationships/hyperlink" Target="consultantplus://offline/ref=C7C0C3F0AA56FEB8FE52A1C6F1B363187832E3B88F9114ED3FDE3C53ECB482CE0D7D6894E7742F77702555F6D588996A9664DA610AFFBBDFjDQEI" TargetMode="External"/><Relationship Id="rId233" Type="http://schemas.openxmlformats.org/officeDocument/2006/relationships/hyperlink" Target="consultantplus://offline/ref=C7C0C3F0AA56FEB8FE52A1C6F1B363187832E3B88F9114ED3FDE3C53ECB482CE0D7D6894E7742F77702555F6D588996A9664DA610AFFBBDFjDQEI" TargetMode="External"/><Relationship Id="rId254" Type="http://schemas.openxmlformats.org/officeDocument/2006/relationships/hyperlink" Target="consultantplus://offline/ref=C7C0C3F0AA56FEB8FE52BFCBE7DF3C127C38BEB3889E1EB2608C3A04B3E4849B4D3D6EC1A4302277742E00A792D6C03AD22FD66214E3BADFC0B27B0Dj8Q4I" TargetMode="External"/><Relationship Id="rId440" Type="http://schemas.openxmlformats.org/officeDocument/2006/relationships/hyperlink" Target="consultantplus://offline/ref=C7C0C3F0AA56FEB8FE52BFCBE7DF3C127C38BEB3889F1BBC60823A04B3E4849B4D3D6EC1A4302277742E03A492D6C03AD22FD66214E3BADFC0B27B0Dj8Q4I" TargetMode="External"/><Relationship Id="rId28" Type="http://schemas.openxmlformats.org/officeDocument/2006/relationships/hyperlink" Target="consultantplus://offline/ref=CF7630FDFC50CF0C7621C557B00259BD6BEDE1EC05EF50130E6901541DBF071C09E26EB5A58A11418AF255158A9BE2A05D2518998FAC55195B73A02AiEQAI" TargetMode="External"/><Relationship Id="rId49" Type="http://schemas.openxmlformats.org/officeDocument/2006/relationships/hyperlink" Target="consultantplus://offline/ref=CF7630FDFC50CF0C7621C557B00259BD6BEDE1EC05E35411036401541DBF071C09E26EB5A58A11418AF255178D9BE2A05D2518998FAC55195B73A02AiEQAI" TargetMode="External"/><Relationship Id="rId114" Type="http://schemas.openxmlformats.org/officeDocument/2006/relationships/hyperlink" Target="consultantplus://offline/ref=C7C0C3F0AA56FEB8FE52BFCBE7DF3C127C38BEB3889F19BD638C3A04B3E4849B4D3D6EC1A4302277742E01AE97D6C03AD22FD66214E3BADFC0B27B0Dj8Q4I" TargetMode="External"/><Relationship Id="rId275" Type="http://schemas.openxmlformats.org/officeDocument/2006/relationships/hyperlink" Target="consultantplus://offline/ref=C7C0C3F0AA56FEB8FE52BFCBE7DF3C127C38BEB38E9F1BB96081670EBBBD88994A3231D6A3792E76742E05A09A89C52FC377DA630AFCB9C3DCB079j0QFI" TargetMode="External"/><Relationship Id="rId296" Type="http://schemas.openxmlformats.org/officeDocument/2006/relationships/hyperlink" Target="consultantplus://offline/ref=C7C0C3F0AA56FEB8FE52BFCBE7DF3C127C38BEB3889E1EB2608C3A04B3E4849B4D3D6EC1A4302277742E00A694D6C03AD22FD66214E3BADFC0B27B0Dj8Q4I" TargetMode="External"/><Relationship Id="rId300" Type="http://schemas.openxmlformats.org/officeDocument/2006/relationships/hyperlink" Target="consultantplus://offline/ref=C7C0C3F0AA56FEB8FE52BFCBE7DF3C127C38BEB3889F19BD638C3A04B3E4849B4D3D6EC1A4302277742E00AF95D6C03AD22FD66214E3BADFC0B27B0Dj8Q4I" TargetMode="External"/><Relationship Id="rId461" Type="http://schemas.openxmlformats.org/officeDocument/2006/relationships/hyperlink" Target="consultantplus://offline/ref=C7C0C3F0AA56FEB8FE52A1C6F1B363187836E8B6889514ED3FDE3C53ECB482CE1F7D3098E6743177763003A793jDQDI" TargetMode="External"/><Relationship Id="rId482" Type="http://schemas.openxmlformats.org/officeDocument/2006/relationships/image" Target="media/image5.wmf"/><Relationship Id="rId517" Type="http://schemas.openxmlformats.org/officeDocument/2006/relationships/hyperlink" Target="consultantplus://offline/ref=C7C0C3F0AA56FEB8FE52BFCBE7DF3C127C38BEB3889F19BD638C3A04B3E4849B4D3D6EC1A4302277742E04AF90D6C03AD22FD66214E3BADFC0B27B0Dj8Q4I" TargetMode="External"/><Relationship Id="rId538" Type="http://schemas.openxmlformats.org/officeDocument/2006/relationships/hyperlink" Target="consultantplus://offline/ref=C7C0C3F0AA56FEB8FE52BFCBE7DF3C127C38BEB38F961BBB6781670EBBBD88994A3231D6A3792E76752C08A29A89C52FC377DA630AFCB9C3DCB079j0QFI" TargetMode="External"/><Relationship Id="rId559" Type="http://schemas.openxmlformats.org/officeDocument/2006/relationships/hyperlink" Target="consultantplus://offline/ref=C7C0C3F0AA56FEB8FE52BFCBE7DF3C127C38BEB38F961BBB6781670EBBBD88994A3231D6A3792E76752D01A19A89C52FC377DA630AFCB9C3DCB079j0QFI" TargetMode="External"/><Relationship Id="rId60" Type="http://schemas.openxmlformats.org/officeDocument/2006/relationships/hyperlink" Target="consultantplus://offline/ref=CF7630FDFC50CF0C7621C557B00259BD6BEDE1EC05E35411036401541DBF071C09E26EB5A58A11418AF25417809BE2A05D2518998FAC55195B73A02AiEQAI" TargetMode="External"/><Relationship Id="rId81" Type="http://schemas.openxmlformats.org/officeDocument/2006/relationships/hyperlink" Target="consultantplus://offline/ref=CF7630FDFC50CF0C7621C557B00259BD6BEDE1EC05E15015026401541DBF071C09E26EB5A58A11418AF255178A9BE2A05D2518998FAC55195B73A02AiEQAI" TargetMode="External"/><Relationship Id="rId135" Type="http://schemas.openxmlformats.org/officeDocument/2006/relationships/hyperlink" Target="consultantplus://offline/ref=C7C0C3F0AA56FEB8FE52BFCBE7DF3C127C38BEB3889F1EB263893A04B3E4849B4D3D6EC1A4302277742E02A099D6C03AD22FD66214E3BADFC0B27B0Dj8Q4I" TargetMode="External"/><Relationship Id="rId156" Type="http://schemas.openxmlformats.org/officeDocument/2006/relationships/hyperlink" Target="consultantplus://offline/ref=C7C0C3F0AA56FEB8FE52BFCBE7DF3C127C38BEB38F961BBB6781670EBBBD88994A3231D6A3792E76742C05A79A89C52FC377DA630AFCB9C3DCB079j0QFI" TargetMode="External"/><Relationship Id="rId177" Type="http://schemas.openxmlformats.org/officeDocument/2006/relationships/hyperlink" Target="consultantplus://offline/ref=C7C0C3F0AA56FEB8FE52BFCBE7DF3C127C38BEB3889E1EB2608C3A04B3E4849B4D3D6EC1A4302277742E01A098D6C03AD22FD66214E3BADFC0B27B0Dj8Q4I" TargetMode="External"/><Relationship Id="rId198" Type="http://schemas.openxmlformats.org/officeDocument/2006/relationships/hyperlink" Target="consultantplus://offline/ref=C7C0C3F0AA56FEB8FE52BFCBE7DF3C127C38BEB38F961BBB6781670EBBBD88994A3231D6A3792E76742D06A09A89C52FC377DA630AFCB9C3DCB079j0QFI" TargetMode="External"/><Relationship Id="rId321" Type="http://schemas.openxmlformats.org/officeDocument/2006/relationships/hyperlink" Target="consultantplus://offline/ref=C7C0C3F0AA56FEB8FE52BFCBE7DF3C127C38BEB3889E1AB966823A04B3E4849B4D3D6EC1A4302277742E00A797D6C03AD22FD66214E3BADFC0B27B0Dj8Q4I" TargetMode="External"/><Relationship Id="rId342" Type="http://schemas.openxmlformats.org/officeDocument/2006/relationships/hyperlink" Target="consultantplus://offline/ref=C7C0C3F0AA56FEB8FE52BFCBE7DF3C127C38BEB3889E1EB2608C3A04B3E4849B4D3D6EC1A4302277742E00AE95D6C03AD22FD66214E3BADFC0B27B0Dj8Q4I" TargetMode="External"/><Relationship Id="rId363" Type="http://schemas.openxmlformats.org/officeDocument/2006/relationships/hyperlink" Target="consultantplus://offline/ref=C7C0C3F0AA56FEB8FE52BFCBE7DF3C127C38BEB3889F19BD638C3A04B3E4849B4D3D6EC1A4302277742E04A390D6C03AD22FD66214E3BADFC0B27B0Dj8Q4I" TargetMode="External"/><Relationship Id="rId384" Type="http://schemas.openxmlformats.org/officeDocument/2006/relationships/hyperlink" Target="consultantplus://offline/ref=C7C0C3F0AA56FEB8FE52BFCBE7DF3C127C38BEB3889F19BD638C3A04B3E4849B4D3D6EC1A4302277742E04A199D6C03AD22FD66214E3BADFC0B27B0Dj8Q4I" TargetMode="External"/><Relationship Id="rId419" Type="http://schemas.openxmlformats.org/officeDocument/2006/relationships/hyperlink" Target="consultantplus://offline/ref=C7C0C3F0AA56FEB8FE52BFCBE7DF3C127C38BEB38E9F1BB96081670EBBBD88994A3231D6A3792E76742F03A49A89C52FC377DA630AFCB9C3DCB079j0QFI" TargetMode="External"/><Relationship Id="rId570" Type="http://schemas.openxmlformats.org/officeDocument/2006/relationships/theme" Target="theme/theme1.xml"/><Relationship Id="rId202" Type="http://schemas.openxmlformats.org/officeDocument/2006/relationships/hyperlink" Target="consultantplus://offline/ref=C7C0C3F0AA56FEB8FE52A1C6F1B363187832E3B88F9114ED3FDE3C53ECB482CE0D7D6894E7742F77702555F6D588996A9664DA610AFFBBDFjDQEI" TargetMode="External"/><Relationship Id="rId223" Type="http://schemas.openxmlformats.org/officeDocument/2006/relationships/hyperlink" Target="consultantplus://offline/ref=C7C0C3F0AA56FEB8FE52A1C6F1B363187832E3B88F9114ED3FDE3C53ECB482CE0D7D6894E7742F77702555F6D588996A9664DA610AFFBBDFjDQEI" TargetMode="External"/><Relationship Id="rId244" Type="http://schemas.openxmlformats.org/officeDocument/2006/relationships/hyperlink" Target="consultantplus://offline/ref=C7C0C3F0AA56FEB8FE52BFCBE7DF3C127C38BEB3889F19BD638C3A04B3E4849B4D3D6EC1A4302277742E00A196D6C03AD22FD66214E3BADFC0B27B0Dj8Q4I" TargetMode="External"/><Relationship Id="rId430" Type="http://schemas.openxmlformats.org/officeDocument/2006/relationships/hyperlink" Target="consultantplus://offline/ref=C7C0C3F0AA56FEB8FE52BFCBE7DF3C127C38BEB38E9F1BB96081670EBBBD88994A3231D6A3792E76742F03A19A89C52FC377DA630AFCB9C3DCB079j0QFI" TargetMode="External"/><Relationship Id="rId18" Type="http://schemas.openxmlformats.org/officeDocument/2006/relationships/hyperlink" Target="consultantplus://offline/ref=CF7630FDFC50CF0C7621C557B00259BD6BEDE1EC05EE5116086901541DBF071C09E26EB5A58A11418AF255158B9BE2A05D2518998FAC55195B73A02AiEQAI" TargetMode="External"/><Relationship Id="rId39" Type="http://schemas.openxmlformats.org/officeDocument/2006/relationships/hyperlink" Target="consultantplus://offline/ref=CF7630FDFC50CF0C7621C557B00259BD6BEDE1EC05E35411036401541DBF071C09E26EB5A58A11418AF255168E9BE2A05D2518998FAC55195B73A02AiEQAI" TargetMode="External"/><Relationship Id="rId265" Type="http://schemas.openxmlformats.org/officeDocument/2006/relationships/hyperlink" Target="consultantplus://offline/ref=C7C0C3F0AA56FEB8FE52BFCBE7DF3C127C38BEB38F961BBB6781670EBBBD88994A3231D6A3792E76742A03A19A89C52FC377DA630AFCB9C3DCB079j0QFI" TargetMode="External"/><Relationship Id="rId286" Type="http://schemas.openxmlformats.org/officeDocument/2006/relationships/hyperlink" Target="consultantplus://offline/ref=C7C0C3F0AA56FEB8FE52BFCBE7DF3C127C38BEB38F961BBB6781670EBBBD88994A3231D6A3792E76742A03AE9A89C52FC377DA630AFCB9C3DCB079j0QFI" TargetMode="External"/><Relationship Id="rId451" Type="http://schemas.openxmlformats.org/officeDocument/2006/relationships/hyperlink" Target="consultantplus://offline/ref=C7C0C3F0AA56FEB8FE52BFCBE7DF3C127C38BEB3889E1EB2608C3A04B3E4849B4D3D6EC1A4302277742E03AF99D6C03AD22FD66214E3BADFC0B27B0Dj8Q4I" TargetMode="External"/><Relationship Id="rId472" Type="http://schemas.openxmlformats.org/officeDocument/2006/relationships/hyperlink" Target="consultantplus://offline/ref=C7C0C3F0AA56FEB8FE52BFCBE7DF3C127C38BEB3889016B26B8C3A04B3E4849B4D3D6EC1A4302277742E07AF92D6C03AD22FD66214E3BADFC0B27B0Dj8Q4I" TargetMode="External"/><Relationship Id="rId493" Type="http://schemas.openxmlformats.org/officeDocument/2006/relationships/image" Target="media/image16.wmf"/><Relationship Id="rId507" Type="http://schemas.openxmlformats.org/officeDocument/2006/relationships/hyperlink" Target="consultantplus://offline/ref=C7C0C3F0AA56FEB8FE52BFCBE7DF3C127C38BEB3889F19BD638C3A04B3E4849B4D3D6EC1A4302277742E01A199D6C03AD22FD66214E3BADFC0B27B0Dj8Q4I" TargetMode="External"/><Relationship Id="rId528" Type="http://schemas.openxmlformats.org/officeDocument/2006/relationships/hyperlink" Target="consultantplus://offline/ref=C7C0C3F0AA56FEB8FE52A1C6F1B363187835E5BE809F14ED3FDE3C53ECB482CE0D7D6894E57D2F757C2555F6D588996A9664DA610AFFBBDFjDQEI" TargetMode="External"/><Relationship Id="rId549" Type="http://schemas.openxmlformats.org/officeDocument/2006/relationships/hyperlink" Target="consultantplus://offline/ref=C7C0C3F0AA56FEB8FE52BFCBE7DF3C127C38BEB38F961BBB6781670EBBBD88994A3231D6A3792E76752C08A09A89C52FC377DA630AFCB9C3DCB079j0QFI" TargetMode="External"/><Relationship Id="rId50" Type="http://schemas.openxmlformats.org/officeDocument/2006/relationships/hyperlink" Target="consultantplus://offline/ref=CF7630FDFC50CF0C7621C557B00259BD6BEDE1EC05E35411036401541DBF071C09E26EB5A58A11418AF255178E9BE2A05D2518998FAC55195B73A02AiEQAI" TargetMode="External"/><Relationship Id="rId104" Type="http://schemas.openxmlformats.org/officeDocument/2006/relationships/hyperlink" Target="consultantplus://offline/ref=C7C0C3F0AA56FEB8FE52BFCBE7DF3C127C38BEB3889F19BD638C3A04B3E4849B4D3D6EC1A4302277742E01AF98D6C03AD22FD66214E3BADFC0B27B0Dj8Q4I" TargetMode="External"/><Relationship Id="rId125" Type="http://schemas.openxmlformats.org/officeDocument/2006/relationships/hyperlink" Target="consultantplus://offline/ref=C7C0C3F0AA56FEB8FE52BFCBE7DF3C127C38BEB3889218BD63893A04B3E4849B4D3D6EC1A4302277742E03A699D6C03AD22FD66214E3BADFC0B27B0Dj8Q4I" TargetMode="External"/><Relationship Id="rId146" Type="http://schemas.openxmlformats.org/officeDocument/2006/relationships/hyperlink" Target="consultantplus://offline/ref=C7C0C3F0AA56FEB8FE52BFCBE7DF3C127C38BEB3889E1AB966823A04B3E4849B4D3D6EC1A4302277742E01A592D6C03AD22FD66214E3BADFC0B27B0Dj8Q4I" TargetMode="External"/><Relationship Id="rId167" Type="http://schemas.openxmlformats.org/officeDocument/2006/relationships/hyperlink" Target="consultantplus://offline/ref=C7C0C3F0AA56FEB8FE52BFCBE7DF3C127C38BEB3889F19BD638C3A04B3E4849B4D3D6EC1A4302277742E00A491D6C03AD22FD66214E3BADFC0B27B0Dj8Q4I" TargetMode="External"/><Relationship Id="rId188" Type="http://schemas.openxmlformats.org/officeDocument/2006/relationships/hyperlink" Target="consultantplus://offline/ref=C7C0C3F0AA56FEB8FE52BFCBE7DF3C127C38BEB388901ABF6A8F3A04B3E4849B4D3D6EC1A4302277742E03A195D6C03AD22FD66214E3BADFC0B27B0Dj8Q4I" TargetMode="External"/><Relationship Id="rId311" Type="http://schemas.openxmlformats.org/officeDocument/2006/relationships/hyperlink" Target="consultantplus://offline/ref=C7C0C3F0AA56FEB8FE52BFCBE7DF3C127C38BEB3889F19BD638C3A04B3E4849B4D3D6EC1A4302277742E00AE93D6C03AD22FD66214E3BADFC0B27B0Dj8Q4I" TargetMode="External"/><Relationship Id="rId332" Type="http://schemas.openxmlformats.org/officeDocument/2006/relationships/hyperlink" Target="consultantplus://offline/ref=C7C0C3F0AA56FEB8FE52BFCBE7DF3C127C38BEB3889F19BD638C3A04B3E4849B4D3D6EC1A4302277742E03A598D6C03AD22FD66214E3BADFC0B27B0Dj8Q4I" TargetMode="External"/><Relationship Id="rId353" Type="http://schemas.openxmlformats.org/officeDocument/2006/relationships/hyperlink" Target="consultantplus://offline/ref=C7C0C3F0AA56FEB8FE52BFCBE7DF3C127C38BEB3889E1AB966823A04B3E4849B4D3D6EC1A4302277742E03A690D6C03AD22FD66214E3BADFC0B27B0Dj8Q4I" TargetMode="External"/><Relationship Id="rId374" Type="http://schemas.openxmlformats.org/officeDocument/2006/relationships/hyperlink" Target="consultantplus://offline/ref=C7C0C3F0AA56FEB8FE52BFCBE7DF3C127C38BEB3889F19BD638C3A04B3E4849B4D3D6EC1A4302277742E04A190D6C03AD22FD66214E3BADFC0B27B0Dj8Q4I" TargetMode="External"/><Relationship Id="rId395" Type="http://schemas.openxmlformats.org/officeDocument/2006/relationships/hyperlink" Target="consultantplus://offline/ref=C7C0C3F0AA56FEB8FE52BFCBE7DF3C127C38BEB388931DB8658E3A04B3E4849B4D3D6EC1A4302277742E01A692D6C03AD22FD66214E3BADFC0B27B0Dj8Q4I" TargetMode="External"/><Relationship Id="rId409" Type="http://schemas.openxmlformats.org/officeDocument/2006/relationships/hyperlink" Target="consultantplus://offline/ref=C7C0C3F0AA56FEB8FE52BFCBE7DF3C127C38BEB3889E1EB2608C3A04B3E4849B4D3D6EC1A4302277742E03A094D6C03AD22FD66214E3BADFC0B27B0Dj8Q4I" TargetMode="External"/><Relationship Id="rId560" Type="http://schemas.openxmlformats.org/officeDocument/2006/relationships/hyperlink" Target="consultantplus://offline/ref=C7C0C3F0AA56FEB8FE52A1C6F1B363187836E1BA809714ED3FDE3C53ECB482CE1F7D3098E6743177763003A793jDQDI" TargetMode="External"/><Relationship Id="rId71" Type="http://schemas.openxmlformats.org/officeDocument/2006/relationships/hyperlink" Target="consultantplus://offline/ref=CF7630FDFC50CF0C7621DB5AA66E06B76EE6B9E301EE5E475735070342EF01495BA230ECE7CE024188EC57148Ai9Q0I" TargetMode="External"/><Relationship Id="rId92" Type="http://schemas.openxmlformats.org/officeDocument/2006/relationships/hyperlink" Target="consultantplus://offline/ref=CF7630FDFC50CF0C7621C557B00259BD6BEDE1EC05EE53170B6701541DBF071C09E26EB5A58A11418AF2551C889BE2A05D2518998FAC55195B73A02AiEQAI" TargetMode="External"/><Relationship Id="rId213" Type="http://schemas.openxmlformats.org/officeDocument/2006/relationships/hyperlink" Target="consultantplus://offline/ref=C7C0C3F0AA56FEB8FE52A1C6F1B363187A35E1B9809614ED3FDE3C53ECB482CE0D7D6894E7742E7F772555F6D588996A9664DA610AFFBBDFjDQEI" TargetMode="External"/><Relationship Id="rId234" Type="http://schemas.openxmlformats.org/officeDocument/2006/relationships/hyperlink" Target="consultantplus://offline/ref=C7C0C3F0AA56FEB8FE52BFCBE7DF3C127C38BEB38F961BBB6781670EBBBD88994A3231D6A3792E76742A00A29A89C52FC377DA630AFCB9C3DCB079j0QFI" TargetMode="External"/><Relationship Id="rId420" Type="http://schemas.openxmlformats.org/officeDocument/2006/relationships/hyperlink" Target="consultantplus://offline/ref=C7C0C3F0AA56FEB8FE52BFCBE7DF3C127C38BEB38E9F1BB96081670EBBBD88994A3231D6A3792E76742F03A29A89C52FC377DA630AFCB9C3DCB079j0QFI" TargetMode="External"/><Relationship Id="rId2" Type="http://schemas.microsoft.com/office/2007/relationships/stylesWithEffects" Target="stylesWithEffects.xml"/><Relationship Id="rId29" Type="http://schemas.openxmlformats.org/officeDocument/2006/relationships/hyperlink" Target="consultantplus://offline/ref=CF7630FDFC50CF0C7621C557B00259BD6BEDE1EC05E35411036401541DBF071C09E26EB5A58A11418AF255168A9BE2A05D2518998FAC55195B73A02AiEQAI" TargetMode="External"/><Relationship Id="rId255" Type="http://schemas.openxmlformats.org/officeDocument/2006/relationships/hyperlink" Target="consultantplus://offline/ref=C7C0C3F0AA56FEB8FE52BFCBE7DF3C127C38BEB3889E1EB2608C3A04B3E4849B4D3D6EC1A4302277742E00A799D6C03AD22FD66214E3BADFC0B27B0Dj8Q4I" TargetMode="External"/><Relationship Id="rId276" Type="http://schemas.openxmlformats.org/officeDocument/2006/relationships/hyperlink" Target="consultantplus://offline/ref=C7C0C3F0AA56FEB8FE52BFCBE7DF3C127C38BEB388901DB9628C3A04B3E4849B4D3D6EC1A4302277742E03A596D6C03AD22FD66214E3BADFC0B27B0Dj8Q4I" TargetMode="External"/><Relationship Id="rId297" Type="http://schemas.openxmlformats.org/officeDocument/2006/relationships/hyperlink" Target="consultantplus://offline/ref=C7C0C3F0AA56FEB8FE52BFCBE7DF3C127C38BEB3889F1EB263893A04B3E4849B4D3D6EC1A4302277742F00A390D6C03AD22FD66214E3BADFC0B27B0Dj8Q4I" TargetMode="External"/><Relationship Id="rId441" Type="http://schemas.openxmlformats.org/officeDocument/2006/relationships/hyperlink" Target="consultantplus://offline/ref=C7C0C3F0AA56FEB8FE52BFCBE7DF3C127C38BEB3889E1EB2608C3A04B3E4849B4D3D6EC1A4302277742E03AF90D6C03AD22FD66214E3BADFC0B27B0Dj8Q4I" TargetMode="External"/><Relationship Id="rId462" Type="http://schemas.openxmlformats.org/officeDocument/2006/relationships/hyperlink" Target="consultantplus://offline/ref=C7C0C3F0AA56FEB8FE52A1C6F1B363187836E8BC8C9214ED3FDE3C53ECB482CE1F7D3098E6743177763003A793jDQDI" TargetMode="External"/><Relationship Id="rId483" Type="http://schemas.openxmlformats.org/officeDocument/2006/relationships/image" Target="media/image6.wmf"/><Relationship Id="rId518" Type="http://schemas.openxmlformats.org/officeDocument/2006/relationships/hyperlink" Target="consultantplus://offline/ref=C7C0C3F0AA56FEB8FE52BFCBE7DF3C127C38BEB3889F1BBC60823A04B3E4849B4D3D6EC1A4302277742E03A396D6C03AD22FD66214E3BADFC0B27B0Dj8Q4I" TargetMode="External"/><Relationship Id="rId539" Type="http://schemas.openxmlformats.org/officeDocument/2006/relationships/hyperlink" Target="consultantplus://offline/ref=C7C0C3F0AA56FEB8FE52BFCBE7DF3C127C38BEB38F9E17B36B81670EBBBD88994A3231D6A3792E76742F06A09A89C52FC377DA630AFCB9C3DCB079j0QFI" TargetMode="External"/><Relationship Id="rId40" Type="http://schemas.openxmlformats.org/officeDocument/2006/relationships/hyperlink" Target="consultantplus://offline/ref=CF7630FDFC50CF0C7621C557B00259BD6BEDE1EC05E35411036401541DBF071C09E26EB5A58A11418AF255168F9BE2A05D2518998FAC55195B73A02AiEQAI" TargetMode="External"/><Relationship Id="rId115" Type="http://schemas.openxmlformats.org/officeDocument/2006/relationships/hyperlink" Target="consultantplus://offline/ref=C7C0C3F0AA56FEB8FE52BFCBE7DF3C127C38BEB3889E1AB966823A04B3E4849B4D3D6EC1A4302277742E01A698D6C03AD22FD66214E3BADFC0B27B0Dj8Q4I" TargetMode="External"/><Relationship Id="rId136" Type="http://schemas.openxmlformats.org/officeDocument/2006/relationships/hyperlink" Target="consultantplus://offline/ref=C7C0C3F0AA56FEB8FE52BFCBE7DF3C127C38BEB3889F1DBE678F3A04B3E4849B4D3D6EC1A4302277742E01A693D6C03AD22FD66214E3BADFC0B27B0Dj8Q4I" TargetMode="External"/><Relationship Id="rId157" Type="http://schemas.openxmlformats.org/officeDocument/2006/relationships/hyperlink" Target="consultantplus://offline/ref=C7C0C3F0AA56FEB8FE52BFCBE7DF3C127C38BEB388931DB8658E3A04B3E4849B4D3D6EC1A4302277742E01A692D6C03AD22FD66214E3BADFC0B27B0Dj8Q4I" TargetMode="External"/><Relationship Id="rId178" Type="http://schemas.openxmlformats.org/officeDocument/2006/relationships/hyperlink" Target="consultantplus://offline/ref=C7C0C3F0AA56FEB8FE52BFCBE7DF3C127C38BEB3889E1AB966823A04B3E4849B4D3D6EC1A4302277742E01A490D6C03AD22FD66214E3BADFC0B27B0Dj8Q4I" TargetMode="External"/><Relationship Id="rId301" Type="http://schemas.openxmlformats.org/officeDocument/2006/relationships/hyperlink" Target="consultantplus://offline/ref=C7C0C3F0AA56FEB8FE52BFCBE7DF3C127C38BEB3889E1AB966823A04B3E4849B4D3D6EC1A4302277742E01AE96D6C03AD22FD66214E3BADFC0B27B0Dj8Q4I" TargetMode="External"/><Relationship Id="rId322" Type="http://schemas.openxmlformats.org/officeDocument/2006/relationships/hyperlink" Target="consultantplus://offline/ref=C7C0C3F0AA56FEB8FE52BFCBE7DF3C127C38BEB3889F1BBC60823A04B3E4849B4D3D6EC1A4302277742E01A297D6C03AD22FD66214E3BADFC0B27B0Dj8Q4I" TargetMode="External"/><Relationship Id="rId343" Type="http://schemas.openxmlformats.org/officeDocument/2006/relationships/hyperlink" Target="consultantplus://offline/ref=C7C0C3F0AA56FEB8FE52BFCBE7DF3C127C38BEB3889E1AB966823A04B3E4849B4D3D6EC1A4302277742E00AE99D6C03AD22FD66214E3BADFC0B27B0Dj8Q4I" TargetMode="External"/><Relationship Id="rId364" Type="http://schemas.openxmlformats.org/officeDocument/2006/relationships/hyperlink" Target="consultantplus://offline/ref=C7C0C3F0AA56FEB8FE52BFCBE7DF3C127C38BEB3889F19BD638C3A04B3E4849B4D3D6EC1A4302277742E04A396D6C03AD22FD66214E3BADFC0B27B0Dj8Q4I" TargetMode="External"/><Relationship Id="rId550" Type="http://schemas.openxmlformats.org/officeDocument/2006/relationships/hyperlink" Target="consultantplus://offline/ref=C7C0C3F0AA56FEB8FE52BFCBE7DF3C127C38BEB38F9E17B36B81670EBBBD88994A3231D6A3792E76742F09A69A89C52FC377DA630AFCB9C3DCB079j0QFI" TargetMode="External"/><Relationship Id="rId61" Type="http://schemas.openxmlformats.org/officeDocument/2006/relationships/hyperlink" Target="consultantplus://offline/ref=CF7630FDFC50CF0C7621C557B00259BD6BEDE1EC05E35411036401541DBF071C09E26EB5A58A11418AF25417819BE2A05D2518998FAC55195B73A02AiEQAI" TargetMode="External"/><Relationship Id="rId82" Type="http://schemas.openxmlformats.org/officeDocument/2006/relationships/hyperlink" Target="consultantplus://offline/ref=CF7630FDFC50CF0C7621C557B00259BD6BEDE1EC05E35411036401541DBF071C09E26EB5A58A11418AF254118B9BE2A05D2518998FAC55195B73A02AiEQAI" TargetMode="External"/><Relationship Id="rId199" Type="http://schemas.openxmlformats.org/officeDocument/2006/relationships/hyperlink" Target="consultantplus://offline/ref=C7C0C3F0AA56FEB8FE52A1C6F1B363187A35E1B9809614ED3FDE3C53ECB482CE0D7D6894E7742E7F772555F6D588996A9664DA610AFFBBDFjDQEI" TargetMode="External"/><Relationship Id="rId203" Type="http://schemas.openxmlformats.org/officeDocument/2006/relationships/hyperlink" Target="consultantplus://offline/ref=C7C0C3F0AA56FEB8FE52BFCBE7DF3C127C38BEB3889F1CBE66833A04B3E4849B4D3D6EC1B6307A7B752E1FA693C3966B94j7QAI" TargetMode="External"/><Relationship Id="rId385" Type="http://schemas.openxmlformats.org/officeDocument/2006/relationships/hyperlink" Target="consultantplus://offline/ref=C7C0C3F0AA56FEB8FE52BFCBE7DF3C127C38BEB3889E1AB966823A04B3E4849B4D3D6EC1A4302277742E03A497D6C03AD22FD66214E3BADFC0B27B0Dj8Q4I" TargetMode="External"/><Relationship Id="rId19" Type="http://schemas.openxmlformats.org/officeDocument/2006/relationships/hyperlink" Target="consultantplus://offline/ref=CF7630FDFC50CF0C7621C557B00259BD6BEDE1EC05EF5418086701541DBF071C09E26EB5A58A11418AF255158A9BE2A05D2518998FAC55195B73A02AiEQAI" TargetMode="External"/><Relationship Id="rId224" Type="http://schemas.openxmlformats.org/officeDocument/2006/relationships/hyperlink" Target="consultantplus://offline/ref=C7C0C3F0AA56FEB8FE52BFCBE7DF3C127C38BEB38F961BBB6781670EBBBD88994A3231D6A3792E76742D08A79A89C52FC377DA630AFCB9C3DCB079j0QFI" TargetMode="External"/><Relationship Id="rId245" Type="http://schemas.openxmlformats.org/officeDocument/2006/relationships/hyperlink" Target="consultantplus://offline/ref=C7C0C3F0AA56FEB8FE52BFCBE7DF3C127C38BEB3889E1EB2608C3A04B3E4849B4D3D6EC1A4302277742E01AE94D6C03AD22FD66214E3BADFC0B27B0Dj8Q4I" TargetMode="External"/><Relationship Id="rId266" Type="http://schemas.openxmlformats.org/officeDocument/2006/relationships/hyperlink" Target="consultantplus://offline/ref=C7C0C3F0AA56FEB8FE52BFCBE7DF3C127C38BEB38F961BBB6781670EBBBD88994A3231D6A3792E76742A03A19A89C52FC377DA630AFCB9C3DCB079j0QFI" TargetMode="External"/><Relationship Id="rId287" Type="http://schemas.openxmlformats.org/officeDocument/2006/relationships/hyperlink" Target="consultantplus://offline/ref=C7C0C3F0AA56FEB8FE52BFCBE7DF3C127C38BEB3889218BD63893A04B3E4849B4D3D6EC1A4302277742E04A295D6C03AD22FD66214E3BADFC0B27B0Dj8Q4I" TargetMode="External"/><Relationship Id="rId410" Type="http://schemas.openxmlformats.org/officeDocument/2006/relationships/hyperlink" Target="consultantplus://offline/ref=C7C0C3F0AA56FEB8FE52BFCBE7DF3C127C38BEB3889E1EB2608C3A04B3E4849B4D3D6EC1A4302277742E03A097D6C03AD22FD66214E3BADFC0B27B0Dj8Q4I" TargetMode="External"/><Relationship Id="rId431" Type="http://schemas.openxmlformats.org/officeDocument/2006/relationships/hyperlink" Target="consultantplus://offline/ref=C7C0C3F0AA56FEB8FE52BFCBE7DF3C127C38BEB388901DB9628C3A04B3E4849B4D3D6EC1A4302277742E05AF91D6C03AD22FD66214E3BADFC0B27B0Dj8Q4I" TargetMode="External"/><Relationship Id="rId452" Type="http://schemas.openxmlformats.org/officeDocument/2006/relationships/hyperlink" Target="consultantplus://offline/ref=C7C0C3F0AA56FEB8FE52BFCBE7DF3C127C38BEB3889E1EB2608C3A04B3E4849B4D3D6EC1A4302277742E03AE90D6C03AD22FD66214E3BADFC0B27B0Dj8Q4I" TargetMode="External"/><Relationship Id="rId473" Type="http://schemas.openxmlformats.org/officeDocument/2006/relationships/hyperlink" Target="consultantplus://offline/ref=C7C0C3F0AA56FEB8FE52A1C6F1B363187836E8B6889514ED3FDE3C53ECB482CE1F7D3098E6743177763003A793jDQDI" TargetMode="External"/><Relationship Id="rId494" Type="http://schemas.openxmlformats.org/officeDocument/2006/relationships/image" Target="media/image17.wmf"/><Relationship Id="rId508" Type="http://schemas.openxmlformats.org/officeDocument/2006/relationships/hyperlink" Target="consultantplus://offline/ref=C7C0C3F0AA56FEB8FE52BFCBE7DF3C127C38BEB3889F1EB263893A04B3E4849B4D3D6EC1A4302277742B02A591D6C03AD22FD66214E3BADFC0B27B0Dj8Q4I" TargetMode="External"/><Relationship Id="rId529" Type="http://schemas.openxmlformats.org/officeDocument/2006/relationships/hyperlink" Target="consultantplus://offline/ref=C7C0C3F0AA56FEB8FE52BFCBE7DF3C127C38BEB3889F1EB263893A04B3E4849B4D3D6EC1A4302277742B09A796D6C03AD22FD66214E3BADFC0B27B0Dj8Q4I" TargetMode="External"/><Relationship Id="rId30" Type="http://schemas.openxmlformats.org/officeDocument/2006/relationships/hyperlink" Target="consultantplus://offline/ref=CF7630FDFC50CF0C7621C557B00259BD6BEDE1EC05E256190E6701541DBF071C09E26EB5A58A11418AF255158A9BE2A05D2518998FAC55195B73A02AiEQAI" TargetMode="External"/><Relationship Id="rId105" Type="http://schemas.openxmlformats.org/officeDocument/2006/relationships/hyperlink" Target="consultantplus://offline/ref=C7C0C3F0AA56FEB8FE52BFCBE7DF3C127C38BEB3889F1BBC60823A04B3E4849B4D3D6EC1A4302277742E01A592D6C03AD22FD66214E3BADFC0B27B0Dj8Q4I" TargetMode="External"/><Relationship Id="rId126" Type="http://schemas.openxmlformats.org/officeDocument/2006/relationships/hyperlink" Target="consultantplus://offline/ref=C7C0C3F0AA56FEB8FE52BFCBE7DF3C127C38BEB38F961BBB6781670EBBBD88994A3231D6A3792E76742C03AF9A89C52FC377DA630AFCB9C3DCB079j0QFI" TargetMode="External"/><Relationship Id="rId147" Type="http://schemas.openxmlformats.org/officeDocument/2006/relationships/hyperlink" Target="consultantplus://offline/ref=C7C0C3F0AA56FEB8FE52BFCBE7DF3C127C38BEB3889E19B36B8E3A04B3E4849B4D3D6EC1A4302277742E04A692D6C03AD22FD66214E3BADFC0B27B0Dj8Q4I" TargetMode="External"/><Relationship Id="rId168" Type="http://schemas.openxmlformats.org/officeDocument/2006/relationships/hyperlink" Target="consultantplus://offline/ref=C7C0C3F0AA56FEB8FE52BFCBE7DF3C127C38BEB3889F19BD638C3A04B3E4849B4D3D6EC1A4302277742E00A490D6C03AD22FD66214E3BADFC0B27B0Dj8Q4I" TargetMode="External"/><Relationship Id="rId312" Type="http://schemas.openxmlformats.org/officeDocument/2006/relationships/hyperlink" Target="consultantplus://offline/ref=C7C0C3F0AA56FEB8FE52BFCBE7DF3C127C38BEB3889F1BBC60823A04B3E4849B4D3D6EC1A4302277742E01A398D6C03AD22FD66214E3BADFC0B27B0Dj8Q4I" TargetMode="External"/><Relationship Id="rId333" Type="http://schemas.openxmlformats.org/officeDocument/2006/relationships/hyperlink" Target="consultantplus://offline/ref=C7C0C3F0AA56FEB8FE52BFCBE7DF3C127C38BEB3889E1AB966823A04B3E4849B4D3D6EC1A4302277742E00AF98D6C03AD22FD66214E3BADFC0B27B0Dj8Q4I" TargetMode="External"/><Relationship Id="rId354" Type="http://schemas.openxmlformats.org/officeDocument/2006/relationships/hyperlink" Target="consultantplus://offline/ref=C7C0C3F0AA56FEB8FE52BFCBE7DF3C127C38BEB3889F1BBC60823A04B3E4849B4D3D6EC1A4302277742E03A696D6C03AD22FD66214E3BADFC0B27B0Dj8Q4I" TargetMode="External"/><Relationship Id="rId540" Type="http://schemas.openxmlformats.org/officeDocument/2006/relationships/hyperlink" Target="consultantplus://offline/ref=C7C0C3F0AA56FEB8FE52BFCBE7DF3C127C38BEB3889F1EB263893A04B3E4849B4D3D6EC1A4302277742B09AF90D6C03AD22FD66214E3BADFC0B27B0Dj8Q4I" TargetMode="External"/><Relationship Id="rId51" Type="http://schemas.openxmlformats.org/officeDocument/2006/relationships/hyperlink" Target="consultantplus://offline/ref=CF7630FDFC50CF0C7621C557B00259BD6BEDE1EC05E35411036401541DBF071C09E26EB5A58A11418AF255178F9BE2A05D2518998FAC55195B73A02AiEQAI" TargetMode="External"/><Relationship Id="rId72" Type="http://schemas.openxmlformats.org/officeDocument/2006/relationships/hyperlink" Target="consultantplus://offline/ref=CF7630FDFC50CF0C7621DB5AA66E06B76EEEBCE107E55E475735070342EF01495BA230ECE7CE024188EC57148Ai9Q0I" TargetMode="External"/><Relationship Id="rId93" Type="http://schemas.openxmlformats.org/officeDocument/2006/relationships/hyperlink" Target="consultantplus://offline/ref=CF7630FDFC50CF0C7621C557B00259BD6BEDE1EC05EE53170B6701541DBF071C09E26EB5A58A11418AF2551C899BE2A05D2518998FAC55195B73A02AiEQAI" TargetMode="External"/><Relationship Id="rId189" Type="http://schemas.openxmlformats.org/officeDocument/2006/relationships/hyperlink" Target="consultantplus://offline/ref=C7C0C3F0AA56FEB8FE52BFCBE7DF3C127C38BEB3889016B26B8C3A04B3E4849B4D3D6EC1A4302277742E01AF96D6C03AD22FD66214E3BADFC0B27B0Dj8Q4I" TargetMode="External"/><Relationship Id="rId375" Type="http://schemas.openxmlformats.org/officeDocument/2006/relationships/hyperlink" Target="consultantplus://offline/ref=C7C0C3F0AA56FEB8FE52BFCBE7DF3C127C38BEB3889E1AB966823A04B3E4849B4D3D6EC1A4302277742E03A492D6C03AD22FD66214E3BADFC0B27B0Dj8Q4I" TargetMode="External"/><Relationship Id="rId396" Type="http://schemas.openxmlformats.org/officeDocument/2006/relationships/hyperlink" Target="consultantplus://offline/ref=C7C0C3F0AA56FEB8FE52BFCBE7DF3C127C38BEB38F961BBB6781670EBBBD88994A3231D6A3792E76742604A39A89C52FC377DA630AFCB9C3DCB079j0QFI" TargetMode="External"/><Relationship Id="rId561" Type="http://schemas.openxmlformats.org/officeDocument/2006/relationships/hyperlink" Target="consultantplus://offline/ref=C7C0C3F0AA56FEB8FE52A1C6F1B363187836E8B6889414ED3FDE3C53ECB482CE1F7D3098E6743177763003A793jDQDI" TargetMode="External"/><Relationship Id="rId3" Type="http://schemas.openxmlformats.org/officeDocument/2006/relationships/settings" Target="settings.xml"/><Relationship Id="rId214" Type="http://schemas.openxmlformats.org/officeDocument/2006/relationships/hyperlink" Target="consultantplus://offline/ref=C7C0C3F0AA56FEB8FE52A1C6F1B363187832E3B88F9114ED3FDE3C53ECB482CE0D7D6894E7742F77702555F6D588996A9664DA610AFFBBDFjDQEI" TargetMode="External"/><Relationship Id="rId235" Type="http://schemas.openxmlformats.org/officeDocument/2006/relationships/hyperlink" Target="consultantplus://offline/ref=C7C0C3F0AA56FEB8FE52A1C6F1B363187832E3B88F9114ED3FDE3C53ECB482CE0D7D6894E7742F77702555F6D588996A9664DA610AFFBBDFjDQEI" TargetMode="External"/><Relationship Id="rId256" Type="http://schemas.openxmlformats.org/officeDocument/2006/relationships/hyperlink" Target="consultantplus://offline/ref=C7C0C3F0AA56FEB8FE52BFCBE7DF3C127C38BEB3889E1AB966823A04B3E4849B4D3D6EC1A4302277742E01A092D6C03AD22FD66214E3BADFC0B27B0Dj8Q4I" TargetMode="External"/><Relationship Id="rId277" Type="http://schemas.openxmlformats.org/officeDocument/2006/relationships/hyperlink" Target="consultantplus://offline/ref=C7C0C3F0AA56FEB8FE52BFCBE7DF3C127C38BEB388901ABF6A8F3A04B3E4849B4D3D6EC1A4302277742E03AE93D6C03AD22FD66214E3BADFC0B27B0Dj8Q4I" TargetMode="External"/><Relationship Id="rId298" Type="http://schemas.openxmlformats.org/officeDocument/2006/relationships/hyperlink" Target="consultantplus://offline/ref=C7C0C3F0AA56FEB8FE52BFCBE7DF3C127C38BEB3889F1EB263893A04B3E4849B4D3D6EC1A4302277742F00A395D6C03AD22FD66214E3BADFC0B27B0Dj8Q4I" TargetMode="External"/><Relationship Id="rId400" Type="http://schemas.openxmlformats.org/officeDocument/2006/relationships/hyperlink" Target="consultantplus://offline/ref=C7C0C3F0AA56FEB8FE52BFCBE7DF3C127C38BEB38E931EBC6381670EBBBD88994A3231C4A3212277743000A58FDF9469j9Q6I" TargetMode="External"/><Relationship Id="rId421" Type="http://schemas.openxmlformats.org/officeDocument/2006/relationships/hyperlink" Target="consultantplus://offline/ref=C7C0C3F0AA56FEB8FE52A1C6F1B363187837E0BD8C9714ED3FDE3C53ECB482CE1F7D3098E6743177763003A793jDQDI" TargetMode="External"/><Relationship Id="rId442" Type="http://schemas.openxmlformats.org/officeDocument/2006/relationships/hyperlink" Target="consultantplus://offline/ref=C7C0C3F0AA56FEB8FE52BFCBE7DF3C127C38BEB388901ABF6A8F3A04B3E4849B4D3D6EC1A4302277742E07AE97D6C03AD22FD66214E3BADFC0B27B0Dj8Q4I" TargetMode="External"/><Relationship Id="rId463" Type="http://schemas.openxmlformats.org/officeDocument/2006/relationships/hyperlink" Target="consultantplus://offline/ref=C7C0C3F0AA56FEB8FE52BFCBE7DF3C127C38BEB388931DB8658E3A04B3E4849B4D3D6EC1A4302277742E01A695D6C03AD22FD66214E3BADFC0B27B0Dj8Q4I" TargetMode="External"/><Relationship Id="rId484" Type="http://schemas.openxmlformats.org/officeDocument/2006/relationships/image" Target="media/image7.wmf"/><Relationship Id="rId519" Type="http://schemas.openxmlformats.org/officeDocument/2006/relationships/hyperlink" Target="consultantplus://offline/ref=C7C0C3F0AA56FEB8FE52BFCBE7DF3C127C38BEB3889F19BD638C3A04B3E4849B4D3D6EC1A4302277742E04AF97D6C03AD22FD66214E3BADFC0B27B0Dj8Q4I" TargetMode="External"/><Relationship Id="rId116" Type="http://schemas.openxmlformats.org/officeDocument/2006/relationships/hyperlink" Target="consultantplus://offline/ref=C7C0C3F0AA56FEB8FE52BFCBE7DF3C127C38BEB3889F19BD638C3A04B3E4849B4D3D6EC1A4302277742E01A696D6C03AD22FD66214E3BADFC0B27B0Dj8Q4I" TargetMode="External"/><Relationship Id="rId137" Type="http://schemas.openxmlformats.org/officeDocument/2006/relationships/hyperlink" Target="consultantplus://offline/ref=C7C0C3F0AA56FEB8FE52BFCBE7DF3C127C38BEB3889F1BBC60823A04B3E4849B4D3D6EC1A4302277742E01A594D6C03AD22FD66214E3BADFC0B27B0Dj8Q4I" TargetMode="External"/><Relationship Id="rId158" Type="http://schemas.openxmlformats.org/officeDocument/2006/relationships/hyperlink" Target="consultantplus://offline/ref=C7C0C3F0AA56FEB8FE52BFCBE7DF3C127C38BEB3889F1EB263893A04B3E4849B4D3D6EC1A4302277742E02AF95D6C03AD22FD66214E3BADFC0B27B0Dj8Q4I" TargetMode="External"/><Relationship Id="rId302" Type="http://schemas.openxmlformats.org/officeDocument/2006/relationships/hyperlink" Target="consultantplus://offline/ref=C7C0C3F0AA56FEB8FE52BFCBE7DF3C127C38BEB38F961BBB6781670EBBBD88994A3231D6A3792E76742A05A29A89C52FC377DA630AFCB9C3DCB079j0QFI" TargetMode="External"/><Relationship Id="rId323" Type="http://schemas.openxmlformats.org/officeDocument/2006/relationships/hyperlink" Target="consultantplus://offline/ref=C7C0C3F0AA56FEB8FE52BFCBE7DF3C127C38BEB3889F1BBC60823A04B3E4849B4D3D6EC1A4302277742E01A298D6C03AD22FD66214E3BADFC0B27B0Dj8Q4I" TargetMode="External"/><Relationship Id="rId344" Type="http://schemas.openxmlformats.org/officeDocument/2006/relationships/hyperlink" Target="consultantplus://offline/ref=C7C0C3F0AA56FEB8FE52BFCBE7DF3C127C38BEB3889F19BD638C3A04B3E4849B4D3D6EC1A4302277742E03A392D6C03AD22FD66214E3BADFC0B27B0Dj8Q4I" TargetMode="External"/><Relationship Id="rId530" Type="http://schemas.openxmlformats.org/officeDocument/2006/relationships/hyperlink" Target="consultantplus://offline/ref=C7C0C3F0AA56FEB8FE52BFCBE7DF3C127C38BEB38F961BBB6781670EBBBD88994A3231D6A3792E76752C05A69A89C52FC377DA630AFCB9C3DCB079j0QFI" TargetMode="External"/><Relationship Id="rId20" Type="http://schemas.openxmlformats.org/officeDocument/2006/relationships/hyperlink" Target="consultantplus://offline/ref=CF7630FDFC50CF0C7621C557B00259BD6BEDE1EC05E35411036401541DBF071C09E26EB5A58A11418AF255158C9BE2A05D2518998FAC55195B73A02AiEQAI" TargetMode="External"/><Relationship Id="rId41" Type="http://schemas.openxmlformats.org/officeDocument/2006/relationships/hyperlink" Target="consultantplus://offline/ref=CF7630FDFC50CF0C7621C557B00259BD6BEDE1EC05E35411036401541DBF071C09E26EB5A58A11418AF25516809BE2A05D2518998FAC55195B73A02AiEQAI" TargetMode="External"/><Relationship Id="rId62" Type="http://schemas.openxmlformats.org/officeDocument/2006/relationships/hyperlink" Target="consultantplus://offline/ref=CF7630FDFC50CF0C7621C557B00259BD6BEDE1EC05E35411036401541DBF071C09E26EB5A58A11418AF25410889BE2A05D2518998FAC55195B73A02AiEQAI" TargetMode="External"/><Relationship Id="rId83" Type="http://schemas.openxmlformats.org/officeDocument/2006/relationships/hyperlink" Target="consultantplus://offline/ref=CF7630FDFC50CF0C7621C557B00259BD6BEDE1EC02E751110F6A5C5E15E60B1E0EED31A2A2C31D408AF2571783C4E7B54C7D149891B356054771A2i2Q8I" TargetMode="External"/><Relationship Id="rId179" Type="http://schemas.openxmlformats.org/officeDocument/2006/relationships/hyperlink" Target="consultantplus://offline/ref=C7C0C3F0AA56FEB8FE52BFCBE7DF3C127C38BEB3889E1AB966823A04B3E4849B4D3D6EC1A4302277742E01A397D6C03AD22FD66214E3BADFC0B27B0Dj8Q4I" TargetMode="External"/><Relationship Id="rId365" Type="http://schemas.openxmlformats.org/officeDocument/2006/relationships/hyperlink" Target="consultantplus://offline/ref=C7C0C3F0AA56FEB8FE52BFCBE7DF3C127C38BEB3889E1AB966823A04B3E4849B4D3D6EC1A4302277742E03A594D6C03AD22FD66214E3BADFC0B27B0Dj8Q4I" TargetMode="External"/><Relationship Id="rId386" Type="http://schemas.openxmlformats.org/officeDocument/2006/relationships/hyperlink" Target="consultantplus://offline/ref=C7C0C3F0AA56FEB8FE52BFCBE7DF3C127C38BEB3889F19BD638C3A04B3E4849B4D3D6EC1A4302277742E04A198D6C03AD22FD66214E3BADFC0B27B0Dj8Q4I" TargetMode="External"/><Relationship Id="rId551" Type="http://schemas.openxmlformats.org/officeDocument/2006/relationships/hyperlink" Target="consultantplus://offline/ref=C7C0C3F0AA56FEB8FE52BFCBE7DF3C127C38BEB3889F1EB263893A04B3E4849B4D3D6EC1A4302277742B09AF95D6C03AD22FD66214E3BADFC0B27B0Dj8Q4I" TargetMode="External"/><Relationship Id="rId190" Type="http://schemas.openxmlformats.org/officeDocument/2006/relationships/hyperlink" Target="consultantplus://offline/ref=C7C0C3F0AA56FEB8FE52BFCBE7DF3C127C38BEB3889F1EB263893A04B3E4849B4D3D6EC1A4302277742F00A499D6C03AD22FD66214E3BADFC0B27B0Dj8Q4I" TargetMode="External"/><Relationship Id="rId204" Type="http://schemas.openxmlformats.org/officeDocument/2006/relationships/hyperlink" Target="consultantplus://offline/ref=C7C0C3F0AA56FEB8FE52BFCBE7DF3C127C38BEB388931DB8658E3A04B3E4849B4D3D6EC1A4302277742E01A692D6C03AD22FD66214E3BADFC0B27B0Dj8Q4I" TargetMode="External"/><Relationship Id="rId225" Type="http://schemas.openxmlformats.org/officeDocument/2006/relationships/hyperlink" Target="consultantplus://offline/ref=C7C0C3F0AA56FEB8FE52A1C6F1B363187832E3B88F9114ED3FDE3C53ECB482CE0D7D6894E7742F77702555F6D588996A9664DA610AFFBBDFjDQEI" TargetMode="External"/><Relationship Id="rId246" Type="http://schemas.openxmlformats.org/officeDocument/2006/relationships/hyperlink" Target="consultantplus://offline/ref=C7C0C3F0AA56FEB8FE52BFCBE7DF3C127C38BEB388901ABF6A8F3A04B3E4849B4D3D6EC1A4302277742E03AF97D6C03AD22FD66214E3BADFC0B27B0Dj8Q4I" TargetMode="External"/><Relationship Id="rId267" Type="http://schemas.openxmlformats.org/officeDocument/2006/relationships/hyperlink" Target="consultantplus://offline/ref=C7C0C3F0AA56FEB8FE52BFCBE7DF3C127C38BEB38F961BBB6781670EBBBD88994A3231D6A3792E76742A03A19A89C52FC377DA630AFCB9C3DCB079j0QFI" TargetMode="External"/><Relationship Id="rId288" Type="http://schemas.openxmlformats.org/officeDocument/2006/relationships/hyperlink" Target="consultantplus://offline/ref=C7C0C3F0AA56FEB8FE52BFCBE7DF3C127C38BEB38F961BBB6781670EBBBD88994A3231D6A3792E76742A02A69A89C52FC377DA630AFCB9C3DCB079j0QFI" TargetMode="External"/><Relationship Id="rId411" Type="http://schemas.openxmlformats.org/officeDocument/2006/relationships/hyperlink" Target="consultantplus://offline/ref=C7C0C3F0AA56FEB8FE52BFCBE7DF3C127C38BEB3889E1EB2608C3A04B3E4849B4D3D6EC1A4302277742E03A096D6C03AD22FD66214E3BADFC0B27B0Dj8Q4I" TargetMode="External"/><Relationship Id="rId432" Type="http://schemas.openxmlformats.org/officeDocument/2006/relationships/hyperlink" Target="consultantplus://offline/ref=C7C0C3F0AA56FEB8FE52BFCBE7DF3C127C38BEB388901ABF6A8F3A04B3E4849B4D3D6EC1A4302277742E07AE94D6C03AD22FD66214E3BADFC0B27B0Dj8Q4I" TargetMode="External"/><Relationship Id="rId453" Type="http://schemas.openxmlformats.org/officeDocument/2006/relationships/hyperlink" Target="consultantplus://offline/ref=C7C0C3F0AA56FEB8FE52BFCBE7DF3C127C38BEB3889E1EB2608C3A04B3E4849B4D3D6EC1A4302277742E02A196D6C03AD22FD66214E3BADFC0B27B0Dj8Q4I" TargetMode="External"/><Relationship Id="rId474" Type="http://schemas.openxmlformats.org/officeDocument/2006/relationships/hyperlink" Target="consultantplus://offline/ref=C7C0C3F0AA56FEB8FE52A1C6F1B363187836E8BC8C9214ED3FDE3C53ECB482CE1F7D3098E6743177763003A793jDQDI" TargetMode="External"/><Relationship Id="rId509" Type="http://schemas.openxmlformats.org/officeDocument/2006/relationships/hyperlink" Target="consultantplus://offline/ref=C7C0C3F0AA56FEB8FE52BFCBE7DF3C127C38BEB3889F1EB263893A04B3E4849B4D3D6EC1A4302277742B02A592D6C03AD22FD66214E3BADFC0B27B0Dj8Q4I" TargetMode="External"/><Relationship Id="rId106" Type="http://schemas.openxmlformats.org/officeDocument/2006/relationships/hyperlink" Target="consultantplus://offline/ref=C7C0C3F0AA56FEB8FE52BFCBE7DF3C127C38BEB3889F19BD638C3A04B3E4849B4D3D6EC1A4302277742E01A593D6C03AD22FD66214E3BADFC0B27B0Dj8Q4I" TargetMode="External"/><Relationship Id="rId127" Type="http://schemas.openxmlformats.org/officeDocument/2006/relationships/hyperlink" Target="consultantplus://offline/ref=C7C0C3F0AA56FEB8FE52BFCBE7DF3C127C38BEB38F961BBB6781670EBBBD88994A3231D6A3792E76742C03AE9A89C52FC377DA630AFCB9C3DCB079j0QFI" TargetMode="External"/><Relationship Id="rId313" Type="http://schemas.openxmlformats.org/officeDocument/2006/relationships/hyperlink" Target="consultantplus://offline/ref=C7C0C3F0AA56FEB8FE52BFCBE7DF3C127C38BEB3889F19BD638C3A04B3E4849B4D3D6EC1A4302277742E00AE96D6C03AD22FD66214E3BADFC0B27B0Dj8Q4I" TargetMode="External"/><Relationship Id="rId495" Type="http://schemas.openxmlformats.org/officeDocument/2006/relationships/image" Target="media/image18.wmf"/><Relationship Id="rId10" Type="http://schemas.openxmlformats.org/officeDocument/2006/relationships/hyperlink" Target="consultantplus://offline/ref=CF7630FDFC50CF0C7621C557B00259BD6BEDE1EC05E45D110D6701541DBF071C09E26EB5B78A494D8BF24B158A8EB4F11Bi7Q0I" TargetMode="External"/><Relationship Id="rId31" Type="http://schemas.openxmlformats.org/officeDocument/2006/relationships/hyperlink" Target="consultantplus://offline/ref=CF7630FDFC50CF0C7621DB5AA66E06B76DE5BFE401E65E475735070342EF014949A268E0E6CE1C4083F90145CCC5BBF0196E149A91B05419i4Q5I" TargetMode="External"/><Relationship Id="rId52" Type="http://schemas.openxmlformats.org/officeDocument/2006/relationships/hyperlink" Target="consultantplus://offline/ref=CF7630FDFC50CF0C7621C557B00259BD6BEDE1EC05E35411036401541DBF071C09E26EB5A58A11418AF25517809BE2A05D2518998FAC55195B73A02AiEQAI" TargetMode="External"/><Relationship Id="rId73" Type="http://schemas.openxmlformats.org/officeDocument/2006/relationships/hyperlink" Target="consultantplus://offline/ref=CF7630FDFC50CF0C7621C557B00259BD6BEDE1EC02E751110F6A5C5E15E60B1E0EED31A2A2C31D408AF2541C83C4E7B54C7D149891B356054771A2i2Q8I" TargetMode="External"/><Relationship Id="rId94" Type="http://schemas.openxmlformats.org/officeDocument/2006/relationships/hyperlink" Target="consultantplus://offline/ref=CF7630FDFC50CF0C7621C557B00259BD6BEDE1EC05EE53170B6701541DBF071C09E26EB5A58A11418AF2551C8A9BE2A05D2518998FAC55195B73A02AiEQAI" TargetMode="External"/><Relationship Id="rId148" Type="http://schemas.openxmlformats.org/officeDocument/2006/relationships/hyperlink" Target="consultantplus://offline/ref=C7C0C3F0AA56FEB8FE52BFCBE7DF3C127C38BEB388931DB8658E3A04B3E4849B4D3D6EC1A4302277742E01A692D6C03AD22FD66214E3BADFC0B27B0Dj8Q4I" TargetMode="External"/><Relationship Id="rId169" Type="http://schemas.openxmlformats.org/officeDocument/2006/relationships/hyperlink" Target="consultantplus://offline/ref=C7C0C3F0AA56FEB8FE52BFCBE7DF3C127C38BEB3889E1EB2608C3A04B3E4849B4D3D6EC1A4302277742E01A399D6C03AD22FD66214E3BADFC0B27B0Dj8Q4I" TargetMode="External"/><Relationship Id="rId334" Type="http://schemas.openxmlformats.org/officeDocument/2006/relationships/hyperlink" Target="consultantplus://offline/ref=C7C0C3F0AA56FEB8FE52BFCBE7DF3C127C38BEB3889F19BD638C3A04B3E4849B4D3D6EC1A4302277742E03A495D6C03AD22FD66214E3BADFC0B27B0Dj8Q4I" TargetMode="External"/><Relationship Id="rId355" Type="http://schemas.openxmlformats.org/officeDocument/2006/relationships/hyperlink" Target="consultantplus://offline/ref=C7C0C3F0AA56FEB8FE52BFCBE7DF3C127C38BEB3889F19BD638C3A04B3E4849B4D3D6EC1A4302277742E04A490D6C03AD22FD66214E3BADFC0B27B0Dj8Q4I" TargetMode="External"/><Relationship Id="rId376" Type="http://schemas.openxmlformats.org/officeDocument/2006/relationships/hyperlink" Target="consultantplus://offline/ref=C7C0C3F0AA56FEB8FE52BFCBE7DF3C127C38BEB3889F19BD638C3A04B3E4849B4D3D6EC1A4302277742E04A193D6C03AD22FD66214E3BADFC0B27B0Dj8Q4I" TargetMode="External"/><Relationship Id="rId397" Type="http://schemas.openxmlformats.org/officeDocument/2006/relationships/hyperlink" Target="consultantplus://offline/ref=C7C0C3F0AA56FEB8FE52BFCBE7DF3C127C38BEB388931DB8658E3A04B3E4849B4D3D6EC1A4302277742E01A692D6C03AD22FD66214E3BADFC0B27B0Dj8Q4I" TargetMode="External"/><Relationship Id="rId520" Type="http://schemas.openxmlformats.org/officeDocument/2006/relationships/hyperlink" Target="consultantplus://offline/ref=C7C0C3F0AA56FEB8FE52BFCBE7DF3C127C38BEB3889F1BBC60823A04B3E4849B4D3D6EC1A4302277742E03A291D6C03AD22FD66214E3BADFC0B27B0Dj8Q4I" TargetMode="External"/><Relationship Id="rId541" Type="http://schemas.openxmlformats.org/officeDocument/2006/relationships/hyperlink" Target="consultantplus://offline/ref=C7C0C3F0AA56FEB8FE52BFCBE7DF3C127C38BEB3889F1BBC60823A04B3E4849B4D3D6EC1A4302277742E03A197D6C03AD22FD66214E3BADFC0B27B0Dj8Q4I" TargetMode="External"/><Relationship Id="rId562" Type="http://schemas.openxmlformats.org/officeDocument/2006/relationships/hyperlink" Target="consultantplus://offline/ref=C7C0C3F0AA56FEB8FE52BFCBE7DF3C127C38BEB38F961BBB6781670EBBBD88994A3231D6A3792E76752D00A59A89C52FC377DA630AFCB9C3DCB079j0QFI" TargetMode="External"/><Relationship Id="rId4" Type="http://schemas.openxmlformats.org/officeDocument/2006/relationships/webSettings" Target="webSettings.xml"/><Relationship Id="rId180" Type="http://schemas.openxmlformats.org/officeDocument/2006/relationships/hyperlink" Target="consultantplus://offline/ref=C7C0C3F0AA56FEB8FE52BFCBE7DF3C127C38BEB3889E1AB966823A04B3E4849B4D3D6EC1A4302277742E01A298D6C03AD22FD66214E3BADFC0B27B0Dj8Q4I" TargetMode="External"/><Relationship Id="rId215" Type="http://schemas.openxmlformats.org/officeDocument/2006/relationships/hyperlink" Target="consultantplus://offline/ref=C7C0C3F0AA56FEB8FE52A1C6F1B363187A35E1B9809614ED3FDE3C53ECB482CE0D7D6894E7742E7F772555F6D588996A9664DA610AFFBBDFjDQEI" TargetMode="External"/><Relationship Id="rId236" Type="http://schemas.openxmlformats.org/officeDocument/2006/relationships/hyperlink" Target="consultantplus://offline/ref=C7C0C3F0AA56FEB8FE52BFCBE7DF3C127C38BEB38F961BBB6781670EBBBD88994A3231D6A3792E76742A03A79A89C52FC377DA630AFCB9C3DCB079j0QFI" TargetMode="External"/><Relationship Id="rId257" Type="http://schemas.openxmlformats.org/officeDocument/2006/relationships/hyperlink" Target="consultantplus://offline/ref=C7C0C3F0AA56FEB8FE52BFCBE7DF3C127C38BEB3889E1AB966823A04B3E4849B4D3D6EC1A4302277742E01AF91D6C03AD22FD66214E3BADFC0B27B0Dj8Q4I" TargetMode="External"/><Relationship Id="rId278" Type="http://schemas.openxmlformats.org/officeDocument/2006/relationships/hyperlink" Target="consultantplus://offline/ref=C7C0C3F0AA56FEB8FE52BFCBE7DF3C127C38BEB3889016B26B8C3A04B3E4849B4D3D6EC1A4302277742E00A691D6C03AD22FD66214E3BADFC0B27B0Dj8Q4I" TargetMode="External"/><Relationship Id="rId401" Type="http://schemas.openxmlformats.org/officeDocument/2006/relationships/hyperlink" Target="consultantplus://offline/ref=C7C0C3F0AA56FEB8FE52BFCBE7DF3C127C38BEB38F961BBB6781670EBBBD88994A3231D6A3792E76742604A29A89C52FC377DA630AFCB9C3DCB079j0QFI" TargetMode="External"/><Relationship Id="rId422" Type="http://schemas.openxmlformats.org/officeDocument/2006/relationships/hyperlink" Target="consultantplus://offline/ref=C7C0C3F0AA56FEB8FE52BFCBE7DF3C127C38BEB388931DB8658E3A04B3E4849B4D3D6EC1A4302277742E01A692D6C03AD22FD66214E3BADFC0B27B0Dj8Q4I" TargetMode="External"/><Relationship Id="rId443" Type="http://schemas.openxmlformats.org/officeDocument/2006/relationships/hyperlink" Target="consultantplus://offline/ref=C7C0C3F0AA56FEB8FE52BFCBE7DF3C127C38BEB3889F19BD638C3A04B3E4849B4D3D6EC1A4302277742E01A196D6C03AD22FD66214E3BADFC0B27B0Dj8Q4I" TargetMode="External"/><Relationship Id="rId464" Type="http://schemas.openxmlformats.org/officeDocument/2006/relationships/hyperlink" Target="consultantplus://offline/ref=C7C0C3F0AA56FEB8FE52BFCBE7DF3C127C38BEB38E9F1BB96081670EBBBD88994A3231D6A3792E76742A04A59A89C52FC377DA630AFCB9C3DCB079j0QFI" TargetMode="External"/><Relationship Id="rId303" Type="http://schemas.openxmlformats.org/officeDocument/2006/relationships/hyperlink" Target="consultantplus://offline/ref=C7C0C3F0AA56FEB8FE52BFCBE7DF3C127C38BEB3889F1EB263893A04B3E4849B4D3D6EC1A4302277742F00A295D6C03AD22FD66214E3BADFC0B27B0Dj8Q4I" TargetMode="External"/><Relationship Id="rId485" Type="http://schemas.openxmlformats.org/officeDocument/2006/relationships/image" Target="media/image8.wmf"/><Relationship Id="rId42" Type="http://schemas.openxmlformats.org/officeDocument/2006/relationships/hyperlink" Target="consultantplus://offline/ref=CF7630FDFC50CF0C7621C557B00259BD6BEDE1EC05E35411036401541DBF071C09E26EB5A58A11418AF25516819BE2A05D2518998FAC55195B73A02AiEQAI" TargetMode="External"/><Relationship Id="rId84" Type="http://schemas.openxmlformats.org/officeDocument/2006/relationships/hyperlink" Target="consultantplus://offline/ref=CF7630FDFC50CF0C7621DB5AA66E06B76FE6BAE302E25E475735070342EF014949A268E0E6CE1C418AF90145CCC5BBF0196E149A91B05419i4Q5I" TargetMode="External"/><Relationship Id="rId138" Type="http://schemas.openxmlformats.org/officeDocument/2006/relationships/hyperlink" Target="consultantplus://offline/ref=C7C0C3F0AA56FEB8FE52BFCBE7DF3C127C38BEB3889F19BD638C3A04B3E4849B4D3D6EC1A4302277742E00A795D6C03AD22FD66214E3BADFC0B27B0Dj8Q4I" TargetMode="External"/><Relationship Id="rId345" Type="http://schemas.openxmlformats.org/officeDocument/2006/relationships/hyperlink" Target="consultantplus://offline/ref=C7C0C3F0AA56FEB8FE52BFCBE7DF3C127C38BEB3889E1AB966823A04B3E4849B4D3D6EC1A4302277742E03A790D6C03AD22FD66214E3BADFC0B27B0Dj8Q4I" TargetMode="External"/><Relationship Id="rId387" Type="http://schemas.openxmlformats.org/officeDocument/2006/relationships/hyperlink" Target="consultantplus://offline/ref=C7C0C3F0AA56FEB8FE52BFCBE7DF3C127C38BEB3889F19BD638C3A04B3E4849B4D3D6EC1A4302277742E04A091D6C03AD22FD66214E3BADFC0B27B0Dj8Q4I" TargetMode="External"/><Relationship Id="rId510" Type="http://schemas.openxmlformats.org/officeDocument/2006/relationships/hyperlink" Target="consultantplus://offline/ref=C7C0C3F0AA56FEB8FE52BFCBE7DF3C127C38BEB3889F1BBC60823A04B3E4849B4D3D6EC1A4302277742E03A498D6C03AD22FD66214E3BADFC0B27B0Dj8Q4I" TargetMode="External"/><Relationship Id="rId552" Type="http://schemas.openxmlformats.org/officeDocument/2006/relationships/hyperlink" Target="consultantplus://offline/ref=C7C0C3F0AA56FEB8FE52BFCBE7DF3C127C38BEB3889F1BBC60823A04B3E4849B4D3D6EC1A4302277742E03A199D6C03AD22FD66214E3BADFC0B27B0Dj8Q4I" TargetMode="External"/><Relationship Id="rId191" Type="http://schemas.openxmlformats.org/officeDocument/2006/relationships/hyperlink" Target="consultantplus://offline/ref=C7C0C3F0AA56FEB8FE52BFCBE7DF3C127C38BEB3889F19BD638C3A04B3E4849B4D3D6EC1A4302277742E00A197D6C03AD22FD66214E3BADFC0B27B0Dj8Q4I" TargetMode="External"/><Relationship Id="rId205" Type="http://schemas.openxmlformats.org/officeDocument/2006/relationships/hyperlink" Target="consultantplus://offline/ref=C7C0C3F0AA56FEB8FE52A1C6F1B363187832E3B88F9114ED3FDE3C53ECB482CE0D7D6894E7742F77702555F6D588996A9664DA610AFFBBDFjDQEI" TargetMode="External"/><Relationship Id="rId247" Type="http://schemas.openxmlformats.org/officeDocument/2006/relationships/hyperlink" Target="consultantplus://offline/ref=C7C0C3F0AA56FEB8FE52BFCBE7DF3C127C38BEB3889F19BD638C3A04B3E4849B4D3D6EC1A4302277742E00A094D6C03AD22FD66214E3BADFC0B27B0Dj8Q4I" TargetMode="External"/><Relationship Id="rId412" Type="http://schemas.openxmlformats.org/officeDocument/2006/relationships/hyperlink" Target="consultantplus://offline/ref=C7C0C3F0AA56FEB8FE52BFCBE7DF3C127C38BEB3889E1EB2608C3A04B3E4849B4D3D6EC1A4302277742E03A099D6C03AD22FD66214E3BADFC0B27B0Dj8Q4I" TargetMode="External"/><Relationship Id="rId107" Type="http://schemas.openxmlformats.org/officeDocument/2006/relationships/hyperlink" Target="consultantplus://offline/ref=C7C0C3F0AA56FEB8FE52BFCBE7DF3C127C38BEB3889F19BD638C3A04B3E4849B4D3D6EC1A4302277742E01AE90D6C03AD22FD66214E3BADFC0B27B0Dj8Q4I" TargetMode="External"/><Relationship Id="rId289" Type="http://schemas.openxmlformats.org/officeDocument/2006/relationships/hyperlink" Target="consultantplus://offline/ref=C7C0C3F0AA56FEB8FE52BFCBE7DF3C127C38BEB38E9F1BB96081670EBBBD88994A3231D6A3792E76742E05AE9A89C52FC377DA630AFCB9C3DCB079j0QFI" TargetMode="External"/><Relationship Id="rId454" Type="http://schemas.openxmlformats.org/officeDocument/2006/relationships/hyperlink" Target="consultantplus://offline/ref=C7C0C3F0AA56FEB8FE52BFCBE7DF3C127C38BEB3889E1EB2608C3A04B3E4849B4D3D6EC1A4302277742E05A393D6C03AD22FD66214E3BADFC0B27B0Dj8Q4I" TargetMode="External"/><Relationship Id="rId496" Type="http://schemas.openxmlformats.org/officeDocument/2006/relationships/hyperlink" Target="consultantplus://offline/ref=C7C0C3F0AA56FEB8FE52BFCBE7DF3C127C38BEB388921EBB6B8F3A04B3E4849B4D3D6EC1A4302277742E04A494D6C03AD22FD66214E3BADFC0B27B0Dj8Q4I" TargetMode="External"/><Relationship Id="rId11" Type="http://schemas.openxmlformats.org/officeDocument/2006/relationships/hyperlink" Target="consultantplus://offline/ref=CF7630FDFC50CF0C7621C557B00259BD6BEDE1EC05E557160D6201541DBF071C09E26EB5B78A494D8BF24B158A8EB4F11Bi7Q0I" TargetMode="External"/><Relationship Id="rId53" Type="http://schemas.openxmlformats.org/officeDocument/2006/relationships/hyperlink" Target="consultantplus://offline/ref=CF7630FDFC50CF0C7621C557B00259BD6BEDE1EC05E35411036401541DBF071C09E26EB5A58A11418AF25517819BE2A05D2518998FAC55195B73A02AiEQAI" TargetMode="External"/><Relationship Id="rId149" Type="http://schemas.openxmlformats.org/officeDocument/2006/relationships/hyperlink" Target="consultantplus://offline/ref=C7C0C3F0AA56FEB8FE52A1C6F1B363187836E8B6889414ED3FDE3C53ECB482CE0D7D6894EF742422256A54AA90DD8A6A9464D96316jFQDI" TargetMode="External"/><Relationship Id="rId314" Type="http://schemas.openxmlformats.org/officeDocument/2006/relationships/hyperlink" Target="consultantplus://offline/ref=C7C0C3F0AA56FEB8FE52BFCBE7DF3C127C38BEB3889E1EB2608C3A04B3E4849B4D3D6EC1A4302277742E00A698D6C03AD22FD66214E3BADFC0B27B0Dj8Q4I" TargetMode="External"/><Relationship Id="rId356" Type="http://schemas.openxmlformats.org/officeDocument/2006/relationships/hyperlink" Target="consultantplus://offline/ref=C7C0C3F0AA56FEB8FE52BFCBE7DF3C127C38BEB3889E1AB966823A04B3E4849B4D3D6EC1A4302277742E03A692D6C03AD22FD66214E3BADFC0B27B0Dj8Q4I" TargetMode="External"/><Relationship Id="rId398" Type="http://schemas.openxmlformats.org/officeDocument/2006/relationships/hyperlink" Target="consultantplus://offline/ref=C7C0C3F0AA56FEB8FE52A1C6F1B363187836E1BA809714ED3FDE3C53ECB482CE1F7D3098E6743177763003A793jDQDI" TargetMode="External"/><Relationship Id="rId521" Type="http://schemas.openxmlformats.org/officeDocument/2006/relationships/hyperlink" Target="consultantplus://offline/ref=C7C0C3F0AA56FEB8FE52BFCBE7DF3C127C38BEB3889F19BD638C3A04B3E4849B4D3D6EC1A4302277742E04AE90D6C03AD22FD66214E3BADFC0B27B0Dj8Q4I" TargetMode="External"/><Relationship Id="rId563" Type="http://schemas.openxmlformats.org/officeDocument/2006/relationships/hyperlink" Target="consultantplus://offline/ref=C7C0C3F0AA56FEB8FE52BFCBE7DF3C127C38BEB38F961BBB6781670EBBBD88994A3231D6A3792E76752D03A29A89C52FC377DA630AFCB9C3DCB079j0QFI" TargetMode="External"/><Relationship Id="rId95" Type="http://schemas.openxmlformats.org/officeDocument/2006/relationships/hyperlink" Target="consultantplus://offline/ref=CF7630FDFC50CF0C7621C557B00259BD6BEDE1EC05EE53170B6701541DBF071C09E26EB5A58A11418AF2551C8B9BE2A05D2518998FAC55195B73A02AiEQAI" TargetMode="External"/><Relationship Id="rId160" Type="http://schemas.openxmlformats.org/officeDocument/2006/relationships/hyperlink" Target="consultantplus://offline/ref=C7C0C3F0AA56FEB8FE52BFCBE7DF3C127C38BEB3889E1EB2608C3A04B3E4849B4D3D6EC1A4302277742E01A394D6C03AD22FD66214E3BADFC0B27B0Dj8Q4I" TargetMode="External"/><Relationship Id="rId216" Type="http://schemas.openxmlformats.org/officeDocument/2006/relationships/hyperlink" Target="consultantplus://offline/ref=C7C0C3F0AA56FEB8FE52A1C6F1B363187832E3B88F9114ED3FDE3C53ECB482CE0D7D6894E7742F77702555F6D588996A9664DA610AFFBBDFjDQEI" TargetMode="External"/><Relationship Id="rId423" Type="http://schemas.openxmlformats.org/officeDocument/2006/relationships/hyperlink" Target="consultantplus://offline/ref=C7C0C3F0AA56FEB8FE52BFCBE7DF3C127C38BEB388931DB8658E3A04B3E4849B4D3D6EC1A4302277742E01A692D6C03AD22FD66214E3BADFC0B27B0Dj8Q4I" TargetMode="External"/><Relationship Id="rId258" Type="http://schemas.openxmlformats.org/officeDocument/2006/relationships/hyperlink" Target="consultantplus://offline/ref=C7C0C3F0AA56FEB8FE52BFCBE7DF3C127C38BEB3889E1AB966823A04B3E4849B4D3D6EC1A4302277742E01AF94D6C03AD22FD66214E3BADFC0B27B0Dj8Q4I" TargetMode="External"/><Relationship Id="rId465" Type="http://schemas.openxmlformats.org/officeDocument/2006/relationships/hyperlink" Target="consultantplus://offline/ref=C7C0C3F0AA56FEB8FE52A1C6F1B363187836E8B6889514ED3FDE3C53ECB482CE1F7D3098E6743177763003A793jDQDI" TargetMode="External"/><Relationship Id="rId22" Type="http://schemas.openxmlformats.org/officeDocument/2006/relationships/hyperlink" Target="consultantplus://offline/ref=CF7630FDFC50CF0C7621C557B00259BD6BEDE1EC05E15015026401541DBF071C09E26EB5A58A11418AF255158B9BE2A05D2518998FAC55195B73A02AiEQAI" TargetMode="External"/><Relationship Id="rId64" Type="http://schemas.openxmlformats.org/officeDocument/2006/relationships/hyperlink" Target="consultantplus://offline/ref=CF7630FDFC50CF0C7621C557B00259BD6BEDE1EC05E35411036401541DBF071C09E26EB5A58A11418AF254108A9BE2A05D2518998FAC55195B73A02AiEQAI" TargetMode="External"/><Relationship Id="rId118" Type="http://schemas.openxmlformats.org/officeDocument/2006/relationships/hyperlink" Target="consultantplus://offline/ref=C7C0C3F0AA56FEB8FE52BFCBE7DF3C127C38BEB3889E1AB966823A04B3E4849B4D3D6EC1A4302277742E01A590D6C03AD22FD66214E3BADFC0B27B0Dj8Q4I" TargetMode="External"/><Relationship Id="rId325" Type="http://schemas.openxmlformats.org/officeDocument/2006/relationships/hyperlink" Target="consultantplus://offline/ref=C7C0C3F0AA56FEB8FE52BFCBE7DF3C127C38BEB3889F19BD638C3A04B3E4849B4D3D6EC1A4302277742E03A697D6C03AD22FD66214E3BADFC0B27B0Dj8Q4I" TargetMode="External"/><Relationship Id="rId367" Type="http://schemas.openxmlformats.org/officeDocument/2006/relationships/hyperlink" Target="consultantplus://offline/ref=C7C0C3F0AA56FEB8FE52BFCBE7DF3C127C38BEB3889F19BD638C3A04B3E4849B4D3D6EC1A4302277742E04A293D6C03AD22FD66214E3BADFC0B27B0Dj8Q4I" TargetMode="External"/><Relationship Id="rId532" Type="http://schemas.openxmlformats.org/officeDocument/2006/relationships/hyperlink" Target="consultantplus://offline/ref=C7C0C3F0AA56FEB8FE52BFCBE7DF3C127C38BEB3889F1BBC60823A04B3E4849B4D3D6EC1A4302277742E03A195D6C03AD22FD66214E3BADFC0B27B0Dj8Q4I" TargetMode="External"/><Relationship Id="rId171" Type="http://schemas.openxmlformats.org/officeDocument/2006/relationships/hyperlink" Target="consultantplus://offline/ref=C7C0C3F0AA56FEB8FE52BFCBE7DF3C127C38BEB3889F19BD638C3A04B3E4849B4D3D6EC1A4302277742E00A399D6C03AD22FD66214E3BADFC0B27B0Dj8Q4I" TargetMode="External"/><Relationship Id="rId227" Type="http://schemas.openxmlformats.org/officeDocument/2006/relationships/hyperlink" Target="consultantplus://offline/ref=C7C0C3F0AA56FEB8FE52A1C6F1B363187832E3B88F9114ED3FDE3C53ECB482CE0D7D6894E7742F77702555F6D588996A9664DA610AFFBBDFjDQEI" TargetMode="External"/><Relationship Id="rId269" Type="http://schemas.openxmlformats.org/officeDocument/2006/relationships/hyperlink" Target="consultantplus://offline/ref=C7C0C3F0AA56FEB8FE52BFCBE7DF3C127C38BEB38F961BBB6781670EBBBD88994A3231D6A3792E76742A03A19A89C52FC377DA630AFCB9C3DCB079j0QFI" TargetMode="External"/><Relationship Id="rId434" Type="http://schemas.openxmlformats.org/officeDocument/2006/relationships/hyperlink" Target="consultantplus://offline/ref=C7C0C3F0AA56FEB8FE52BFCBE7DF3C127C38BEB3889F1EB263893A04B3E4849B4D3D6EC1A4302277742D08A791D6C03AD22FD66214E3BADFC0B27B0Dj8Q4I" TargetMode="External"/><Relationship Id="rId476" Type="http://schemas.openxmlformats.org/officeDocument/2006/relationships/hyperlink" Target="consultantplus://offline/ref=C7C0C3F0AA56FEB8FE52BFCBE7DF3C127C38BEB388931DB8658E3A04B3E4849B4D3D6EC1A4302277742E01A692D6C03AD22FD66214E3BADFC0B27B0Dj8Q4I" TargetMode="External"/><Relationship Id="rId33" Type="http://schemas.openxmlformats.org/officeDocument/2006/relationships/hyperlink" Target="consultantplus://offline/ref=CF7630FDFC50CF0C7621DB5AA66E06B76FE0B8E204E75E475735070342EF01495BA230ECE7CE024188EC57148Ai9Q0I" TargetMode="External"/><Relationship Id="rId129" Type="http://schemas.openxmlformats.org/officeDocument/2006/relationships/hyperlink" Target="consultantplus://offline/ref=C7C0C3F0AA56FEB8FE52BFCBE7DF3C127C38BEB3889218BD63893A04B3E4849B4D3D6EC1A4302277742E04A392D6C03AD22FD66214E3BADFC0B27B0Dj8Q4I" TargetMode="External"/><Relationship Id="rId280" Type="http://schemas.openxmlformats.org/officeDocument/2006/relationships/hyperlink" Target="consultantplus://offline/ref=C7C0C3F0AA56FEB8FE52BFCBE7DF3C127C38BEB3889F1DBE678F3A04B3E4849B4D3D6EC1A4302277742E01A591D6C03AD22FD66214E3BADFC0B27B0Dj8Q4I" TargetMode="External"/><Relationship Id="rId336" Type="http://schemas.openxmlformats.org/officeDocument/2006/relationships/hyperlink" Target="consultantplus://offline/ref=C7C0C3F0AA56FEB8FE52BFCBE7DF3C127C38BEB3889F19BD638C3A04B3E4849B4D3D6EC1A4302277742E03A496D6C03AD22FD66214E3BADFC0B27B0Dj8Q4I" TargetMode="External"/><Relationship Id="rId501" Type="http://schemas.openxmlformats.org/officeDocument/2006/relationships/hyperlink" Target="consultantplus://offline/ref=C7C0C3F0AA56FEB8FE52BFCBE7DF3C127C38BEB388901ABF6A8F3A04B3E4849B4D3D6EC1A4302277742E06A799D6C03AD22FD66214E3BADFC0B27B0Dj8Q4I" TargetMode="External"/><Relationship Id="rId543" Type="http://schemas.openxmlformats.org/officeDocument/2006/relationships/hyperlink" Target="consultantplus://offline/ref=C7C0C3F0AA56FEB8FE52BFCBE7DF3C127C38BEB3889F1EB263893A04B3E4849B4D3D6EC1A4302277742B09AF93D6C03AD22FD66214E3BADFC0B27B0Dj8Q4I" TargetMode="External"/><Relationship Id="rId75" Type="http://schemas.openxmlformats.org/officeDocument/2006/relationships/hyperlink" Target="consultantplus://offline/ref=CF7630FDFC50CF0C7621C557B00259BD6BEDE1EC05E35411036401541DBF071C09E26EB5A58A11418AF254108F9BE2A05D2518998FAC55195B73A02AiEQAI" TargetMode="External"/><Relationship Id="rId140" Type="http://schemas.openxmlformats.org/officeDocument/2006/relationships/hyperlink" Target="consultantplus://offline/ref=C7C0C3F0AA56FEB8FE52BFCBE7DF3C127C38BEB3889F19BD638C3A04B3E4849B4D3D6EC1A4302277742E00A697D6C03AD22FD66214E3BADFC0B27B0Dj8Q4I" TargetMode="External"/><Relationship Id="rId182" Type="http://schemas.openxmlformats.org/officeDocument/2006/relationships/hyperlink" Target="consultantplus://offline/ref=C7C0C3F0AA56FEB8FE52BFCBE7DF3C127C38BEB3889F1CBE66833A04B3E4849B4D3D6EC1B6307A7B752E1FA693C3966B94j7QAI" TargetMode="External"/><Relationship Id="rId378" Type="http://schemas.openxmlformats.org/officeDocument/2006/relationships/hyperlink" Target="consultantplus://offline/ref=C7C0C3F0AA56FEB8FE52BFCBE7DF3C127C38BEB3889F19BD638C3A04B3E4849B4D3D6EC1A4302277742E04A195D6C03AD22FD66214E3BADFC0B27B0Dj8Q4I" TargetMode="External"/><Relationship Id="rId403" Type="http://schemas.openxmlformats.org/officeDocument/2006/relationships/hyperlink" Target="consultantplus://offline/ref=C7C0C3F0AA56FEB8FE52BFCBE7DF3C127C38BEB3889E1EB2608C3A04B3E4849B4D3D6EC1A4302277742E03A199D6C03AD22FD66214E3BADFC0B27B0Dj8Q4I" TargetMode="External"/><Relationship Id="rId6" Type="http://schemas.openxmlformats.org/officeDocument/2006/relationships/hyperlink" Target="consultantplus://offline/ref=CF7630FDFC50CF0C7621C557B00259BD6BEDE1EC05E256190E6701541DBF071C09E26EB5B78A494D8BF24B158A8EB4F11Bi7Q0I" TargetMode="External"/><Relationship Id="rId238" Type="http://schemas.openxmlformats.org/officeDocument/2006/relationships/hyperlink" Target="consultantplus://offline/ref=C7C0C3F0AA56FEB8FE52BFCBE7DF3C127C38BEB388901DB9628C3A04B3E4849B4D3D6EC1A4302277742E03A597D6C03AD22FD66214E3BADFC0B27B0Dj8Q4I" TargetMode="External"/><Relationship Id="rId445" Type="http://schemas.openxmlformats.org/officeDocument/2006/relationships/hyperlink" Target="consultantplus://offline/ref=C7C0C3F0AA56FEB8FE52BFCBE7DF3C127C38BEB3889F1EB263893A04B3E4849B4D3D6EC1A4302277742D08A794D6C03AD22FD66214E3BADFC0B27B0Dj8Q4I" TargetMode="External"/><Relationship Id="rId487" Type="http://schemas.openxmlformats.org/officeDocument/2006/relationships/image" Target="media/image10.wmf"/><Relationship Id="rId291" Type="http://schemas.openxmlformats.org/officeDocument/2006/relationships/hyperlink" Target="consultantplus://offline/ref=C7C0C3F0AA56FEB8FE52BFCBE7DF3C127C38BEB388901ABF6A8F3A04B3E4849B4D3D6EC1A4302277742E03AE95D6C03AD22FD66214E3BADFC0B27B0Dj8Q4I" TargetMode="External"/><Relationship Id="rId305" Type="http://schemas.openxmlformats.org/officeDocument/2006/relationships/hyperlink" Target="consultantplus://offline/ref=C7C0C3F0AA56FEB8FE52BFCBE7DF3C127C38BEB3889F1BBC60823A04B3E4849B4D3D6EC1A4302277742E01A496D6C03AD22FD66214E3BADFC0B27B0Dj8Q4I" TargetMode="External"/><Relationship Id="rId347" Type="http://schemas.openxmlformats.org/officeDocument/2006/relationships/hyperlink" Target="consultantplus://offline/ref=C7C0C3F0AA56FEB8FE52BFCBE7DF3C127C38BEB3889E1AB966823A04B3E4849B4D3D6EC1A4302277742E03A795D6C03AD22FD66214E3BADFC0B27B0Dj8Q4I" TargetMode="External"/><Relationship Id="rId512" Type="http://schemas.openxmlformats.org/officeDocument/2006/relationships/hyperlink" Target="consultantplus://offline/ref=C7C0C3F0AA56FEB8FE52BFCBE7DF3C127C38BEB3889F1EB263893A04B3E4849B4D3D6EC1A4302277742B02A599D6C03AD22FD66214E3BADFC0B27B0Dj8Q4I" TargetMode="External"/><Relationship Id="rId44" Type="http://schemas.openxmlformats.org/officeDocument/2006/relationships/hyperlink" Target="consultantplus://offline/ref=CF7630FDFC50CF0C7621C557B00259BD6BEDE1EC05E35411036401541DBF071C09E26EB5A58A11418AF25517899BE2A05D2518998FAC55195B73A02AiEQAI" TargetMode="External"/><Relationship Id="rId86" Type="http://schemas.openxmlformats.org/officeDocument/2006/relationships/hyperlink" Target="consultantplus://offline/ref=CF7630FDFC50CF0C7621C557B00259BD6BEDE1EC05E257120D6501541DBF071C09E26EB5A58A11418AF255158B9BE2A05D2518998FAC55195B73A02AiEQAI" TargetMode="External"/><Relationship Id="rId151" Type="http://schemas.openxmlformats.org/officeDocument/2006/relationships/hyperlink" Target="consultantplus://offline/ref=C7C0C3F0AA56FEB8FE52A1C6F1B363187835E7BD899614ED3FDE3C53ECB482CE0D7D6894E7752C75742555F6D588996A9664DA610AFFBBDFjDQEI" TargetMode="External"/><Relationship Id="rId389" Type="http://schemas.openxmlformats.org/officeDocument/2006/relationships/hyperlink" Target="consultantplus://offline/ref=C7C0C3F0AA56FEB8FE52BFCBE7DF3C127C38BEB3889F19BD638C3A04B3E4849B4D3D6EC1A4302277742E04A093D6C03AD22FD66214E3BADFC0B27B0Dj8Q4I" TargetMode="External"/><Relationship Id="rId554" Type="http://schemas.openxmlformats.org/officeDocument/2006/relationships/hyperlink" Target="consultantplus://offline/ref=C7C0C3F0AA56FEB8FE52BFCBE7DF3C127C38BEB38F9E17B36B81670EBBBD88994A3231D6A3792E76742F09A59A89C52FC377DA630AFCB9C3DCB079j0QFI" TargetMode="External"/><Relationship Id="rId193" Type="http://schemas.openxmlformats.org/officeDocument/2006/relationships/hyperlink" Target="consultantplus://offline/ref=C7C0C3F0AA56FEB8FE52BFCBE7DF3C127C38BEB3889E1AB966823A04B3E4849B4D3D6EC1A4302277742E01A092D6C03AD22FD66214E3BADFC0B27B0Dj8Q4I" TargetMode="External"/><Relationship Id="rId207" Type="http://schemas.openxmlformats.org/officeDocument/2006/relationships/hyperlink" Target="consultantplus://offline/ref=C7C0C3F0AA56FEB8FE52A1C6F1B363187832E3B88F9114ED3FDE3C53ECB482CE0D7D6894E7742F77702555F6D588996A9664DA610AFFBBDFjDQEI" TargetMode="External"/><Relationship Id="rId249" Type="http://schemas.openxmlformats.org/officeDocument/2006/relationships/hyperlink" Target="consultantplus://offline/ref=C7C0C3F0AA56FEB8FE52BFCBE7DF3C127C38BEB3889016B26B8C3A04B3E4849B4D3D6EC1A4302277742E01AF96D6C03AD22FD66214E3BADFC0B27B0Dj8Q4I" TargetMode="External"/><Relationship Id="rId414" Type="http://schemas.openxmlformats.org/officeDocument/2006/relationships/hyperlink" Target="consultantplus://offline/ref=C7C0C3F0AA56FEB8FE52BFCBE7DF3C127C38BEB3889E1AB966823A04B3E4849B4D3D6EC1A4302277742E03A390D6C03AD22FD66214E3BADFC0B27B0Dj8Q4I" TargetMode="External"/><Relationship Id="rId456" Type="http://schemas.openxmlformats.org/officeDocument/2006/relationships/hyperlink" Target="consultantplus://offline/ref=C7C0C3F0AA56FEB8FE52BFCBE7DF3C127C38BEB3889E1EB2608C3A04B3E4849B4D3D6EC1A4302277742E04AF98D6C03AD22FD66214E3BADFC0B27B0Dj8Q4I" TargetMode="External"/><Relationship Id="rId498" Type="http://schemas.openxmlformats.org/officeDocument/2006/relationships/hyperlink" Target="consultantplus://offline/ref=C7C0C3F0AA56FEB8FE52BFCBE7DF3C127C38BEB38F9E17B36B81670EBBBD88994A3231D6A3792E76742F03A19A89C52FC377DA630AFCB9C3DCB079j0QFI" TargetMode="External"/><Relationship Id="rId13" Type="http://schemas.openxmlformats.org/officeDocument/2006/relationships/hyperlink" Target="consultantplus://offline/ref=CF7630FDFC50CF0C7621C557B00259BD6BEDE1EC05E35C180A6801541DBF071C09E26EB5B78A494D8BF24B158A8EB4F11Bi7Q0I" TargetMode="External"/><Relationship Id="rId109" Type="http://schemas.openxmlformats.org/officeDocument/2006/relationships/hyperlink" Target="consultantplus://offline/ref=C7C0C3F0AA56FEB8FE52BFCBE7DF3C127C38BEB3889F19BD638C3A04B3E4849B4D3D6EC1A4302277742E01AE93D6C03AD22FD66214E3BADFC0B27B0Dj8Q4I" TargetMode="External"/><Relationship Id="rId260" Type="http://schemas.openxmlformats.org/officeDocument/2006/relationships/hyperlink" Target="consultantplus://offline/ref=C7C0C3F0AA56FEB8FE52BFCBE7DF3C127C38BEB388931DB8658E3A04B3E4849B4D3D6EC1A4302277742E01A692D6C03AD22FD66214E3BADFC0B27B0Dj8Q4I" TargetMode="External"/><Relationship Id="rId316" Type="http://schemas.openxmlformats.org/officeDocument/2006/relationships/hyperlink" Target="consultantplus://offline/ref=C7C0C3F0AA56FEB8FE52BFCBE7DF3C127C38BEB3889F1BBC60823A04B3E4849B4D3D6EC1A4302277742E01A293D6C03AD22FD66214E3BADFC0B27B0Dj8Q4I" TargetMode="External"/><Relationship Id="rId523" Type="http://schemas.openxmlformats.org/officeDocument/2006/relationships/hyperlink" Target="consultantplus://offline/ref=C7C0C3F0AA56FEB8FE52BFCBE7DF3C127C38BEB3889F19BD638C3A04B3E4849B4D3D6EC1A4302277742E04AE95D6C03AD22FD66214E3BADFC0B27B0Dj8Q4I" TargetMode="External"/><Relationship Id="rId55" Type="http://schemas.openxmlformats.org/officeDocument/2006/relationships/hyperlink" Target="consultantplus://offline/ref=CF7630FDFC50CF0C7621C557B00259BD6BEDE1EC05E35411036401541DBF071C09E26EB5A58A11418AF25510899BE2A05D2518998FAC55195B73A02AiEQAI" TargetMode="External"/><Relationship Id="rId97" Type="http://schemas.openxmlformats.org/officeDocument/2006/relationships/hyperlink" Target="consultantplus://offline/ref=CF7630FDFC50CF0C7621C557B00259BD6BEDE1EC05EE53170B6701541DBF071C09E26EB5A58A11418AF2551C8C9BE2A05D2518998FAC55195B73A02AiEQAI" TargetMode="External"/><Relationship Id="rId120" Type="http://schemas.openxmlformats.org/officeDocument/2006/relationships/hyperlink" Target="consultantplus://offline/ref=C7C0C3F0AA56FEB8FE52BFCBE7DF3C127C38BEB3889F19BD638C3A04B3E4849B4D3D6EC1A4302277742E00A791D6C03AD22FD66214E3BADFC0B27B0Dj8Q4I" TargetMode="External"/><Relationship Id="rId358" Type="http://schemas.openxmlformats.org/officeDocument/2006/relationships/hyperlink" Target="consultantplus://offline/ref=C7C0C3F0AA56FEB8FE52BFCBE7DF3C127C38BEB3889E1AB966823A04B3E4849B4D3D6EC1A4302277742E03A697D6C03AD22FD66214E3BADFC0B27B0Dj8Q4I" TargetMode="External"/><Relationship Id="rId565" Type="http://schemas.openxmlformats.org/officeDocument/2006/relationships/image" Target="media/image19.wmf"/><Relationship Id="rId162" Type="http://schemas.openxmlformats.org/officeDocument/2006/relationships/hyperlink" Target="consultantplus://offline/ref=C7C0C3F0AA56FEB8FE52BFCBE7DF3C127C38BEB3889F19BD638C3A04B3E4849B4D3D6EC1A4302277742E01A595D6C03AD22FD66214E3BADFC0B27B0Dj8Q4I" TargetMode="External"/><Relationship Id="rId218" Type="http://schemas.openxmlformats.org/officeDocument/2006/relationships/hyperlink" Target="consultantplus://offline/ref=C7C0C3F0AA56FEB8FE52A1C6F1B363187832E3B88F9114ED3FDE3C53ECB482CE0D7D6894E7742F77702555F6D588996A9664DA610AFFBBDFjDQEI" TargetMode="External"/><Relationship Id="rId425" Type="http://schemas.openxmlformats.org/officeDocument/2006/relationships/hyperlink" Target="consultantplus://offline/ref=C7C0C3F0AA56FEB8FE52A1C6F1B363187837E0BD8C9714ED3FDE3C53ECB482CE1F7D3098E6743177763003A793jDQDI" TargetMode="External"/><Relationship Id="rId467" Type="http://schemas.openxmlformats.org/officeDocument/2006/relationships/hyperlink" Target="consultantplus://offline/ref=C7C0C3F0AA56FEB8FE52BFCBE7DF3C127C38BEB3889F1EB263893A04B3E4849B4D3D6EC1A4302277742B03A396D6C03AD22FD66214E3BADFC0B27B0Dj8Q4I" TargetMode="External"/><Relationship Id="rId271" Type="http://schemas.openxmlformats.org/officeDocument/2006/relationships/hyperlink" Target="consultantplus://offline/ref=C7C0C3F0AA56FEB8FE52BFCBE7DF3C127C38BEB388931DB8658E3A04B3E4849B4D3D6EC1A4302277742E01A692D6C03AD22FD66214E3BADFC0B27B0Dj8Q4I" TargetMode="External"/><Relationship Id="rId24" Type="http://schemas.openxmlformats.org/officeDocument/2006/relationships/hyperlink" Target="consultantplus://offline/ref=CF7630FDFC50CF0C7621C557B00259BD6BEDE1EC05EE54180B6201541DBF071C09E26EB5A58A11418AF255158B9BE2A05D2518998FAC55195B73A02AiEQAI" TargetMode="External"/><Relationship Id="rId66" Type="http://schemas.openxmlformats.org/officeDocument/2006/relationships/hyperlink" Target="consultantplus://offline/ref=CF7630FDFC50CF0C7621C557B00259BD6BEDE1EC05E35411036401541DBF071C09E26EB5A58A11418AF254108C9BE2A05D2518998FAC55195B73A02AiEQAI" TargetMode="External"/><Relationship Id="rId131" Type="http://schemas.openxmlformats.org/officeDocument/2006/relationships/hyperlink" Target="consultantplus://offline/ref=C7C0C3F0AA56FEB8FE52BFCBE7DF3C127C38BEB388901ABF6A8F3A04B3E4849B4D3D6EC1A4302277742E00AE91D6C03AD22FD66214E3BADFC0B27B0Dj8Q4I" TargetMode="External"/><Relationship Id="rId327" Type="http://schemas.openxmlformats.org/officeDocument/2006/relationships/hyperlink" Target="consultantplus://offline/ref=C7C0C3F0AA56FEB8FE52BFCBE7DF3C127C38BEB3889E1AB966823A04B3E4849B4D3D6EC1A4302277742E00AF92D6C03AD22FD66214E3BADFC0B27B0Dj8Q4I" TargetMode="External"/><Relationship Id="rId369" Type="http://schemas.openxmlformats.org/officeDocument/2006/relationships/hyperlink" Target="consultantplus://offline/ref=C7C0C3F0AA56FEB8FE52BFCBE7DF3C127C38BEB388931DB8658E3A04B3E4849B4D3D6EC1A4302277742E03A690D6C03AD22FD66214E3BADFC0B27B0Dj8Q4I" TargetMode="External"/><Relationship Id="rId534" Type="http://schemas.openxmlformats.org/officeDocument/2006/relationships/hyperlink" Target="consultantplus://offline/ref=C7C0C3F0AA56FEB8FE52BFCBE7DF3C127C38BEB3889F19BD638C3A04B3E4849B4D3D6EC1A4302277742E07A799D6C03AD22FD66214E3BADFC0B27B0Dj8Q4I" TargetMode="External"/><Relationship Id="rId173" Type="http://schemas.openxmlformats.org/officeDocument/2006/relationships/hyperlink" Target="consultantplus://offline/ref=C7C0C3F0AA56FEB8FE52BFCBE7DF3C127C38BEB3889F19BD638C3A04B3E4849B4D3D6EC1A4302277742E00A194D6C03AD22FD66214E3BADFC0B27B0Dj8Q4I" TargetMode="External"/><Relationship Id="rId229" Type="http://schemas.openxmlformats.org/officeDocument/2006/relationships/hyperlink" Target="consultantplus://offline/ref=C7C0C3F0AA56FEB8FE52A1C6F1B363187832E3B88F9114ED3FDE3C53ECB482CE0D7D6894E7742F77702555F6D588996A9664DA610AFFBBDFjDQEI" TargetMode="External"/><Relationship Id="rId380" Type="http://schemas.openxmlformats.org/officeDocument/2006/relationships/hyperlink" Target="consultantplus://offline/ref=C7C0C3F0AA56FEB8FE52BFCBE7DF3C127C38BEB3889F1BBC60823A04B3E4849B4D3D6EC1A4302277742E03A598D6C03AD22FD66214E3BADFC0B27B0Dj8Q4I" TargetMode="External"/><Relationship Id="rId436" Type="http://schemas.openxmlformats.org/officeDocument/2006/relationships/hyperlink" Target="consultantplus://offline/ref=C7C0C3F0AA56FEB8FE52BFCBE7DF3C127C38BEB3889F19BD638C3A04B3E4849B4D3D6EC1A4302277742E01A196D6C03AD22FD66214E3BADFC0B27B0Dj8Q4I" TargetMode="External"/><Relationship Id="rId240" Type="http://schemas.openxmlformats.org/officeDocument/2006/relationships/hyperlink" Target="consultantplus://offline/ref=C7C0C3F0AA56FEB8FE52BFCBE7DF3C127C38BEB388901ABF6A8F3A04B3E4849B4D3D6EC1A4302277742E03A090D6C03AD22FD66214E3BADFC0B27B0Dj8Q4I" TargetMode="External"/><Relationship Id="rId478" Type="http://schemas.openxmlformats.org/officeDocument/2006/relationships/image" Target="media/image1.wmf"/><Relationship Id="rId35" Type="http://schemas.openxmlformats.org/officeDocument/2006/relationships/hyperlink" Target="consultantplus://offline/ref=CF7630FDFC50CF0C7621C557B00259BD6BEDE1EC02E751110F6A5C5E15E60B1E0EED31A2A2C31D408AF2541383C4E7B54C7D149891B356054771A2i2Q8I" TargetMode="External"/><Relationship Id="rId77" Type="http://schemas.openxmlformats.org/officeDocument/2006/relationships/hyperlink" Target="consultantplus://offline/ref=CF7630FDFC50CF0C7621DB5AA66E06B76DE5BFE401E65E475735070342EF01495BA230ECE7CE024188EC57148Ai9Q0I" TargetMode="External"/><Relationship Id="rId100" Type="http://schemas.openxmlformats.org/officeDocument/2006/relationships/hyperlink" Target="consultantplus://offline/ref=C7C0C3F0AA56FEB8FE52BFCBE7DF3C127C38BEB3889F19BD638C3A04B3E4849B4D3D6EC1A4302277742E01AF97D6C03AD22FD66214E3BADFC0B27B0Dj8Q4I" TargetMode="External"/><Relationship Id="rId282" Type="http://schemas.openxmlformats.org/officeDocument/2006/relationships/hyperlink" Target="consultantplus://offline/ref=C7C0C3F0AA56FEB8FE52BFCBE7DF3C127C38BEB3889F19BD638C3A04B3E4849B4D3D6EC1A4302277742E00AF92D6C03AD22FD66214E3BADFC0B27B0Dj8Q4I" TargetMode="External"/><Relationship Id="rId338" Type="http://schemas.openxmlformats.org/officeDocument/2006/relationships/hyperlink" Target="consultantplus://offline/ref=C7C0C3F0AA56FEB8FE52BFCBE7DF3C127C38BEB3889F19BD638C3A04B3E4849B4D3D6EC1A4302277742E03A391D6C03AD22FD66214E3BADFC0B27B0Dj8Q4I" TargetMode="External"/><Relationship Id="rId503" Type="http://schemas.openxmlformats.org/officeDocument/2006/relationships/hyperlink" Target="consultantplus://offline/ref=C7C0C3F0AA56FEB8FE52BFCBE7DF3C127C38BEB3889F1BBC60823A04B3E4849B4D3D6EC1A4302277742E03A496D6C03AD22FD66214E3BADFC0B27B0Dj8Q4I" TargetMode="External"/><Relationship Id="rId545" Type="http://schemas.openxmlformats.org/officeDocument/2006/relationships/hyperlink" Target="consultantplus://offline/ref=C7C0C3F0AA56FEB8FE52BFCBE7DF3C127C38BEB3889F19BD638C3A04B3E4849B4D3D6EC1A4302277742E07A690D6C03AD22FD66214E3BADFC0B27B0Dj8Q4I" TargetMode="External"/><Relationship Id="rId8" Type="http://schemas.openxmlformats.org/officeDocument/2006/relationships/hyperlink" Target="consultantplus://offline/ref=CF7630FDFC50CF0C7621C557B00259BD6BEDE1EC05E451150E6101541DBF071C09E26EB5B78A494D8BF24B158A8EB4F11Bi7Q0I" TargetMode="External"/><Relationship Id="rId142" Type="http://schemas.openxmlformats.org/officeDocument/2006/relationships/hyperlink" Target="consultantplus://offline/ref=C7C0C3F0AA56FEB8FE52BFCBE7DF3C127C38BEB3889E1EB2608C3A04B3E4849B4D3D6EC1A4302277742E01A595D6C03AD22FD66214E3BADFC0B27B0Dj8Q4I" TargetMode="External"/><Relationship Id="rId184" Type="http://schemas.openxmlformats.org/officeDocument/2006/relationships/hyperlink" Target="consultantplus://offline/ref=C7C0C3F0AA56FEB8FE52BFCBE7DF3C127C38BEB388921EBB6B8F3A04B3E4849B4D3D6EC1A4302277742E05AF91D6C03AD22FD66214E3BADFC0B27B0Dj8Q4I" TargetMode="External"/><Relationship Id="rId391" Type="http://schemas.openxmlformats.org/officeDocument/2006/relationships/hyperlink" Target="consultantplus://offline/ref=C7C0C3F0AA56FEB8FE52BFCBE7DF3C127C38BEB3889E1AB966823A04B3E4849B4D3D6EC1A4302277742E03A496D6C03AD22FD66214E3BADFC0B27B0Dj8Q4I" TargetMode="External"/><Relationship Id="rId405" Type="http://schemas.openxmlformats.org/officeDocument/2006/relationships/hyperlink" Target="consultantplus://offline/ref=C7C0C3F0AA56FEB8FE52BFCBE7DF3C127C38BEB38E9F1BB96081670EBBBD88994A3231D6A3792E76742F03A69A89C52FC377DA630AFCB9C3DCB079j0QFI" TargetMode="External"/><Relationship Id="rId447" Type="http://schemas.openxmlformats.org/officeDocument/2006/relationships/hyperlink" Target="consultantplus://offline/ref=C7C0C3F0AA56FEB8FE52BFCBE7DF3C127C38BEB3889F1EB263893A04B3E4849B4D3D6EC1A4302277742D08A691D6C03AD22FD66214E3BADFC0B27B0Dj8Q4I" TargetMode="External"/><Relationship Id="rId251" Type="http://schemas.openxmlformats.org/officeDocument/2006/relationships/hyperlink" Target="consultantplus://offline/ref=C7C0C3F0AA56FEB8FE52BFCBE7DF3C127C38BEB3889016B26B8C3A04B3E4849B4D3D6EC1A4302277742E01AE98D6C03AD22FD66214E3BADFC0B27B0Dj8Q4I" TargetMode="External"/><Relationship Id="rId489" Type="http://schemas.openxmlformats.org/officeDocument/2006/relationships/image" Target="media/image12.wmf"/><Relationship Id="rId46" Type="http://schemas.openxmlformats.org/officeDocument/2006/relationships/hyperlink" Target="consultantplus://offline/ref=CF7630FDFC50CF0C7621C557B00259BD6BEDE1EC05E35411036401541DBF071C09E26EB5A58A11418AF255178A9BE2A05D2518998FAC55195B73A02AiEQAI" TargetMode="External"/><Relationship Id="rId293" Type="http://schemas.openxmlformats.org/officeDocument/2006/relationships/hyperlink" Target="consultantplus://offline/ref=C7C0C3F0AA56FEB8FE52BFCBE7DF3C127C38BEB3889E1AB966823A04B3E4849B4D3D6EC1A4302277742E01AE92D6C03AD22FD66214E3BADFC0B27B0Dj8Q4I" TargetMode="External"/><Relationship Id="rId307" Type="http://schemas.openxmlformats.org/officeDocument/2006/relationships/hyperlink" Target="consultantplus://offline/ref=C7C0C3F0AA56FEB8FE52BFCBE7DF3C127C38BEB3889F1BBC60823A04B3E4849B4D3D6EC1A4302277742E01A392D6C03AD22FD66214E3BADFC0B27B0Dj8Q4I" TargetMode="External"/><Relationship Id="rId349" Type="http://schemas.openxmlformats.org/officeDocument/2006/relationships/hyperlink" Target="consultantplus://offline/ref=C7C0C3F0AA56FEB8FE52BFCBE7DF3C127C38BEB3889E1AB966823A04B3E4849B4D3D6EC1A4302277742E03A796D6C03AD22FD66214E3BADFC0B27B0Dj8Q4I" TargetMode="External"/><Relationship Id="rId514" Type="http://schemas.openxmlformats.org/officeDocument/2006/relationships/hyperlink" Target="consultantplus://offline/ref=C7C0C3F0AA56FEB8FE52BFCBE7DF3C127C38BEB3889F1BBC60823A04B3E4849B4D3D6EC1A4302277742E03A390D6C03AD22FD66214E3BADFC0B27B0Dj8Q4I" TargetMode="External"/><Relationship Id="rId556" Type="http://schemas.openxmlformats.org/officeDocument/2006/relationships/hyperlink" Target="consultantplus://offline/ref=C7C0C3F0AA56FEB8FE52BFCBE7DF3C127C38BEB3889F1BBC60823A04B3E4849B4D3D6EC1A4302277742E03A198D6C03AD22FD66214E3BADFC0B27B0Dj8Q4I" TargetMode="External"/><Relationship Id="rId88" Type="http://schemas.openxmlformats.org/officeDocument/2006/relationships/hyperlink" Target="consultantplus://offline/ref=CF7630FDFC50CF0C7621C557B00259BD6BEDE1EC05EE5116086901541DBF071C09E26EB5A58A11418AF255158F9BE2A05D2518998FAC55195B73A02AiEQAI" TargetMode="External"/><Relationship Id="rId111" Type="http://schemas.openxmlformats.org/officeDocument/2006/relationships/hyperlink" Target="consultantplus://offline/ref=C7C0C3F0AA56FEB8FE52BFCBE7DF3C127C38BEB3889F19BD638C3A04B3E4849B4D3D6EC1A4302277742E01AE95D6C03AD22FD66214E3BADFC0B27B0Dj8Q4I" TargetMode="External"/><Relationship Id="rId153" Type="http://schemas.openxmlformats.org/officeDocument/2006/relationships/hyperlink" Target="consultantplus://offline/ref=C7C0C3F0AA56FEB8FE52BFCBE7DF3C127C38BEB3889E1FB3668C3A04B3E4849B4D3D6EC1B6307A7B752E1FA693C3966B94j7QAI" TargetMode="External"/><Relationship Id="rId195" Type="http://schemas.openxmlformats.org/officeDocument/2006/relationships/hyperlink" Target="consultantplus://offline/ref=C7C0C3F0AA56FEB8FE52A1C6F1B363187832E3B88F9114ED3FDE3C53ECB482CE0D7D6894E7742F77702555F6D588996A9664DA610AFFBBDFjDQEI" TargetMode="External"/><Relationship Id="rId209" Type="http://schemas.openxmlformats.org/officeDocument/2006/relationships/hyperlink" Target="consultantplus://offline/ref=C7C0C3F0AA56FEB8FE52A1C6F1B363187832E3B88F9114ED3FDE3C53ECB482CE0D7D6894E7742F77702555F6D588996A9664DA610AFFBBDFjDQEI" TargetMode="External"/><Relationship Id="rId360" Type="http://schemas.openxmlformats.org/officeDocument/2006/relationships/hyperlink" Target="consultantplus://offline/ref=C7C0C3F0AA56FEB8FE52BFCBE7DF3C127C38BEB3889F19BD638C3A04B3E4849B4D3D6EC1A4302277742E01A292D6C03AD22FD66214E3BADFC0B27B0Dj8Q4I" TargetMode="External"/><Relationship Id="rId416" Type="http://schemas.openxmlformats.org/officeDocument/2006/relationships/hyperlink" Target="consultantplus://offline/ref=C7C0C3F0AA56FEB8FE52BFCBE7DF3C127C38BEB38F961BBB6781670EBBBD88994A3231D6A3792E76742604AE9A89C52FC377DA630AFCB9C3DCB079j0QFI" TargetMode="External"/><Relationship Id="rId220" Type="http://schemas.openxmlformats.org/officeDocument/2006/relationships/hyperlink" Target="consultantplus://offline/ref=C7C0C3F0AA56FEB8FE52BFCBE7DF3C127C38BEB38F961BBB6781670EBBBD88994A3231D6A3792E76742D06AF9A89C52FC377DA630AFCB9C3DCB079j0QFI" TargetMode="External"/><Relationship Id="rId458" Type="http://schemas.openxmlformats.org/officeDocument/2006/relationships/hyperlink" Target="consultantplus://offline/ref=C7C0C3F0AA56FEB8FE52BFCBE7DF3C127C38BEB3889E1EB2608C3A04B3E4849B4D3D6EC1A4302277742E06A391D6C03AD22FD66214E3BADFC0B27B0Dj8Q4I" TargetMode="External"/><Relationship Id="rId15" Type="http://schemas.openxmlformats.org/officeDocument/2006/relationships/hyperlink" Target="consultantplus://offline/ref=CF7630FDFC50CF0C7621C557B00259BD6BEDE1EC05E257120D6501541DBF071C09E26EB5A58A11418AF255158A9BE2A05D2518998FAC55195B73A02AiEQAI" TargetMode="External"/><Relationship Id="rId57" Type="http://schemas.openxmlformats.org/officeDocument/2006/relationships/hyperlink" Target="consultantplus://offline/ref=CF7630FDFC50CF0C7621DB5AA66E06B76FE3BDE204E65E475735070342EF014949A268E3ED9A4D04DFFF54149691B4EF1B7017i9Q8I" TargetMode="External"/><Relationship Id="rId262" Type="http://schemas.openxmlformats.org/officeDocument/2006/relationships/hyperlink" Target="consultantplus://offline/ref=C7C0C3F0AA56FEB8FE52BFCBE7DF3C127C38BEB388931DB8658E3A04B3E4849B4D3D6EC1A4302277742E01A692D6C03AD22FD66214E3BADFC0B27B0Dj8Q4I" TargetMode="External"/><Relationship Id="rId318" Type="http://schemas.openxmlformats.org/officeDocument/2006/relationships/hyperlink" Target="consultantplus://offline/ref=C7C0C3F0AA56FEB8FE52BFCBE7DF3C127C38BEB3889E1EB2608C3A04B3E4849B4D3D6EC1A4302277742E00A595D6C03AD22FD66214E3BADFC0B27B0Dj8Q4I" TargetMode="External"/><Relationship Id="rId525" Type="http://schemas.openxmlformats.org/officeDocument/2006/relationships/hyperlink" Target="consultantplus://offline/ref=C7C0C3F0AA56FEB8FE52BFCBE7DF3C127C38BEB3889F19BD638C3A04B3E4849B4D3D6EC1A4302277742E04AE96D6C03AD22FD66214E3BADFC0B27B0Dj8Q4I" TargetMode="External"/><Relationship Id="rId567" Type="http://schemas.openxmlformats.org/officeDocument/2006/relationships/image" Target="media/image21.wmf"/><Relationship Id="rId99" Type="http://schemas.openxmlformats.org/officeDocument/2006/relationships/hyperlink" Target="consultantplus://offline/ref=C7C0C3F0AA56FEB8FE52BFCBE7DF3C127C38BEB3889F1BBC60823A04B3E4849B4D3D6EC1A4302277742E01A591D6C03AD22FD66214E3BADFC0B27B0Dj8Q4I" TargetMode="External"/><Relationship Id="rId122" Type="http://schemas.openxmlformats.org/officeDocument/2006/relationships/hyperlink" Target="consultantplus://offline/ref=C7C0C3F0AA56FEB8FE52BFCBE7DF3C127C38BEB3889F19BD638C3A04B3E4849B4D3D6EC1A4302277742E00A793D6C03AD22FD66214E3BADFC0B27B0Dj8Q4I" TargetMode="External"/><Relationship Id="rId164" Type="http://schemas.openxmlformats.org/officeDocument/2006/relationships/hyperlink" Target="consultantplus://offline/ref=C7C0C3F0AA56FEB8FE52BFCBE7DF3C127C38BEB3889F19BD638C3A04B3E4849B4D3D6EC1A4302277742E00A592D6C03AD22FD66214E3BADFC0B27B0Dj8Q4I" TargetMode="External"/><Relationship Id="rId371" Type="http://schemas.openxmlformats.org/officeDocument/2006/relationships/hyperlink" Target="consultantplus://offline/ref=C7C0C3F0AA56FEB8FE52BFCBE7DF3C127C38BEB3889F1EB263893A04B3E4849B4D3D6EC1A4302277742D06A295D6C03AD22FD66214E3BADFC0B27B0Dj8Q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144</Pages>
  <Words>62518</Words>
  <Characters>356358</Characters>
  <Application>Microsoft Office Word</Application>
  <DocSecurity>0</DocSecurity>
  <Lines>2969</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Салатгереева Каралина Сайгитбаталовна</dc:creator>
  <cp:lastModifiedBy>Климова Екатерина Анатольевна</cp:lastModifiedBy>
  <cp:revision>3</cp:revision>
  <dcterms:created xsi:type="dcterms:W3CDTF">2020-12-10T08:16:00Z</dcterms:created>
  <dcterms:modified xsi:type="dcterms:W3CDTF">2020-12-10T11:00:00Z</dcterms:modified>
</cp:coreProperties>
</file>