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BE3" w:rsidRPr="00DE20AA" w:rsidRDefault="002F3BE3" w:rsidP="002F3BE3">
      <w:pPr>
        <w:jc w:val="center"/>
        <w:rPr>
          <w:sz w:val="28"/>
          <w:szCs w:val="28"/>
        </w:rPr>
      </w:pPr>
      <w:r w:rsidRPr="00DE20AA">
        <w:rPr>
          <w:noProof/>
          <w:sz w:val="28"/>
          <w:szCs w:val="28"/>
        </w:rPr>
        <w:drawing>
          <wp:anchor distT="0" distB="0" distL="114300" distR="114300" simplePos="0" relativeHeight="251659264" behindDoc="0" locked="0" layoutInCell="1" allowOverlap="1" wp14:anchorId="6F9125C5" wp14:editId="2E62FBF1">
            <wp:simplePos x="0" y="0"/>
            <wp:positionH relativeFrom="column">
              <wp:posOffset>2797175</wp:posOffset>
            </wp:positionH>
            <wp:positionV relativeFrom="page">
              <wp:posOffset>344805</wp:posOffset>
            </wp:positionV>
            <wp:extent cx="482600" cy="586105"/>
            <wp:effectExtent l="0" t="0" r="0" b="4445"/>
            <wp:wrapNone/>
            <wp:docPr id="2" name="Рисунок 2" descr="krasno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rasnodar"/>
                    <pic:cNvPicPr>
                      <a:picLocks noChangeAspect="1" noChangeArrowheads="1"/>
                    </pic:cNvPicPr>
                  </pic:nvPicPr>
                  <pic:blipFill>
                    <a:blip r:embed="rId9" cstate="print">
                      <a:lum bright="20000"/>
                      <a:grayscl/>
                      <a:extLst>
                        <a:ext uri="{28A0092B-C50C-407E-A947-70E740481C1C}">
                          <a14:useLocalDpi xmlns:a14="http://schemas.microsoft.com/office/drawing/2010/main" val="0"/>
                        </a:ext>
                      </a:extLst>
                    </a:blip>
                    <a:srcRect/>
                    <a:stretch>
                      <a:fillRect/>
                    </a:stretch>
                  </pic:blipFill>
                  <pic:spPr bwMode="auto">
                    <a:xfrm>
                      <a:off x="0" y="0"/>
                      <a:ext cx="482600" cy="586105"/>
                    </a:xfrm>
                    <a:prstGeom prst="rect">
                      <a:avLst/>
                    </a:prstGeom>
                    <a:noFill/>
                  </pic:spPr>
                </pic:pic>
              </a:graphicData>
            </a:graphic>
            <wp14:sizeRelH relativeFrom="page">
              <wp14:pctWidth>0</wp14:pctWidth>
            </wp14:sizeRelH>
            <wp14:sizeRelV relativeFrom="page">
              <wp14:pctHeight>0</wp14:pctHeight>
            </wp14:sizeRelV>
          </wp:anchor>
        </w:drawing>
      </w:r>
    </w:p>
    <w:p w:rsidR="002F3BE3" w:rsidRPr="00DE20AA" w:rsidRDefault="002F3BE3" w:rsidP="002F3BE3">
      <w:pPr>
        <w:widowControl w:val="0"/>
        <w:autoSpaceDE w:val="0"/>
        <w:autoSpaceDN w:val="0"/>
        <w:adjustRightInd w:val="0"/>
        <w:jc w:val="center"/>
        <w:rPr>
          <w:b/>
          <w:bCs/>
          <w:sz w:val="28"/>
          <w:szCs w:val="28"/>
        </w:rPr>
      </w:pPr>
      <w:r w:rsidRPr="00DE20AA">
        <w:rPr>
          <w:b/>
          <w:bCs/>
          <w:sz w:val="28"/>
          <w:szCs w:val="28"/>
        </w:rPr>
        <w:t>МИНИСТЕРСТВО ТРУДА И СОЦИАЛЬНОГО РАЗВИТИЯ</w:t>
      </w:r>
    </w:p>
    <w:p w:rsidR="002F3BE3" w:rsidRPr="00DE20AA" w:rsidRDefault="002F3BE3" w:rsidP="002F3BE3">
      <w:pPr>
        <w:widowControl w:val="0"/>
        <w:autoSpaceDE w:val="0"/>
        <w:autoSpaceDN w:val="0"/>
        <w:adjustRightInd w:val="0"/>
        <w:spacing w:line="360" w:lineRule="auto"/>
        <w:jc w:val="center"/>
        <w:rPr>
          <w:b/>
          <w:bCs/>
          <w:sz w:val="28"/>
          <w:szCs w:val="28"/>
        </w:rPr>
      </w:pPr>
      <w:r w:rsidRPr="00DE20AA">
        <w:rPr>
          <w:b/>
          <w:bCs/>
          <w:sz w:val="28"/>
          <w:szCs w:val="28"/>
        </w:rPr>
        <w:t>КРАСНОДАРСКОГО КРАЯ</w:t>
      </w:r>
    </w:p>
    <w:p w:rsidR="002F3BE3" w:rsidRPr="00DE20AA" w:rsidRDefault="002F3BE3" w:rsidP="002F3BE3">
      <w:pPr>
        <w:widowControl w:val="0"/>
        <w:autoSpaceDE w:val="0"/>
        <w:autoSpaceDN w:val="0"/>
        <w:adjustRightInd w:val="0"/>
        <w:spacing w:line="360" w:lineRule="auto"/>
        <w:jc w:val="center"/>
        <w:rPr>
          <w:b/>
          <w:bCs/>
          <w:sz w:val="32"/>
          <w:szCs w:val="32"/>
        </w:rPr>
      </w:pPr>
      <w:r w:rsidRPr="00DE20AA">
        <w:rPr>
          <w:b/>
          <w:bCs/>
          <w:sz w:val="32"/>
          <w:szCs w:val="32"/>
        </w:rPr>
        <w:t>ПРИКАЗ</w:t>
      </w:r>
    </w:p>
    <w:p w:rsidR="002F3BE3" w:rsidRDefault="002F3BE3" w:rsidP="002F3BE3">
      <w:pPr>
        <w:rPr>
          <w:bCs/>
          <w:sz w:val="28"/>
          <w:szCs w:val="28"/>
          <w:u w:val="single"/>
        </w:rPr>
      </w:pPr>
      <w:r w:rsidRPr="00DE20AA">
        <w:rPr>
          <w:bCs/>
          <w:sz w:val="28"/>
          <w:szCs w:val="28"/>
        </w:rPr>
        <w:t xml:space="preserve">от </w:t>
      </w:r>
      <w:r>
        <w:rPr>
          <w:bCs/>
          <w:sz w:val="28"/>
          <w:szCs w:val="28"/>
          <w:u w:val="single"/>
        </w:rPr>
        <w:t xml:space="preserve"> 01.10.2021  </w:t>
      </w:r>
      <w:r w:rsidRPr="00DE20AA">
        <w:rPr>
          <w:bCs/>
          <w:sz w:val="28"/>
          <w:szCs w:val="28"/>
        </w:rPr>
        <w:t xml:space="preserve">                                                                </w:t>
      </w:r>
      <w:r>
        <w:rPr>
          <w:bCs/>
          <w:sz w:val="28"/>
          <w:szCs w:val="28"/>
        </w:rPr>
        <w:t xml:space="preserve">                        </w:t>
      </w:r>
      <w:r w:rsidRPr="00DE20AA">
        <w:rPr>
          <w:bCs/>
          <w:sz w:val="28"/>
          <w:szCs w:val="28"/>
        </w:rPr>
        <w:t xml:space="preserve">№ </w:t>
      </w:r>
      <w:r>
        <w:rPr>
          <w:bCs/>
          <w:sz w:val="28"/>
          <w:szCs w:val="28"/>
          <w:u w:val="single"/>
        </w:rPr>
        <w:t xml:space="preserve">  1572    </w:t>
      </w:r>
    </w:p>
    <w:p w:rsidR="00021D86" w:rsidRPr="00021D86" w:rsidRDefault="00021D86" w:rsidP="00021D86">
      <w:pPr>
        <w:jc w:val="center"/>
        <w:rPr>
          <w:bCs/>
          <w:sz w:val="28"/>
          <w:szCs w:val="28"/>
        </w:rPr>
      </w:pPr>
      <w:r w:rsidRPr="00021D86">
        <w:rPr>
          <w:bCs/>
          <w:sz w:val="28"/>
          <w:szCs w:val="28"/>
        </w:rPr>
        <w:t>г. Красно</w:t>
      </w:r>
      <w:r>
        <w:rPr>
          <w:bCs/>
          <w:sz w:val="28"/>
          <w:szCs w:val="28"/>
        </w:rPr>
        <w:t>д</w:t>
      </w:r>
      <w:r w:rsidRPr="00021D86">
        <w:rPr>
          <w:bCs/>
          <w:sz w:val="28"/>
          <w:szCs w:val="28"/>
        </w:rPr>
        <w:t>ар</w:t>
      </w:r>
    </w:p>
    <w:p w:rsidR="00E57276" w:rsidRPr="004576C7" w:rsidRDefault="00E57276" w:rsidP="009B6C45">
      <w:pPr>
        <w:jc w:val="both"/>
        <w:rPr>
          <w:sz w:val="28"/>
          <w:szCs w:val="28"/>
        </w:rPr>
      </w:pPr>
      <w:bookmarkStart w:id="0" w:name="_GoBack"/>
      <w:bookmarkEnd w:id="0"/>
    </w:p>
    <w:p w:rsidR="00E02861" w:rsidRPr="004576C7" w:rsidRDefault="00E02861" w:rsidP="002F3BE3">
      <w:pPr>
        <w:rPr>
          <w:sz w:val="28"/>
          <w:szCs w:val="28"/>
        </w:rPr>
      </w:pPr>
    </w:p>
    <w:p w:rsidR="00E57276" w:rsidRPr="004576C7" w:rsidRDefault="00EA1701" w:rsidP="009B6C45">
      <w:pPr>
        <w:jc w:val="center"/>
        <w:rPr>
          <w:b/>
          <w:sz w:val="28"/>
          <w:szCs w:val="28"/>
        </w:rPr>
      </w:pPr>
      <w:r w:rsidRPr="004576C7">
        <w:rPr>
          <w:b/>
          <w:sz w:val="28"/>
          <w:szCs w:val="28"/>
        </w:rPr>
        <w:t xml:space="preserve">О признании </w:t>
      </w:r>
      <w:proofErr w:type="gramStart"/>
      <w:r w:rsidRPr="004576C7">
        <w:rPr>
          <w:b/>
          <w:sz w:val="28"/>
          <w:szCs w:val="28"/>
        </w:rPr>
        <w:t>утратившим</w:t>
      </w:r>
      <w:r w:rsidR="0048739C" w:rsidRPr="004576C7">
        <w:rPr>
          <w:b/>
          <w:sz w:val="28"/>
          <w:szCs w:val="28"/>
        </w:rPr>
        <w:t>и</w:t>
      </w:r>
      <w:proofErr w:type="gramEnd"/>
      <w:r w:rsidR="0048739C" w:rsidRPr="004576C7">
        <w:rPr>
          <w:b/>
          <w:sz w:val="28"/>
          <w:szCs w:val="28"/>
        </w:rPr>
        <w:t xml:space="preserve"> силу некоторых приказов</w:t>
      </w:r>
    </w:p>
    <w:p w:rsidR="00B67A7C" w:rsidRDefault="00EA1701" w:rsidP="009B6C45">
      <w:pPr>
        <w:jc w:val="center"/>
        <w:rPr>
          <w:b/>
          <w:sz w:val="28"/>
          <w:szCs w:val="28"/>
        </w:rPr>
      </w:pPr>
      <w:r w:rsidRPr="004576C7">
        <w:rPr>
          <w:b/>
          <w:sz w:val="28"/>
          <w:szCs w:val="28"/>
        </w:rPr>
        <w:t>министерства труда и социального развития</w:t>
      </w:r>
      <w:r w:rsidR="00B67A7C">
        <w:rPr>
          <w:b/>
          <w:sz w:val="28"/>
          <w:szCs w:val="28"/>
        </w:rPr>
        <w:t xml:space="preserve"> </w:t>
      </w:r>
    </w:p>
    <w:p w:rsidR="0048739C" w:rsidRPr="004576C7" w:rsidRDefault="00EA1701" w:rsidP="009B6C45">
      <w:pPr>
        <w:jc w:val="center"/>
        <w:rPr>
          <w:b/>
          <w:sz w:val="28"/>
          <w:szCs w:val="28"/>
        </w:rPr>
      </w:pPr>
      <w:r w:rsidRPr="004576C7">
        <w:rPr>
          <w:b/>
          <w:sz w:val="28"/>
          <w:szCs w:val="28"/>
        </w:rPr>
        <w:t>Краснодарского края</w:t>
      </w:r>
    </w:p>
    <w:p w:rsidR="00E57276" w:rsidRDefault="00E57276" w:rsidP="009B6C45">
      <w:pPr>
        <w:jc w:val="both"/>
        <w:rPr>
          <w:sz w:val="28"/>
          <w:szCs w:val="28"/>
        </w:rPr>
      </w:pPr>
    </w:p>
    <w:p w:rsidR="00E02861" w:rsidRPr="004576C7" w:rsidRDefault="00E02861" w:rsidP="009B6C45">
      <w:pPr>
        <w:jc w:val="both"/>
        <w:rPr>
          <w:sz w:val="28"/>
          <w:szCs w:val="28"/>
        </w:rPr>
      </w:pPr>
    </w:p>
    <w:p w:rsidR="00702122" w:rsidRDefault="004C3B86" w:rsidP="009B6C45">
      <w:pPr>
        <w:pStyle w:val="ad"/>
        <w:ind w:firstLine="708"/>
        <w:rPr>
          <w:sz w:val="28"/>
          <w:szCs w:val="28"/>
        </w:rPr>
      </w:pPr>
      <w:r w:rsidRPr="003B550B">
        <w:rPr>
          <w:sz w:val="28"/>
          <w:szCs w:val="28"/>
        </w:rPr>
        <w:t xml:space="preserve">В </w:t>
      </w:r>
      <w:r w:rsidR="003B550B" w:rsidRPr="003B550B">
        <w:rPr>
          <w:sz w:val="28"/>
          <w:szCs w:val="28"/>
        </w:rPr>
        <w:t>целях приведения нормативных правовых актов министерства труда и социального развития Краснодарского края в соответствие с Федеральным законом от 31 июля 2020 г. № 248-ФЗ «О государственном контроле (надзоре) и муниципальном контроле в Российской Федерации»</w:t>
      </w:r>
      <w:r w:rsidRPr="003B550B">
        <w:rPr>
          <w:sz w:val="28"/>
          <w:szCs w:val="28"/>
        </w:rPr>
        <w:t xml:space="preserve"> </w:t>
      </w:r>
      <w:r w:rsidR="00702122" w:rsidRPr="003B550B">
        <w:rPr>
          <w:sz w:val="28"/>
          <w:szCs w:val="28"/>
        </w:rPr>
        <w:t>п р и к а з ы в а ю:</w:t>
      </w:r>
    </w:p>
    <w:p w:rsidR="00867541" w:rsidRPr="00867541" w:rsidRDefault="00867541" w:rsidP="00867541">
      <w:pPr>
        <w:ind w:firstLine="709"/>
        <w:jc w:val="both"/>
        <w:rPr>
          <w:sz w:val="28"/>
          <w:szCs w:val="28"/>
        </w:rPr>
      </w:pPr>
      <w:r w:rsidRPr="00867541">
        <w:rPr>
          <w:sz w:val="28"/>
          <w:szCs w:val="28"/>
        </w:rPr>
        <w:t>1. Признать утратившими силу приказы министерства труда и социал</w:t>
      </w:r>
      <w:r w:rsidRPr="00867541">
        <w:rPr>
          <w:sz w:val="28"/>
          <w:szCs w:val="28"/>
        </w:rPr>
        <w:t>ь</w:t>
      </w:r>
      <w:r w:rsidRPr="00867541">
        <w:rPr>
          <w:sz w:val="28"/>
          <w:szCs w:val="28"/>
        </w:rPr>
        <w:t>ного развития Краснодарского края:</w:t>
      </w:r>
    </w:p>
    <w:p w:rsidR="00867541" w:rsidRPr="00867541" w:rsidRDefault="00867541" w:rsidP="00867541">
      <w:pPr>
        <w:ind w:firstLine="709"/>
        <w:jc w:val="both"/>
        <w:rPr>
          <w:sz w:val="28"/>
          <w:szCs w:val="28"/>
        </w:rPr>
      </w:pPr>
      <w:r w:rsidRPr="00867541">
        <w:rPr>
          <w:sz w:val="28"/>
          <w:szCs w:val="28"/>
        </w:rPr>
        <w:t>1) от 11 августа 2017 г. № 1167 «Об утверждении перечней правовых а</w:t>
      </w:r>
      <w:r w:rsidRPr="00867541">
        <w:rPr>
          <w:sz w:val="28"/>
          <w:szCs w:val="28"/>
        </w:rPr>
        <w:t>к</w:t>
      </w:r>
      <w:r w:rsidRPr="00867541">
        <w:rPr>
          <w:sz w:val="28"/>
          <w:szCs w:val="28"/>
        </w:rPr>
        <w:t>тов, содержащих обязательные требования, соблюдение которых оценивается при проведении мероприятий по контролю (надзору), осуществляемых мин</w:t>
      </w:r>
      <w:r w:rsidRPr="00867541">
        <w:rPr>
          <w:sz w:val="28"/>
          <w:szCs w:val="28"/>
        </w:rPr>
        <w:t>и</w:t>
      </w:r>
      <w:r w:rsidRPr="00867541">
        <w:rPr>
          <w:sz w:val="28"/>
          <w:szCs w:val="28"/>
        </w:rPr>
        <w:t>стерством труда и социального развития Краснодарского края, и порядка их ведения»;</w:t>
      </w:r>
    </w:p>
    <w:p w:rsidR="00867541" w:rsidRPr="00867541" w:rsidRDefault="00867541" w:rsidP="00867541">
      <w:pPr>
        <w:ind w:firstLine="709"/>
        <w:jc w:val="both"/>
        <w:rPr>
          <w:sz w:val="28"/>
          <w:szCs w:val="28"/>
        </w:rPr>
      </w:pPr>
      <w:r w:rsidRPr="00867541">
        <w:rPr>
          <w:sz w:val="28"/>
          <w:szCs w:val="28"/>
        </w:rPr>
        <w:t>2) от 10 января 2018 г. № 20 «О внесении изменений в приказ министе</w:t>
      </w:r>
      <w:r w:rsidRPr="00867541">
        <w:rPr>
          <w:sz w:val="28"/>
          <w:szCs w:val="28"/>
        </w:rPr>
        <w:t>р</w:t>
      </w:r>
      <w:r w:rsidRPr="00867541">
        <w:rPr>
          <w:sz w:val="28"/>
          <w:szCs w:val="28"/>
        </w:rPr>
        <w:t>ства труда и социального развития Краснодарского края от 11 августа 2017 г</w:t>
      </w:r>
      <w:r w:rsidRPr="00867541">
        <w:rPr>
          <w:sz w:val="28"/>
          <w:szCs w:val="28"/>
        </w:rPr>
        <w:t>о</w:t>
      </w:r>
      <w:r w:rsidRPr="00867541">
        <w:rPr>
          <w:sz w:val="28"/>
          <w:szCs w:val="28"/>
        </w:rPr>
        <w:t>да № 1167 «Об утверждении перечней правовых актов, содержащих обязател</w:t>
      </w:r>
      <w:r w:rsidRPr="00867541">
        <w:rPr>
          <w:sz w:val="28"/>
          <w:szCs w:val="28"/>
        </w:rPr>
        <w:t>ь</w:t>
      </w:r>
      <w:r w:rsidRPr="00867541">
        <w:rPr>
          <w:sz w:val="28"/>
          <w:szCs w:val="28"/>
        </w:rPr>
        <w:t>ные требования, соблюдение которых оценивается при проведении меропри</w:t>
      </w:r>
      <w:r w:rsidRPr="00867541">
        <w:rPr>
          <w:sz w:val="28"/>
          <w:szCs w:val="28"/>
        </w:rPr>
        <w:t>я</w:t>
      </w:r>
      <w:r w:rsidRPr="00867541">
        <w:rPr>
          <w:sz w:val="28"/>
          <w:szCs w:val="28"/>
        </w:rPr>
        <w:t>тий по контролю (надзору), осуществляемых министерством труда и социал</w:t>
      </w:r>
      <w:r w:rsidRPr="00867541">
        <w:rPr>
          <w:sz w:val="28"/>
          <w:szCs w:val="28"/>
        </w:rPr>
        <w:t>ь</w:t>
      </w:r>
      <w:r w:rsidRPr="00867541">
        <w:rPr>
          <w:sz w:val="28"/>
          <w:szCs w:val="28"/>
        </w:rPr>
        <w:t>ного развития Краснодарского края, и порядка их ведения»;</w:t>
      </w:r>
    </w:p>
    <w:p w:rsidR="00E31F2F" w:rsidRPr="004576C7" w:rsidRDefault="00630495" w:rsidP="009B6C45">
      <w:pPr>
        <w:ind w:firstLine="709"/>
        <w:jc w:val="both"/>
        <w:rPr>
          <w:sz w:val="28"/>
          <w:szCs w:val="28"/>
        </w:rPr>
      </w:pPr>
      <w:proofErr w:type="gramStart"/>
      <w:r>
        <w:rPr>
          <w:sz w:val="28"/>
          <w:szCs w:val="28"/>
        </w:rPr>
        <w:t>3</w:t>
      </w:r>
      <w:r w:rsidR="00C232BC" w:rsidRPr="004576C7">
        <w:rPr>
          <w:sz w:val="28"/>
          <w:szCs w:val="28"/>
        </w:rPr>
        <w:t xml:space="preserve">) </w:t>
      </w:r>
      <w:r w:rsidR="00BC20A6" w:rsidRPr="004576C7">
        <w:rPr>
          <w:sz w:val="28"/>
          <w:szCs w:val="28"/>
        </w:rPr>
        <w:t xml:space="preserve">от 25 июня 2018 г. </w:t>
      </w:r>
      <w:r w:rsidR="008D4C11" w:rsidRPr="004576C7">
        <w:rPr>
          <w:sz w:val="28"/>
          <w:szCs w:val="28"/>
        </w:rPr>
        <w:t>№</w:t>
      </w:r>
      <w:r w:rsidR="00BC20A6" w:rsidRPr="004576C7">
        <w:rPr>
          <w:sz w:val="28"/>
          <w:szCs w:val="28"/>
        </w:rPr>
        <w:t xml:space="preserve"> 881 </w:t>
      </w:r>
      <w:r w:rsidR="00DE3BE7">
        <w:rPr>
          <w:sz w:val="28"/>
          <w:szCs w:val="28"/>
        </w:rPr>
        <w:t>«О</w:t>
      </w:r>
      <w:r w:rsidR="00BC20A6" w:rsidRPr="004576C7">
        <w:rPr>
          <w:sz w:val="28"/>
          <w:szCs w:val="28"/>
        </w:rPr>
        <w:t xml:space="preserve"> внесении изменения в приказ министе</w:t>
      </w:r>
      <w:r w:rsidR="00BC20A6" w:rsidRPr="004576C7">
        <w:rPr>
          <w:sz w:val="28"/>
          <w:szCs w:val="28"/>
        </w:rPr>
        <w:t>р</w:t>
      </w:r>
      <w:r w:rsidR="00BC20A6" w:rsidRPr="004576C7">
        <w:rPr>
          <w:sz w:val="28"/>
          <w:szCs w:val="28"/>
        </w:rPr>
        <w:t xml:space="preserve">ства труда и социального развития </w:t>
      </w:r>
      <w:r w:rsidR="007B4B38">
        <w:rPr>
          <w:sz w:val="28"/>
          <w:szCs w:val="28"/>
        </w:rPr>
        <w:t>К</w:t>
      </w:r>
      <w:r w:rsidR="00BC20A6" w:rsidRPr="004576C7">
        <w:rPr>
          <w:sz w:val="28"/>
          <w:szCs w:val="28"/>
        </w:rPr>
        <w:t>раснодарского края от 11 августа 2017 г</w:t>
      </w:r>
      <w:r w:rsidR="00BC20A6" w:rsidRPr="004576C7">
        <w:rPr>
          <w:sz w:val="28"/>
          <w:szCs w:val="28"/>
        </w:rPr>
        <w:t>о</w:t>
      </w:r>
      <w:r w:rsidR="00BC20A6" w:rsidRPr="004576C7">
        <w:rPr>
          <w:sz w:val="28"/>
          <w:szCs w:val="28"/>
        </w:rPr>
        <w:t>да</w:t>
      </w:r>
      <w:r w:rsidR="007C1A1E">
        <w:rPr>
          <w:sz w:val="28"/>
          <w:szCs w:val="28"/>
        </w:rPr>
        <w:t xml:space="preserve"> </w:t>
      </w:r>
      <w:r w:rsidR="00E02861">
        <w:rPr>
          <w:sz w:val="28"/>
          <w:szCs w:val="28"/>
        </w:rPr>
        <w:t xml:space="preserve">№ </w:t>
      </w:r>
      <w:r w:rsidR="00BC20A6" w:rsidRPr="004576C7">
        <w:rPr>
          <w:sz w:val="28"/>
          <w:szCs w:val="28"/>
        </w:rPr>
        <w:t xml:space="preserve">1167 </w:t>
      </w:r>
      <w:r w:rsidR="008D4C11" w:rsidRPr="004576C7">
        <w:rPr>
          <w:sz w:val="28"/>
          <w:szCs w:val="28"/>
        </w:rPr>
        <w:t>«</w:t>
      </w:r>
      <w:r w:rsidR="00BC20A6" w:rsidRPr="004576C7">
        <w:rPr>
          <w:sz w:val="28"/>
          <w:szCs w:val="28"/>
        </w:rPr>
        <w:t>Об утверждении перечней правовых актов, содержащих обязател</w:t>
      </w:r>
      <w:r w:rsidR="00BC20A6" w:rsidRPr="004576C7">
        <w:rPr>
          <w:sz w:val="28"/>
          <w:szCs w:val="28"/>
        </w:rPr>
        <w:t>ь</w:t>
      </w:r>
      <w:r w:rsidR="00BC20A6" w:rsidRPr="004576C7">
        <w:rPr>
          <w:sz w:val="28"/>
          <w:szCs w:val="28"/>
        </w:rPr>
        <w:t>ные требования, соблюдение которых оценивается при проведении меропри</w:t>
      </w:r>
      <w:r w:rsidR="00BC20A6" w:rsidRPr="004576C7">
        <w:rPr>
          <w:sz w:val="28"/>
          <w:szCs w:val="28"/>
        </w:rPr>
        <w:t>я</w:t>
      </w:r>
      <w:r w:rsidR="00BC20A6" w:rsidRPr="004576C7">
        <w:rPr>
          <w:sz w:val="28"/>
          <w:szCs w:val="28"/>
        </w:rPr>
        <w:t>тий по контролю (надзору), осуществляемых министерством труда и социал</w:t>
      </w:r>
      <w:r w:rsidR="00BC20A6" w:rsidRPr="004576C7">
        <w:rPr>
          <w:sz w:val="28"/>
          <w:szCs w:val="28"/>
        </w:rPr>
        <w:t>ь</w:t>
      </w:r>
      <w:r w:rsidR="00BC20A6" w:rsidRPr="004576C7">
        <w:rPr>
          <w:sz w:val="28"/>
          <w:szCs w:val="28"/>
        </w:rPr>
        <w:t xml:space="preserve">ного развития </w:t>
      </w:r>
      <w:r w:rsidR="00ED3380">
        <w:rPr>
          <w:sz w:val="28"/>
          <w:szCs w:val="28"/>
        </w:rPr>
        <w:t>К</w:t>
      </w:r>
      <w:r w:rsidR="00BC20A6" w:rsidRPr="004576C7">
        <w:rPr>
          <w:sz w:val="28"/>
          <w:szCs w:val="28"/>
        </w:rPr>
        <w:t>раснодарского края, и порядка их ведения</w:t>
      </w:r>
      <w:r w:rsidR="008D4C11" w:rsidRPr="004576C7">
        <w:rPr>
          <w:sz w:val="28"/>
          <w:szCs w:val="28"/>
        </w:rPr>
        <w:t>»</w:t>
      </w:r>
      <w:r w:rsidR="00E31F2F" w:rsidRPr="004576C7">
        <w:rPr>
          <w:sz w:val="28"/>
          <w:szCs w:val="28"/>
        </w:rPr>
        <w:t>;</w:t>
      </w:r>
      <w:proofErr w:type="gramEnd"/>
    </w:p>
    <w:p w:rsidR="00E31F2F" w:rsidRPr="004576C7" w:rsidRDefault="00630495" w:rsidP="009B6C45">
      <w:pPr>
        <w:pStyle w:val="ad"/>
        <w:rPr>
          <w:sz w:val="28"/>
          <w:szCs w:val="28"/>
        </w:rPr>
      </w:pPr>
      <w:proofErr w:type="gramStart"/>
      <w:r>
        <w:rPr>
          <w:sz w:val="28"/>
          <w:szCs w:val="28"/>
        </w:rPr>
        <w:t>4</w:t>
      </w:r>
      <w:r w:rsidR="00C232BC" w:rsidRPr="004576C7">
        <w:rPr>
          <w:sz w:val="28"/>
          <w:szCs w:val="28"/>
        </w:rPr>
        <w:t xml:space="preserve">) </w:t>
      </w:r>
      <w:r w:rsidR="00BC20A6" w:rsidRPr="004576C7">
        <w:rPr>
          <w:sz w:val="28"/>
          <w:szCs w:val="28"/>
        </w:rPr>
        <w:t xml:space="preserve">от 28 сентября 2018 г. </w:t>
      </w:r>
      <w:r w:rsidR="008D4C11" w:rsidRPr="004576C7">
        <w:rPr>
          <w:sz w:val="28"/>
          <w:szCs w:val="28"/>
        </w:rPr>
        <w:t>№</w:t>
      </w:r>
      <w:r w:rsidR="00BC20A6" w:rsidRPr="004576C7">
        <w:rPr>
          <w:sz w:val="28"/>
          <w:szCs w:val="28"/>
        </w:rPr>
        <w:t xml:space="preserve"> 1436 </w:t>
      </w:r>
      <w:r w:rsidR="00DE3BE7">
        <w:rPr>
          <w:sz w:val="28"/>
          <w:szCs w:val="28"/>
        </w:rPr>
        <w:t>«О</w:t>
      </w:r>
      <w:r w:rsidR="00BC20A6" w:rsidRPr="004576C7">
        <w:rPr>
          <w:sz w:val="28"/>
          <w:szCs w:val="28"/>
        </w:rPr>
        <w:t xml:space="preserve"> внесении изменений в приказ министерства труда и социального развития </w:t>
      </w:r>
      <w:r w:rsidR="007B4B38">
        <w:rPr>
          <w:sz w:val="28"/>
          <w:szCs w:val="28"/>
        </w:rPr>
        <w:t>К</w:t>
      </w:r>
      <w:r w:rsidR="00BC20A6" w:rsidRPr="004576C7">
        <w:rPr>
          <w:sz w:val="28"/>
          <w:szCs w:val="28"/>
        </w:rPr>
        <w:t xml:space="preserve">раснодарского края от 11 августа 2017 года </w:t>
      </w:r>
      <w:r w:rsidR="008D4C11" w:rsidRPr="004576C7">
        <w:rPr>
          <w:sz w:val="28"/>
          <w:szCs w:val="28"/>
        </w:rPr>
        <w:t>№</w:t>
      </w:r>
      <w:r w:rsidR="00BC20A6" w:rsidRPr="004576C7">
        <w:rPr>
          <w:sz w:val="28"/>
          <w:szCs w:val="28"/>
        </w:rPr>
        <w:t xml:space="preserve"> 1167 </w:t>
      </w:r>
      <w:r w:rsidR="008D4C11" w:rsidRPr="004576C7">
        <w:rPr>
          <w:sz w:val="28"/>
          <w:szCs w:val="28"/>
        </w:rPr>
        <w:t>«</w:t>
      </w:r>
      <w:r w:rsidR="00BC20A6" w:rsidRPr="004576C7">
        <w:rPr>
          <w:sz w:val="28"/>
          <w:szCs w:val="28"/>
        </w:rPr>
        <w:t>Об утверждении перечней правовых актов, содержащих обязательные требования, соблюдение которых оценивается при проведении мероприятий по контролю (надзору), осуществляемых министерством труда</w:t>
      </w:r>
      <w:r w:rsidR="00703DB7">
        <w:rPr>
          <w:sz w:val="28"/>
          <w:szCs w:val="28"/>
        </w:rPr>
        <w:t xml:space="preserve"> </w:t>
      </w:r>
      <w:r w:rsidR="00BC20A6" w:rsidRPr="004576C7">
        <w:rPr>
          <w:sz w:val="28"/>
          <w:szCs w:val="28"/>
        </w:rPr>
        <w:t xml:space="preserve">и социального развития </w:t>
      </w:r>
      <w:r w:rsidR="00ED3380">
        <w:rPr>
          <w:sz w:val="28"/>
          <w:szCs w:val="28"/>
        </w:rPr>
        <w:t>К</w:t>
      </w:r>
      <w:r w:rsidR="00BC20A6" w:rsidRPr="004576C7">
        <w:rPr>
          <w:sz w:val="28"/>
          <w:szCs w:val="28"/>
        </w:rPr>
        <w:t>раснодарского края, и порядка их ведения</w:t>
      </w:r>
      <w:r w:rsidR="008D4C11" w:rsidRPr="004576C7">
        <w:rPr>
          <w:sz w:val="28"/>
          <w:szCs w:val="28"/>
        </w:rPr>
        <w:t>»</w:t>
      </w:r>
      <w:r w:rsidR="00E31F2F" w:rsidRPr="004576C7">
        <w:rPr>
          <w:sz w:val="28"/>
          <w:szCs w:val="28"/>
        </w:rPr>
        <w:t>;</w:t>
      </w:r>
      <w:proofErr w:type="gramEnd"/>
    </w:p>
    <w:p w:rsidR="00BC20A6" w:rsidRPr="004576C7" w:rsidRDefault="00630495" w:rsidP="009B6C45">
      <w:pPr>
        <w:ind w:firstLine="709"/>
        <w:jc w:val="both"/>
        <w:rPr>
          <w:sz w:val="28"/>
          <w:szCs w:val="28"/>
        </w:rPr>
      </w:pPr>
      <w:proofErr w:type="gramStart"/>
      <w:r>
        <w:rPr>
          <w:sz w:val="28"/>
          <w:szCs w:val="28"/>
        </w:rPr>
        <w:t>5</w:t>
      </w:r>
      <w:r w:rsidR="00C232BC" w:rsidRPr="004576C7">
        <w:rPr>
          <w:sz w:val="28"/>
          <w:szCs w:val="28"/>
        </w:rPr>
        <w:t>)</w:t>
      </w:r>
      <w:r w:rsidR="007C1A1E">
        <w:rPr>
          <w:sz w:val="28"/>
          <w:szCs w:val="28"/>
        </w:rPr>
        <w:t xml:space="preserve"> </w:t>
      </w:r>
      <w:r w:rsidR="00BC20A6" w:rsidRPr="004576C7">
        <w:rPr>
          <w:sz w:val="28"/>
          <w:szCs w:val="28"/>
        </w:rPr>
        <w:t xml:space="preserve">от 23 июля 2019 г. </w:t>
      </w:r>
      <w:r w:rsidR="004576C7" w:rsidRPr="004576C7">
        <w:rPr>
          <w:sz w:val="28"/>
          <w:szCs w:val="28"/>
        </w:rPr>
        <w:t>№</w:t>
      </w:r>
      <w:r w:rsidR="00BC20A6" w:rsidRPr="004576C7">
        <w:rPr>
          <w:sz w:val="28"/>
          <w:szCs w:val="28"/>
        </w:rPr>
        <w:t xml:space="preserve"> 1216 </w:t>
      </w:r>
      <w:r w:rsidR="00553CEC">
        <w:rPr>
          <w:sz w:val="28"/>
          <w:szCs w:val="28"/>
        </w:rPr>
        <w:t>«О</w:t>
      </w:r>
      <w:r w:rsidR="00BC20A6" w:rsidRPr="004576C7">
        <w:rPr>
          <w:sz w:val="28"/>
          <w:szCs w:val="28"/>
        </w:rPr>
        <w:t xml:space="preserve"> внесении изменения в приказ министе</w:t>
      </w:r>
      <w:r w:rsidR="00BC20A6" w:rsidRPr="004576C7">
        <w:rPr>
          <w:sz w:val="28"/>
          <w:szCs w:val="28"/>
        </w:rPr>
        <w:t>р</w:t>
      </w:r>
      <w:r w:rsidR="00BC20A6" w:rsidRPr="004576C7">
        <w:rPr>
          <w:sz w:val="28"/>
          <w:szCs w:val="28"/>
        </w:rPr>
        <w:t xml:space="preserve">ства труда и социального развития </w:t>
      </w:r>
      <w:r w:rsidR="007B4B38">
        <w:rPr>
          <w:sz w:val="28"/>
          <w:szCs w:val="28"/>
        </w:rPr>
        <w:t>К</w:t>
      </w:r>
      <w:r w:rsidR="00BC20A6" w:rsidRPr="004576C7">
        <w:rPr>
          <w:sz w:val="28"/>
          <w:szCs w:val="28"/>
        </w:rPr>
        <w:t xml:space="preserve">раснодарского края от 11 августа 2017 г. </w:t>
      </w:r>
      <w:r w:rsidR="007C1A1E">
        <w:rPr>
          <w:sz w:val="28"/>
          <w:szCs w:val="28"/>
        </w:rPr>
        <w:t xml:space="preserve">  </w:t>
      </w:r>
      <w:r w:rsidR="004576C7" w:rsidRPr="004576C7">
        <w:rPr>
          <w:sz w:val="28"/>
          <w:szCs w:val="28"/>
        </w:rPr>
        <w:lastRenderedPageBreak/>
        <w:t>№</w:t>
      </w:r>
      <w:r w:rsidR="00BC20A6" w:rsidRPr="004576C7">
        <w:rPr>
          <w:sz w:val="28"/>
          <w:szCs w:val="28"/>
        </w:rPr>
        <w:t xml:space="preserve"> 1167</w:t>
      </w:r>
      <w:r w:rsidR="00DE3BE7">
        <w:rPr>
          <w:sz w:val="28"/>
          <w:szCs w:val="28"/>
        </w:rPr>
        <w:t xml:space="preserve"> </w:t>
      </w:r>
      <w:r w:rsidR="008D4C11" w:rsidRPr="004576C7">
        <w:rPr>
          <w:sz w:val="28"/>
          <w:szCs w:val="28"/>
        </w:rPr>
        <w:t>«</w:t>
      </w:r>
      <w:r w:rsidR="00BC20A6" w:rsidRPr="004576C7">
        <w:rPr>
          <w:sz w:val="28"/>
          <w:szCs w:val="28"/>
        </w:rPr>
        <w:t>Об утверждении перечней правовых актов, содержащих обязательные требования, соблюдение которых оценивается при проведении мероприятий по контролю (надзору), осуществляемых министерством труда и социального ра</w:t>
      </w:r>
      <w:r w:rsidR="00BC20A6" w:rsidRPr="004576C7">
        <w:rPr>
          <w:sz w:val="28"/>
          <w:szCs w:val="28"/>
        </w:rPr>
        <w:t>з</w:t>
      </w:r>
      <w:r w:rsidR="00BC20A6" w:rsidRPr="004576C7">
        <w:rPr>
          <w:sz w:val="28"/>
          <w:szCs w:val="28"/>
        </w:rPr>
        <w:t xml:space="preserve">вития </w:t>
      </w:r>
      <w:r w:rsidR="00ED3380">
        <w:rPr>
          <w:sz w:val="28"/>
          <w:szCs w:val="28"/>
        </w:rPr>
        <w:t>К</w:t>
      </w:r>
      <w:r w:rsidR="00BC20A6" w:rsidRPr="004576C7">
        <w:rPr>
          <w:sz w:val="28"/>
          <w:szCs w:val="28"/>
        </w:rPr>
        <w:t>раснодарского края и порядка их ведения</w:t>
      </w:r>
      <w:r w:rsidR="008D4C11" w:rsidRPr="004576C7">
        <w:rPr>
          <w:sz w:val="28"/>
          <w:szCs w:val="28"/>
        </w:rPr>
        <w:t>»;</w:t>
      </w:r>
      <w:proofErr w:type="gramEnd"/>
    </w:p>
    <w:p w:rsidR="008D4C11" w:rsidRPr="004576C7" w:rsidRDefault="00630495" w:rsidP="009B6C45">
      <w:pPr>
        <w:ind w:firstLine="709"/>
        <w:jc w:val="both"/>
        <w:rPr>
          <w:sz w:val="28"/>
          <w:szCs w:val="28"/>
        </w:rPr>
      </w:pPr>
      <w:proofErr w:type="gramStart"/>
      <w:r>
        <w:rPr>
          <w:sz w:val="28"/>
          <w:szCs w:val="28"/>
        </w:rPr>
        <w:t>6</w:t>
      </w:r>
      <w:r w:rsidR="008D4C11" w:rsidRPr="004576C7">
        <w:rPr>
          <w:sz w:val="28"/>
          <w:szCs w:val="28"/>
        </w:rPr>
        <w:t xml:space="preserve">) от 6 августа 2019 г. </w:t>
      </w:r>
      <w:r w:rsidR="004576C7">
        <w:rPr>
          <w:sz w:val="28"/>
          <w:szCs w:val="28"/>
        </w:rPr>
        <w:t>№</w:t>
      </w:r>
      <w:r w:rsidR="008D4C11" w:rsidRPr="004576C7">
        <w:rPr>
          <w:sz w:val="28"/>
          <w:szCs w:val="28"/>
        </w:rPr>
        <w:t xml:space="preserve"> 1308 </w:t>
      </w:r>
      <w:r w:rsidR="00DE3BE7">
        <w:rPr>
          <w:sz w:val="28"/>
          <w:szCs w:val="28"/>
        </w:rPr>
        <w:t>«О</w:t>
      </w:r>
      <w:r w:rsidR="008D4C11" w:rsidRPr="004576C7">
        <w:rPr>
          <w:sz w:val="28"/>
          <w:szCs w:val="28"/>
        </w:rPr>
        <w:t xml:space="preserve"> внесении изменений в приказ мин</w:t>
      </w:r>
      <w:r w:rsidR="008D4C11" w:rsidRPr="004576C7">
        <w:rPr>
          <w:sz w:val="28"/>
          <w:szCs w:val="28"/>
        </w:rPr>
        <w:t>и</w:t>
      </w:r>
      <w:r w:rsidR="008D4C11" w:rsidRPr="004576C7">
        <w:rPr>
          <w:sz w:val="28"/>
          <w:szCs w:val="28"/>
        </w:rPr>
        <w:t xml:space="preserve">стерства труда и социального развития </w:t>
      </w:r>
      <w:r w:rsidR="007B4B38">
        <w:rPr>
          <w:sz w:val="28"/>
          <w:szCs w:val="28"/>
        </w:rPr>
        <w:t>К</w:t>
      </w:r>
      <w:r w:rsidR="008D4C11" w:rsidRPr="004576C7">
        <w:rPr>
          <w:sz w:val="28"/>
          <w:szCs w:val="28"/>
        </w:rPr>
        <w:t>раснодарского края от 11 августа</w:t>
      </w:r>
      <w:r w:rsidR="00DE3BE7">
        <w:rPr>
          <w:sz w:val="28"/>
          <w:szCs w:val="28"/>
        </w:rPr>
        <w:t xml:space="preserve">    </w:t>
      </w:r>
      <w:r w:rsidR="008D4C11" w:rsidRPr="004576C7">
        <w:rPr>
          <w:sz w:val="28"/>
          <w:szCs w:val="28"/>
        </w:rPr>
        <w:t xml:space="preserve">2017 г. </w:t>
      </w:r>
      <w:r w:rsidR="004576C7">
        <w:rPr>
          <w:sz w:val="28"/>
          <w:szCs w:val="28"/>
        </w:rPr>
        <w:t>№</w:t>
      </w:r>
      <w:r w:rsidR="008D4C11" w:rsidRPr="004576C7">
        <w:rPr>
          <w:sz w:val="28"/>
          <w:szCs w:val="28"/>
        </w:rPr>
        <w:t xml:space="preserve"> 1167 «Об утверждении перечней правовых актов, содержащих обяз</w:t>
      </w:r>
      <w:r w:rsidR="008D4C11" w:rsidRPr="004576C7">
        <w:rPr>
          <w:sz w:val="28"/>
          <w:szCs w:val="28"/>
        </w:rPr>
        <w:t>а</w:t>
      </w:r>
      <w:r w:rsidR="008D4C11" w:rsidRPr="004576C7">
        <w:rPr>
          <w:sz w:val="28"/>
          <w:szCs w:val="28"/>
        </w:rPr>
        <w:t>тельные требования, соблюдение которых оценивается при проведении мер</w:t>
      </w:r>
      <w:r w:rsidR="008D4C11" w:rsidRPr="004576C7">
        <w:rPr>
          <w:sz w:val="28"/>
          <w:szCs w:val="28"/>
        </w:rPr>
        <w:t>о</w:t>
      </w:r>
      <w:r w:rsidR="008D4C11" w:rsidRPr="004576C7">
        <w:rPr>
          <w:sz w:val="28"/>
          <w:szCs w:val="28"/>
        </w:rPr>
        <w:t>приятий по контролю (надзору), осуществляемых министерством труда и с</w:t>
      </w:r>
      <w:r w:rsidR="008D4C11" w:rsidRPr="004576C7">
        <w:rPr>
          <w:sz w:val="28"/>
          <w:szCs w:val="28"/>
        </w:rPr>
        <w:t>о</w:t>
      </w:r>
      <w:r w:rsidR="008D4C11" w:rsidRPr="004576C7">
        <w:rPr>
          <w:sz w:val="28"/>
          <w:szCs w:val="28"/>
        </w:rPr>
        <w:t xml:space="preserve">циального развития </w:t>
      </w:r>
      <w:r w:rsidR="00ED3380">
        <w:rPr>
          <w:sz w:val="28"/>
          <w:szCs w:val="28"/>
        </w:rPr>
        <w:t>К</w:t>
      </w:r>
      <w:r w:rsidR="008D4C11" w:rsidRPr="004576C7">
        <w:rPr>
          <w:sz w:val="28"/>
          <w:szCs w:val="28"/>
        </w:rPr>
        <w:t>раснодарского края, и порядка их ведения»;</w:t>
      </w:r>
      <w:proofErr w:type="gramEnd"/>
    </w:p>
    <w:p w:rsidR="008D4C11" w:rsidRPr="004576C7" w:rsidRDefault="00630495" w:rsidP="009B6C45">
      <w:pPr>
        <w:ind w:firstLine="709"/>
        <w:jc w:val="both"/>
        <w:rPr>
          <w:sz w:val="28"/>
          <w:szCs w:val="28"/>
        </w:rPr>
      </w:pPr>
      <w:proofErr w:type="gramStart"/>
      <w:r>
        <w:rPr>
          <w:sz w:val="28"/>
          <w:szCs w:val="28"/>
        </w:rPr>
        <w:t>7</w:t>
      </w:r>
      <w:r w:rsidR="008D4C11" w:rsidRPr="004576C7">
        <w:rPr>
          <w:sz w:val="28"/>
          <w:szCs w:val="28"/>
        </w:rPr>
        <w:t xml:space="preserve">) от 15 января 2020 г. </w:t>
      </w:r>
      <w:r w:rsidR="004576C7">
        <w:rPr>
          <w:sz w:val="28"/>
          <w:szCs w:val="28"/>
        </w:rPr>
        <w:t>№</w:t>
      </w:r>
      <w:r w:rsidR="008D4C11" w:rsidRPr="004576C7">
        <w:rPr>
          <w:sz w:val="28"/>
          <w:szCs w:val="28"/>
        </w:rPr>
        <w:t xml:space="preserve"> 34 </w:t>
      </w:r>
      <w:r w:rsidR="00DE3BE7">
        <w:rPr>
          <w:sz w:val="28"/>
          <w:szCs w:val="28"/>
        </w:rPr>
        <w:t>«О</w:t>
      </w:r>
      <w:r w:rsidR="008D4C11" w:rsidRPr="004576C7">
        <w:rPr>
          <w:sz w:val="28"/>
          <w:szCs w:val="28"/>
        </w:rPr>
        <w:t xml:space="preserve"> внесении изменений в приказ министе</w:t>
      </w:r>
      <w:r w:rsidR="008D4C11" w:rsidRPr="004576C7">
        <w:rPr>
          <w:sz w:val="28"/>
          <w:szCs w:val="28"/>
        </w:rPr>
        <w:t>р</w:t>
      </w:r>
      <w:r w:rsidR="008D4C11" w:rsidRPr="004576C7">
        <w:rPr>
          <w:sz w:val="28"/>
          <w:szCs w:val="28"/>
        </w:rPr>
        <w:t xml:space="preserve">ства труда и социального развития </w:t>
      </w:r>
      <w:r w:rsidR="007B4B38">
        <w:rPr>
          <w:sz w:val="28"/>
          <w:szCs w:val="28"/>
        </w:rPr>
        <w:t>К</w:t>
      </w:r>
      <w:r w:rsidR="008D4C11" w:rsidRPr="004576C7">
        <w:rPr>
          <w:sz w:val="28"/>
          <w:szCs w:val="28"/>
        </w:rPr>
        <w:t xml:space="preserve">раснодарского края от 11 августа 2017 г. </w:t>
      </w:r>
      <w:r w:rsidR="00DE3BE7">
        <w:rPr>
          <w:sz w:val="28"/>
          <w:szCs w:val="28"/>
        </w:rPr>
        <w:t xml:space="preserve">   </w:t>
      </w:r>
      <w:r w:rsidR="004576C7">
        <w:rPr>
          <w:sz w:val="28"/>
          <w:szCs w:val="28"/>
        </w:rPr>
        <w:t>№</w:t>
      </w:r>
      <w:r w:rsidR="008D4C11" w:rsidRPr="004576C7">
        <w:rPr>
          <w:sz w:val="28"/>
          <w:szCs w:val="28"/>
        </w:rPr>
        <w:t xml:space="preserve"> 1167 «Об утверждении перечней правовых актов, содержащих обязательные требования, соблюдение которых оценивается при проведении мероприятий по контролю (надзору), осуществляемых министерством труда и социального ра</w:t>
      </w:r>
      <w:r w:rsidR="008D4C11" w:rsidRPr="004576C7">
        <w:rPr>
          <w:sz w:val="28"/>
          <w:szCs w:val="28"/>
        </w:rPr>
        <w:t>з</w:t>
      </w:r>
      <w:r w:rsidR="008D4C11" w:rsidRPr="004576C7">
        <w:rPr>
          <w:sz w:val="28"/>
          <w:szCs w:val="28"/>
        </w:rPr>
        <w:t xml:space="preserve">вития </w:t>
      </w:r>
      <w:r w:rsidR="00ED3380">
        <w:rPr>
          <w:sz w:val="28"/>
          <w:szCs w:val="28"/>
        </w:rPr>
        <w:t>К</w:t>
      </w:r>
      <w:r w:rsidR="008D4C11" w:rsidRPr="004576C7">
        <w:rPr>
          <w:sz w:val="28"/>
          <w:szCs w:val="28"/>
        </w:rPr>
        <w:t>раснодарского края, и порядка их ведения»;</w:t>
      </w:r>
      <w:proofErr w:type="gramEnd"/>
    </w:p>
    <w:p w:rsidR="008D4C11" w:rsidRPr="004576C7" w:rsidRDefault="00630495" w:rsidP="009B6C45">
      <w:pPr>
        <w:ind w:firstLine="709"/>
        <w:jc w:val="both"/>
        <w:rPr>
          <w:sz w:val="28"/>
          <w:szCs w:val="28"/>
        </w:rPr>
      </w:pPr>
      <w:proofErr w:type="gramStart"/>
      <w:r>
        <w:rPr>
          <w:sz w:val="28"/>
          <w:szCs w:val="28"/>
        </w:rPr>
        <w:t>8</w:t>
      </w:r>
      <w:r w:rsidR="008D4C11" w:rsidRPr="004576C7">
        <w:rPr>
          <w:sz w:val="28"/>
          <w:szCs w:val="28"/>
        </w:rPr>
        <w:t xml:space="preserve">) от 21 сентября 2020 г. </w:t>
      </w:r>
      <w:r w:rsidR="004576C7">
        <w:rPr>
          <w:sz w:val="28"/>
          <w:szCs w:val="28"/>
        </w:rPr>
        <w:t>№</w:t>
      </w:r>
      <w:r w:rsidR="008D4C11" w:rsidRPr="004576C7">
        <w:rPr>
          <w:sz w:val="28"/>
          <w:szCs w:val="28"/>
        </w:rPr>
        <w:t xml:space="preserve"> 1327 </w:t>
      </w:r>
      <w:r w:rsidR="00DE3BE7">
        <w:rPr>
          <w:sz w:val="28"/>
          <w:szCs w:val="28"/>
        </w:rPr>
        <w:t>«О</w:t>
      </w:r>
      <w:r w:rsidR="008D4C11" w:rsidRPr="004576C7">
        <w:rPr>
          <w:sz w:val="28"/>
          <w:szCs w:val="28"/>
        </w:rPr>
        <w:t xml:space="preserve"> внесении изменения в приказ мин</w:t>
      </w:r>
      <w:r w:rsidR="008D4C11" w:rsidRPr="004576C7">
        <w:rPr>
          <w:sz w:val="28"/>
          <w:szCs w:val="28"/>
        </w:rPr>
        <w:t>и</w:t>
      </w:r>
      <w:r w:rsidR="008D4C11" w:rsidRPr="004576C7">
        <w:rPr>
          <w:sz w:val="28"/>
          <w:szCs w:val="28"/>
        </w:rPr>
        <w:t xml:space="preserve">стерства труда и социального развития </w:t>
      </w:r>
      <w:r w:rsidR="007B4B38">
        <w:rPr>
          <w:sz w:val="28"/>
          <w:szCs w:val="28"/>
        </w:rPr>
        <w:t>К</w:t>
      </w:r>
      <w:r w:rsidR="008D4C11" w:rsidRPr="004576C7">
        <w:rPr>
          <w:sz w:val="28"/>
          <w:szCs w:val="28"/>
        </w:rPr>
        <w:t xml:space="preserve">раснодарского края от 11 августа </w:t>
      </w:r>
      <w:r w:rsidR="004576C7">
        <w:rPr>
          <w:sz w:val="28"/>
          <w:szCs w:val="28"/>
        </w:rPr>
        <w:t xml:space="preserve">   </w:t>
      </w:r>
      <w:r w:rsidR="008D4C11" w:rsidRPr="004576C7">
        <w:rPr>
          <w:sz w:val="28"/>
          <w:szCs w:val="28"/>
        </w:rPr>
        <w:t xml:space="preserve">2017 г. </w:t>
      </w:r>
      <w:r w:rsidR="004576C7">
        <w:rPr>
          <w:sz w:val="28"/>
          <w:szCs w:val="28"/>
        </w:rPr>
        <w:t>№</w:t>
      </w:r>
      <w:r w:rsidR="008D4C11" w:rsidRPr="004576C7">
        <w:rPr>
          <w:sz w:val="28"/>
          <w:szCs w:val="28"/>
        </w:rPr>
        <w:t xml:space="preserve"> 1167 «Об утверждении перечней правовых актов, содержащих обяз</w:t>
      </w:r>
      <w:r w:rsidR="008D4C11" w:rsidRPr="004576C7">
        <w:rPr>
          <w:sz w:val="28"/>
          <w:szCs w:val="28"/>
        </w:rPr>
        <w:t>а</w:t>
      </w:r>
      <w:r w:rsidR="008D4C11" w:rsidRPr="004576C7">
        <w:rPr>
          <w:sz w:val="28"/>
          <w:szCs w:val="28"/>
        </w:rPr>
        <w:t>тельные требования, соблюдение которых оценивается при проведении мер</w:t>
      </w:r>
      <w:r w:rsidR="008D4C11" w:rsidRPr="004576C7">
        <w:rPr>
          <w:sz w:val="28"/>
          <w:szCs w:val="28"/>
        </w:rPr>
        <w:t>о</w:t>
      </w:r>
      <w:r w:rsidR="008D4C11" w:rsidRPr="004576C7">
        <w:rPr>
          <w:sz w:val="28"/>
          <w:szCs w:val="28"/>
        </w:rPr>
        <w:t>приятий по контролю (надзору), осуществляемых министерством труда и с</w:t>
      </w:r>
      <w:r w:rsidR="008D4C11" w:rsidRPr="004576C7">
        <w:rPr>
          <w:sz w:val="28"/>
          <w:szCs w:val="28"/>
        </w:rPr>
        <w:t>о</w:t>
      </w:r>
      <w:r w:rsidR="008D4C11" w:rsidRPr="004576C7">
        <w:rPr>
          <w:sz w:val="28"/>
          <w:szCs w:val="28"/>
        </w:rPr>
        <w:t xml:space="preserve">циального развития </w:t>
      </w:r>
      <w:r w:rsidR="00ED3380">
        <w:rPr>
          <w:sz w:val="28"/>
          <w:szCs w:val="28"/>
        </w:rPr>
        <w:t>К</w:t>
      </w:r>
      <w:r w:rsidR="008D4C11" w:rsidRPr="004576C7">
        <w:rPr>
          <w:sz w:val="28"/>
          <w:szCs w:val="28"/>
        </w:rPr>
        <w:t>раснодарского края, и порядка их ведения»;</w:t>
      </w:r>
      <w:proofErr w:type="gramEnd"/>
    </w:p>
    <w:p w:rsidR="008D4C11" w:rsidRPr="004576C7" w:rsidRDefault="00630495" w:rsidP="009B6C45">
      <w:pPr>
        <w:ind w:firstLine="709"/>
        <w:jc w:val="both"/>
        <w:rPr>
          <w:sz w:val="28"/>
          <w:szCs w:val="28"/>
        </w:rPr>
      </w:pPr>
      <w:proofErr w:type="gramStart"/>
      <w:r>
        <w:rPr>
          <w:sz w:val="28"/>
          <w:szCs w:val="28"/>
        </w:rPr>
        <w:t>9</w:t>
      </w:r>
      <w:r w:rsidR="008D4C11" w:rsidRPr="004576C7">
        <w:rPr>
          <w:sz w:val="28"/>
          <w:szCs w:val="28"/>
        </w:rPr>
        <w:t xml:space="preserve">) от 30 декабря 2020 г. </w:t>
      </w:r>
      <w:r w:rsidR="004576C7">
        <w:rPr>
          <w:sz w:val="28"/>
          <w:szCs w:val="28"/>
        </w:rPr>
        <w:t>№</w:t>
      </w:r>
      <w:r w:rsidR="008D4C11" w:rsidRPr="004576C7">
        <w:rPr>
          <w:sz w:val="28"/>
          <w:szCs w:val="28"/>
        </w:rPr>
        <w:t xml:space="preserve"> 2168 </w:t>
      </w:r>
      <w:r w:rsidR="00DE3BE7">
        <w:rPr>
          <w:sz w:val="28"/>
          <w:szCs w:val="28"/>
        </w:rPr>
        <w:t>«О</w:t>
      </w:r>
      <w:r w:rsidR="008D4C11" w:rsidRPr="004576C7">
        <w:rPr>
          <w:sz w:val="28"/>
          <w:szCs w:val="28"/>
        </w:rPr>
        <w:t xml:space="preserve"> внесении изменений в приказ мин</w:t>
      </w:r>
      <w:r w:rsidR="008D4C11" w:rsidRPr="004576C7">
        <w:rPr>
          <w:sz w:val="28"/>
          <w:szCs w:val="28"/>
        </w:rPr>
        <w:t>и</w:t>
      </w:r>
      <w:r w:rsidR="008D4C11" w:rsidRPr="004576C7">
        <w:rPr>
          <w:sz w:val="28"/>
          <w:szCs w:val="28"/>
        </w:rPr>
        <w:t xml:space="preserve">стерства труда и социального развития </w:t>
      </w:r>
      <w:r w:rsidR="007B4B38">
        <w:rPr>
          <w:sz w:val="28"/>
          <w:szCs w:val="28"/>
        </w:rPr>
        <w:t>К</w:t>
      </w:r>
      <w:r w:rsidR="008D4C11" w:rsidRPr="004576C7">
        <w:rPr>
          <w:sz w:val="28"/>
          <w:szCs w:val="28"/>
        </w:rPr>
        <w:t xml:space="preserve">раснодарского края от 11 августа </w:t>
      </w:r>
      <w:r w:rsidR="004576C7">
        <w:rPr>
          <w:sz w:val="28"/>
          <w:szCs w:val="28"/>
        </w:rPr>
        <w:t xml:space="preserve">    </w:t>
      </w:r>
      <w:r w:rsidR="008D4C11" w:rsidRPr="004576C7">
        <w:rPr>
          <w:sz w:val="28"/>
          <w:szCs w:val="28"/>
        </w:rPr>
        <w:t xml:space="preserve">2017 г. </w:t>
      </w:r>
      <w:r w:rsidR="004576C7">
        <w:rPr>
          <w:sz w:val="28"/>
          <w:szCs w:val="28"/>
        </w:rPr>
        <w:t>№</w:t>
      </w:r>
      <w:r w:rsidR="008D4C11" w:rsidRPr="004576C7">
        <w:rPr>
          <w:sz w:val="28"/>
          <w:szCs w:val="28"/>
        </w:rPr>
        <w:t xml:space="preserve"> 1167 «Об утверждении перечней правовых актов, содержащих обяз</w:t>
      </w:r>
      <w:r w:rsidR="008D4C11" w:rsidRPr="004576C7">
        <w:rPr>
          <w:sz w:val="28"/>
          <w:szCs w:val="28"/>
        </w:rPr>
        <w:t>а</w:t>
      </w:r>
      <w:r w:rsidR="008D4C11" w:rsidRPr="004576C7">
        <w:rPr>
          <w:sz w:val="28"/>
          <w:szCs w:val="28"/>
        </w:rPr>
        <w:t>тельные требования, соблюдение которых оценивается при проведении мер</w:t>
      </w:r>
      <w:r w:rsidR="008D4C11" w:rsidRPr="004576C7">
        <w:rPr>
          <w:sz w:val="28"/>
          <w:szCs w:val="28"/>
        </w:rPr>
        <w:t>о</w:t>
      </w:r>
      <w:r w:rsidR="008D4C11" w:rsidRPr="004576C7">
        <w:rPr>
          <w:sz w:val="28"/>
          <w:szCs w:val="28"/>
        </w:rPr>
        <w:t>приятий по контролю (надзору), осуществляемых министерством труда и с</w:t>
      </w:r>
      <w:r w:rsidR="008D4C11" w:rsidRPr="004576C7">
        <w:rPr>
          <w:sz w:val="28"/>
          <w:szCs w:val="28"/>
        </w:rPr>
        <w:t>о</w:t>
      </w:r>
      <w:r w:rsidR="008D4C11" w:rsidRPr="004576C7">
        <w:rPr>
          <w:sz w:val="28"/>
          <w:szCs w:val="28"/>
        </w:rPr>
        <w:t xml:space="preserve">циального развития </w:t>
      </w:r>
      <w:r w:rsidR="00ED3380">
        <w:rPr>
          <w:sz w:val="28"/>
          <w:szCs w:val="28"/>
        </w:rPr>
        <w:t>К</w:t>
      </w:r>
      <w:r w:rsidR="008D4C11" w:rsidRPr="004576C7">
        <w:rPr>
          <w:sz w:val="28"/>
          <w:szCs w:val="28"/>
        </w:rPr>
        <w:t>раснодарского края, и порядка их ведения»;</w:t>
      </w:r>
      <w:proofErr w:type="gramEnd"/>
    </w:p>
    <w:p w:rsidR="008D4C11" w:rsidRPr="004576C7" w:rsidRDefault="00630495" w:rsidP="009B6C45">
      <w:pPr>
        <w:ind w:firstLine="709"/>
        <w:jc w:val="both"/>
        <w:rPr>
          <w:sz w:val="28"/>
          <w:szCs w:val="28"/>
        </w:rPr>
      </w:pPr>
      <w:proofErr w:type="gramStart"/>
      <w:r>
        <w:rPr>
          <w:sz w:val="28"/>
          <w:szCs w:val="28"/>
        </w:rPr>
        <w:t>10</w:t>
      </w:r>
      <w:r w:rsidR="008D4C11" w:rsidRPr="004576C7">
        <w:rPr>
          <w:sz w:val="28"/>
          <w:szCs w:val="28"/>
        </w:rPr>
        <w:t xml:space="preserve">) от 5 февраля 2021 г. </w:t>
      </w:r>
      <w:r w:rsidR="004576C7">
        <w:rPr>
          <w:sz w:val="28"/>
          <w:szCs w:val="28"/>
        </w:rPr>
        <w:t>№</w:t>
      </w:r>
      <w:r w:rsidR="008D4C11" w:rsidRPr="004576C7">
        <w:rPr>
          <w:sz w:val="28"/>
          <w:szCs w:val="28"/>
        </w:rPr>
        <w:t xml:space="preserve"> 126 </w:t>
      </w:r>
      <w:r w:rsidR="00DE3BE7">
        <w:rPr>
          <w:sz w:val="28"/>
          <w:szCs w:val="28"/>
        </w:rPr>
        <w:t>«О</w:t>
      </w:r>
      <w:r w:rsidR="008D4C11" w:rsidRPr="004576C7">
        <w:rPr>
          <w:sz w:val="28"/>
          <w:szCs w:val="28"/>
        </w:rPr>
        <w:t xml:space="preserve"> внесении изменений в приказ мин</w:t>
      </w:r>
      <w:r w:rsidR="008D4C11" w:rsidRPr="004576C7">
        <w:rPr>
          <w:sz w:val="28"/>
          <w:szCs w:val="28"/>
        </w:rPr>
        <w:t>и</w:t>
      </w:r>
      <w:r w:rsidR="008D4C11" w:rsidRPr="004576C7">
        <w:rPr>
          <w:sz w:val="28"/>
          <w:szCs w:val="28"/>
        </w:rPr>
        <w:t xml:space="preserve">стерства труда и социального развития </w:t>
      </w:r>
      <w:r w:rsidR="007B4B38">
        <w:rPr>
          <w:sz w:val="28"/>
          <w:szCs w:val="28"/>
        </w:rPr>
        <w:t>К</w:t>
      </w:r>
      <w:r w:rsidR="008D4C11" w:rsidRPr="004576C7">
        <w:rPr>
          <w:sz w:val="28"/>
          <w:szCs w:val="28"/>
        </w:rPr>
        <w:t xml:space="preserve">раснодарского края от 11 августа </w:t>
      </w:r>
      <w:r w:rsidR="00553CEC">
        <w:rPr>
          <w:sz w:val="28"/>
          <w:szCs w:val="28"/>
        </w:rPr>
        <w:t xml:space="preserve"> 2017 г. </w:t>
      </w:r>
      <w:r w:rsidR="004576C7">
        <w:rPr>
          <w:sz w:val="28"/>
          <w:szCs w:val="28"/>
        </w:rPr>
        <w:t>№</w:t>
      </w:r>
      <w:r w:rsidR="008D4C11" w:rsidRPr="004576C7">
        <w:rPr>
          <w:sz w:val="28"/>
          <w:szCs w:val="28"/>
        </w:rPr>
        <w:t xml:space="preserve"> 1167 «об утверждении перечней правовых актов, содержащих обяз</w:t>
      </w:r>
      <w:r w:rsidR="008D4C11" w:rsidRPr="004576C7">
        <w:rPr>
          <w:sz w:val="28"/>
          <w:szCs w:val="28"/>
        </w:rPr>
        <w:t>а</w:t>
      </w:r>
      <w:r w:rsidR="008D4C11" w:rsidRPr="004576C7">
        <w:rPr>
          <w:sz w:val="28"/>
          <w:szCs w:val="28"/>
        </w:rPr>
        <w:t>тельные требования, соблюдение которых оценивается при проведении мер</w:t>
      </w:r>
      <w:r w:rsidR="008D4C11" w:rsidRPr="004576C7">
        <w:rPr>
          <w:sz w:val="28"/>
          <w:szCs w:val="28"/>
        </w:rPr>
        <w:t>о</w:t>
      </w:r>
      <w:r w:rsidR="008D4C11" w:rsidRPr="004576C7">
        <w:rPr>
          <w:sz w:val="28"/>
          <w:szCs w:val="28"/>
        </w:rPr>
        <w:t>приятий по контролю (надзору), осуществляемых министерством труда и с</w:t>
      </w:r>
      <w:r w:rsidR="008D4C11" w:rsidRPr="004576C7">
        <w:rPr>
          <w:sz w:val="28"/>
          <w:szCs w:val="28"/>
        </w:rPr>
        <w:t>о</w:t>
      </w:r>
      <w:r w:rsidR="008D4C11" w:rsidRPr="004576C7">
        <w:rPr>
          <w:sz w:val="28"/>
          <w:szCs w:val="28"/>
        </w:rPr>
        <w:t xml:space="preserve">циального развития </w:t>
      </w:r>
      <w:r w:rsidR="00ED3380">
        <w:rPr>
          <w:sz w:val="28"/>
          <w:szCs w:val="28"/>
        </w:rPr>
        <w:t>К</w:t>
      </w:r>
      <w:r w:rsidR="008D4C11" w:rsidRPr="004576C7">
        <w:rPr>
          <w:sz w:val="28"/>
          <w:szCs w:val="28"/>
        </w:rPr>
        <w:t>раснодарского края, и порядка их ведения»;</w:t>
      </w:r>
      <w:proofErr w:type="gramEnd"/>
    </w:p>
    <w:p w:rsidR="008D4C11" w:rsidRPr="004576C7" w:rsidRDefault="00E02861" w:rsidP="009B6C45">
      <w:pPr>
        <w:ind w:firstLine="709"/>
        <w:jc w:val="both"/>
        <w:rPr>
          <w:sz w:val="28"/>
          <w:szCs w:val="28"/>
        </w:rPr>
      </w:pPr>
      <w:proofErr w:type="gramStart"/>
      <w:r>
        <w:rPr>
          <w:sz w:val="28"/>
          <w:szCs w:val="28"/>
        </w:rPr>
        <w:t>1</w:t>
      </w:r>
      <w:r w:rsidR="00630495">
        <w:rPr>
          <w:sz w:val="28"/>
          <w:szCs w:val="28"/>
        </w:rPr>
        <w:t>1</w:t>
      </w:r>
      <w:r w:rsidR="008D4C11" w:rsidRPr="004576C7">
        <w:rPr>
          <w:sz w:val="28"/>
          <w:szCs w:val="28"/>
        </w:rPr>
        <w:t xml:space="preserve">) от 7 апреля 2021 г. </w:t>
      </w:r>
      <w:r w:rsidR="004576C7">
        <w:rPr>
          <w:sz w:val="28"/>
          <w:szCs w:val="28"/>
        </w:rPr>
        <w:t>№</w:t>
      </w:r>
      <w:r w:rsidR="008D4C11" w:rsidRPr="004576C7">
        <w:rPr>
          <w:sz w:val="28"/>
          <w:szCs w:val="28"/>
        </w:rPr>
        <w:t xml:space="preserve"> 408 </w:t>
      </w:r>
      <w:r w:rsidR="00DE3BE7">
        <w:rPr>
          <w:sz w:val="28"/>
          <w:szCs w:val="28"/>
        </w:rPr>
        <w:t>«О</w:t>
      </w:r>
      <w:r w:rsidR="008D4C11" w:rsidRPr="004576C7">
        <w:rPr>
          <w:sz w:val="28"/>
          <w:szCs w:val="28"/>
        </w:rPr>
        <w:t xml:space="preserve"> внесении изменений в приказ министе</w:t>
      </w:r>
      <w:r w:rsidR="008D4C11" w:rsidRPr="004576C7">
        <w:rPr>
          <w:sz w:val="28"/>
          <w:szCs w:val="28"/>
        </w:rPr>
        <w:t>р</w:t>
      </w:r>
      <w:r w:rsidR="008D4C11" w:rsidRPr="004576C7">
        <w:rPr>
          <w:sz w:val="28"/>
          <w:szCs w:val="28"/>
        </w:rPr>
        <w:t xml:space="preserve">ства труда и социального развития </w:t>
      </w:r>
      <w:r w:rsidR="007B4B38">
        <w:rPr>
          <w:sz w:val="28"/>
          <w:szCs w:val="28"/>
        </w:rPr>
        <w:t>К</w:t>
      </w:r>
      <w:r w:rsidR="008D4C11" w:rsidRPr="004576C7">
        <w:rPr>
          <w:sz w:val="28"/>
          <w:szCs w:val="28"/>
        </w:rPr>
        <w:t xml:space="preserve">раснодарского края от 11 августа 2017 г. </w:t>
      </w:r>
      <w:r w:rsidR="00DE3BE7">
        <w:rPr>
          <w:sz w:val="28"/>
          <w:szCs w:val="28"/>
        </w:rPr>
        <w:t xml:space="preserve">  </w:t>
      </w:r>
      <w:r w:rsidR="004576C7">
        <w:rPr>
          <w:sz w:val="28"/>
          <w:szCs w:val="28"/>
        </w:rPr>
        <w:t>№</w:t>
      </w:r>
      <w:r w:rsidR="008D4C11" w:rsidRPr="004576C7">
        <w:rPr>
          <w:sz w:val="28"/>
          <w:szCs w:val="28"/>
        </w:rPr>
        <w:t xml:space="preserve"> 1167 «Об утверждении перечней правовых актов, содержащих обязательные требования, соблюдение которых оценивается при проведении мероприятий по контролю (надзору), осуществляемых министерством труда и социального ра</w:t>
      </w:r>
      <w:r w:rsidR="008D4C11" w:rsidRPr="004576C7">
        <w:rPr>
          <w:sz w:val="28"/>
          <w:szCs w:val="28"/>
        </w:rPr>
        <w:t>з</w:t>
      </w:r>
      <w:r w:rsidR="008D4C11" w:rsidRPr="004576C7">
        <w:rPr>
          <w:sz w:val="28"/>
          <w:szCs w:val="28"/>
        </w:rPr>
        <w:t xml:space="preserve">вития </w:t>
      </w:r>
      <w:r w:rsidR="00ED3380">
        <w:rPr>
          <w:sz w:val="28"/>
          <w:szCs w:val="28"/>
        </w:rPr>
        <w:t>К</w:t>
      </w:r>
      <w:r w:rsidR="008D4C11" w:rsidRPr="004576C7">
        <w:rPr>
          <w:sz w:val="28"/>
          <w:szCs w:val="28"/>
        </w:rPr>
        <w:t>раснодарского края и порядка их ведения»;</w:t>
      </w:r>
      <w:proofErr w:type="gramEnd"/>
    </w:p>
    <w:p w:rsidR="008D4C11" w:rsidRDefault="008D4C11" w:rsidP="009B6C45">
      <w:pPr>
        <w:ind w:firstLine="709"/>
        <w:jc w:val="both"/>
        <w:rPr>
          <w:sz w:val="28"/>
          <w:szCs w:val="28"/>
        </w:rPr>
      </w:pPr>
      <w:proofErr w:type="gramStart"/>
      <w:r w:rsidRPr="004576C7">
        <w:rPr>
          <w:sz w:val="28"/>
          <w:szCs w:val="28"/>
        </w:rPr>
        <w:t>1</w:t>
      </w:r>
      <w:r w:rsidR="00E02861">
        <w:rPr>
          <w:sz w:val="28"/>
          <w:szCs w:val="28"/>
        </w:rPr>
        <w:t>1</w:t>
      </w:r>
      <w:r w:rsidRPr="004576C7">
        <w:rPr>
          <w:sz w:val="28"/>
          <w:szCs w:val="28"/>
        </w:rPr>
        <w:t xml:space="preserve">) от 20 августа 2021 г. </w:t>
      </w:r>
      <w:r w:rsidR="004576C7">
        <w:rPr>
          <w:sz w:val="28"/>
          <w:szCs w:val="28"/>
        </w:rPr>
        <w:t>№</w:t>
      </w:r>
      <w:r w:rsidRPr="004576C7">
        <w:rPr>
          <w:sz w:val="28"/>
          <w:szCs w:val="28"/>
        </w:rPr>
        <w:t xml:space="preserve"> 1311 </w:t>
      </w:r>
      <w:r w:rsidR="00DE3BE7">
        <w:rPr>
          <w:sz w:val="28"/>
          <w:szCs w:val="28"/>
        </w:rPr>
        <w:t>«О</w:t>
      </w:r>
      <w:r w:rsidRPr="004576C7">
        <w:rPr>
          <w:sz w:val="28"/>
          <w:szCs w:val="28"/>
        </w:rPr>
        <w:t xml:space="preserve"> внесении изменений в приказ мин</w:t>
      </w:r>
      <w:r w:rsidRPr="004576C7">
        <w:rPr>
          <w:sz w:val="28"/>
          <w:szCs w:val="28"/>
        </w:rPr>
        <w:t>и</w:t>
      </w:r>
      <w:r w:rsidRPr="004576C7">
        <w:rPr>
          <w:sz w:val="28"/>
          <w:szCs w:val="28"/>
        </w:rPr>
        <w:t xml:space="preserve">стерства труда и социального развития </w:t>
      </w:r>
      <w:r w:rsidR="007B4B38">
        <w:rPr>
          <w:sz w:val="28"/>
          <w:szCs w:val="28"/>
        </w:rPr>
        <w:t>К</w:t>
      </w:r>
      <w:r w:rsidRPr="004576C7">
        <w:rPr>
          <w:sz w:val="28"/>
          <w:szCs w:val="28"/>
        </w:rPr>
        <w:t xml:space="preserve">раснодарского края от 11 августа </w:t>
      </w:r>
      <w:r w:rsidR="004576C7">
        <w:rPr>
          <w:sz w:val="28"/>
          <w:szCs w:val="28"/>
        </w:rPr>
        <w:t xml:space="preserve">   </w:t>
      </w:r>
      <w:r w:rsidRPr="004576C7">
        <w:rPr>
          <w:sz w:val="28"/>
          <w:szCs w:val="28"/>
        </w:rPr>
        <w:t xml:space="preserve">2017 г. </w:t>
      </w:r>
      <w:r w:rsidR="004576C7">
        <w:rPr>
          <w:sz w:val="28"/>
          <w:szCs w:val="28"/>
        </w:rPr>
        <w:t>№</w:t>
      </w:r>
      <w:r w:rsidRPr="004576C7">
        <w:rPr>
          <w:sz w:val="28"/>
          <w:szCs w:val="28"/>
        </w:rPr>
        <w:t xml:space="preserve"> 1167 «Об утверждении перечней правовых актов, содержащих обяз</w:t>
      </w:r>
      <w:r w:rsidRPr="004576C7">
        <w:rPr>
          <w:sz w:val="28"/>
          <w:szCs w:val="28"/>
        </w:rPr>
        <w:t>а</w:t>
      </w:r>
      <w:r w:rsidRPr="004576C7">
        <w:rPr>
          <w:sz w:val="28"/>
          <w:szCs w:val="28"/>
        </w:rPr>
        <w:t>тельные требования, соблюдение которых оценивается при проведении мер</w:t>
      </w:r>
      <w:r w:rsidRPr="004576C7">
        <w:rPr>
          <w:sz w:val="28"/>
          <w:szCs w:val="28"/>
        </w:rPr>
        <w:t>о</w:t>
      </w:r>
      <w:r w:rsidRPr="004576C7">
        <w:rPr>
          <w:sz w:val="28"/>
          <w:szCs w:val="28"/>
        </w:rPr>
        <w:lastRenderedPageBreak/>
        <w:t>приятий по контролю (надзору), осуществляемых министерством труда и с</w:t>
      </w:r>
      <w:r w:rsidRPr="004576C7">
        <w:rPr>
          <w:sz w:val="28"/>
          <w:szCs w:val="28"/>
        </w:rPr>
        <w:t>о</w:t>
      </w:r>
      <w:r w:rsidRPr="004576C7">
        <w:rPr>
          <w:sz w:val="28"/>
          <w:szCs w:val="28"/>
        </w:rPr>
        <w:t xml:space="preserve">циального развития </w:t>
      </w:r>
      <w:r w:rsidR="00ED3380">
        <w:rPr>
          <w:sz w:val="28"/>
          <w:szCs w:val="28"/>
        </w:rPr>
        <w:t>К</w:t>
      </w:r>
      <w:r w:rsidRPr="004576C7">
        <w:rPr>
          <w:sz w:val="28"/>
          <w:szCs w:val="28"/>
        </w:rPr>
        <w:t>раснодарского края и порядка их ведения».</w:t>
      </w:r>
      <w:proofErr w:type="gramEnd"/>
    </w:p>
    <w:p w:rsidR="00867541" w:rsidRPr="00867541" w:rsidRDefault="00867541" w:rsidP="00867541">
      <w:pPr>
        <w:ind w:firstLine="709"/>
        <w:jc w:val="both"/>
        <w:rPr>
          <w:sz w:val="28"/>
          <w:szCs w:val="28"/>
        </w:rPr>
      </w:pPr>
      <w:r w:rsidRPr="00867541">
        <w:rPr>
          <w:sz w:val="28"/>
          <w:szCs w:val="28"/>
        </w:rPr>
        <w:t>2. Отделу информационно-аналитической и методической работы     (</w:t>
      </w:r>
      <w:proofErr w:type="spellStart"/>
      <w:r w:rsidRPr="00867541">
        <w:rPr>
          <w:sz w:val="28"/>
          <w:szCs w:val="28"/>
        </w:rPr>
        <w:t>Гаврилец</w:t>
      </w:r>
      <w:proofErr w:type="spellEnd"/>
      <w:r w:rsidRPr="00867541">
        <w:rPr>
          <w:sz w:val="28"/>
          <w:szCs w:val="28"/>
        </w:rPr>
        <w:t xml:space="preserve"> И.В.) обеспечить:</w:t>
      </w:r>
    </w:p>
    <w:p w:rsidR="00867541" w:rsidRPr="00867541" w:rsidRDefault="00867541" w:rsidP="00867541">
      <w:pPr>
        <w:ind w:firstLine="709"/>
        <w:jc w:val="both"/>
        <w:rPr>
          <w:sz w:val="28"/>
          <w:szCs w:val="28"/>
        </w:rPr>
      </w:pPr>
      <w:r w:rsidRPr="00867541">
        <w:rPr>
          <w:sz w:val="28"/>
          <w:szCs w:val="28"/>
        </w:rPr>
        <w:t>1) направление настоящего приказа для размещения (опубликования) на официальном сайте администрации Краснодарского края в информационно-телекоммуникационной сети «Интернет»;</w:t>
      </w:r>
    </w:p>
    <w:p w:rsidR="00867541" w:rsidRPr="00867541" w:rsidRDefault="00867541" w:rsidP="00867541">
      <w:pPr>
        <w:ind w:firstLine="709"/>
        <w:jc w:val="both"/>
        <w:rPr>
          <w:sz w:val="28"/>
          <w:szCs w:val="28"/>
        </w:rPr>
      </w:pPr>
      <w:r w:rsidRPr="00867541">
        <w:rPr>
          <w:sz w:val="28"/>
          <w:szCs w:val="28"/>
        </w:rPr>
        <w:t>2) направление настоящего приказа для размещения (опубликования) на «Официальный интернет-портал правовой информации» (www.pravo.gov.ru);</w:t>
      </w:r>
    </w:p>
    <w:p w:rsidR="00867541" w:rsidRPr="00867541" w:rsidRDefault="00867541" w:rsidP="00867541">
      <w:pPr>
        <w:ind w:firstLine="709"/>
        <w:jc w:val="both"/>
        <w:rPr>
          <w:sz w:val="28"/>
          <w:szCs w:val="28"/>
        </w:rPr>
      </w:pPr>
      <w:r w:rsidRPr="00867541">
        <w:rPr>
          <w:sz w:val="28"/>
          <w:szCs w:val="28"/>
        </w:rPr>
        <w:t xml:space="preserve">3) размещение настоящего приказа на официальном сайте министерства труда и социального развития Краснодарского края. </w:t>
      </w:r>
    </w:p>
    <w:p w:rsidR="00867541" w:rsidRPr="00867541" w:rsidRDefault="00867541" w:rsidP="00867541">
      <w:pPr>
        <w:ind w:firstLine="709"/>
        <w:jc w:val="both"/>
        <w:rPr>
          <w:sz w:val="28"/>
          <w:szCs w:val="28"/>
        </w:rPr>
      </w:pPr>
      <w:r w:rsidRPr="00867541">
        <w:rPr>
          <w:sz w:val="28"/>
          <w:szCs w:val="28"/>
        </w:rPr>
        <w:t>3. Приказ вступает в силу с 1 января 2022 г., но не ранее дня его офиц</w:t>
      </w:r>
      <w:r w:rsidRPr="00867541">
        <w:rPr>
          <w:sz w:val="28"/>
          <w:szCs w:val="28"/>
        </w:rPr>
        <w:t>и</w:t>
      </w:r>
      <w:r w:rsidRPr="00867541">
        <w:rPr>
          <w:sz w:val="28"/>
          <w:szCs w:val="28"/>
        </w:rPr>
        <w:t>ального опубликования.</w:t>
      </w:r>
    </w:p>
    <w:p w:rsidR="00D7359F" w:rsidRPr="004576C7" w:rsidRDefault="00D7359F" w:rsidP="009B6C45">
      <w:pPr>
        <w:pStyle w:val="ad"/>
        <w:rPr>
          <w:sz w:val="28"/>
          <w:szCs w:val="28"/>
        </w:rPr>
      </w:pPr>
    </w:p>
    <w:p w:rsidR="00ED3380" w:rsidRDefault="00ED3380" w:rsidP="009B6C45">
      <w:pPr>
        <w:pStyle w:val="ad"/>
        <w:ind w:firstLine="0"/>
        <w:rPr>
          <w:bCs/>
          <w:sz w:val="28"/>
          <w:szCs w:val="28"/>
        </w:rPr>
      </w:pPr>
    </w:p>
    <w:p w:rsidR="00007C59" w:rsidRPr="004576C7" w:rsidRDefault="00CA4092" w:rsidP="009B6C45">
      <w:pPr>
        <w:pStyle w:val="ad"/>
        <w:ind w:firstLine="0"/>
        <w:rPr>
          <w:bCs/>
          <w:sz w:val="28"/>
          <w:szCs w:val="28"/>
        </w:rPr>
      </w:pPr>
      <w:r w:rsidRPr="004576C7">
        <w:rPr>
          <w:bCs/>
          <w:sz w:val="28"/>
          <w:szCs w:val="28"/>
        </w:rPr>
        <w:t>М</w:t>
      </w:r>
      <w:r w:rsidR="000E79BC" w:rsidRPr="004576C7">
        <w:rPr>
          <w:bCs/>
          <w:sz w:val="28"/>
          <w:szCs w:val="28"/>
        </w:rPr>
        <w:t>инистр</w:t>
      </w:r>
      <w:r w:rsidR="004A1B16" w:rsidRPr="004576C7">
        <w:rPr>
          <w:bCs/>
          <w:sz w:val="28"/>
          <w:szCs w:val="28"/>
        </w:rPr>
        <w:t xml:space="preserve">         </w:t>
      </w:r>
      <w:r w:rsidR="004440E1" w:rsidRPr="004576C7">
        <w:rPr>
          <w:bCs/>
          <w:sz w:val="28"/>
          <w:szCs w:val="28"/>
        </w:rPr>
        <w:t xml:space="preserve"> </w:t>
      </w:r>
      <w:r w:rsidR="004A1B16" w:rsidRPr="004576C7">
        <w:rPr>
          <w:bCs/>
          <w:sz w:val="28"/>
          <w:szCs w:val="28"/>
        </w:rPr>
        <w:t xml:space="preserve">                             </w:t>
      </w:r>
      <w:r w:rsidR="000E79BC" w:rsidRPr="004576C7">
        <w:rPr>
          <w:bCs/>
          <w:sz w:val="28"/>
          <w:szCs w:val="28"/>
        </w:rPr>
        <w:t xml:space="preserve">   </w:t>
      </w:r>
      <w:r w:rsidRPr="004576C7">
        <w:rPr>
          <w:bCs/>
          <w:sz w:val="28"/>
          <w:szCs w:val="28"/>
        </w:rPr>
        <w:t xml:space="preserve">                                  </w:t>
      </w:r>
      <w:r w:rsidR="004440E1" w:rsidRPr="004576C7">
        <w:rPr>
          <w:bCs/>
          <w:sz w:val="28"/>
          <w:szCs w:val="28"/>
        </w:rPr>
        <w:t xml:space="preserve">             </w:t>
      </w:r>
      <w:r w:rsidR="0038577A" w:rsidRPr="004576C7">
        <w:rPr>
          <w:bCs/>
          <w:sz w:val="28"/>
          <w:szCs w:val="28"/>
        </w:rPr>
        <w:t xml:space="preserve">    </w:t>
      </w:r>
      <w:r w:rsidR="00ED3380">
        <w:rPr>
          <w:bCs/>
          <w:sz w:val="28"/>
          <w:szCs w:val="28"/>
        </w:rPr>
        <w:t xml:space="preserve">    </w:t>
      </w:r>
      <w:r w:rsidR="0038577A" w:rsidRPr="004576C7">
        <w:rPr>
          <w:bCs/>
          <w:sz w:val="28"/>
          <w:szCs w:val="28"/>
        </w:rPr>
        <w:t>С.П. Гаркуша</w:t>
      </w:r>
    </w:p>
    <w:sectPr w:rsidR="00007C59" w:rsidRPr="004576C7" w:rsidSect="007C1A1E">
      <w:headerReference w:type="default" r:id="rId10"/>
      <w:headerReference w:type="first" r:id="rId11"/>
      <w:pgSz w:w="11906" w:h="16838" w:code="9"/>
      <w:pgMar w:top="1134" w:right="62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13D" w:rsidRDefault="006F113D" w:rsidP="00195CC2">
      <w:r>
        <w:separator/>
      </w:r>
    </w:p>
  </w:endnote>
  <w:endnote w:type="continuationSeparator" w:id="0">
    <w:p w:rsidR="006F113D" w:rsidRDefault="006F113D" w:rsidP="0019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13D" w:rsidRDefault="006F113D" w:rsidP="00195CC2">
      <w:r>
        <w:separator/>
      </w:r>
    </w:p>
  </w:footnote>
  <w:footnote w:type="continuationSeparator" w:id="0">
    <w:p w:rsidR="006F113D" w:rsidRDefault="006F113D" w:rsidP="00195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8795"/>
      <w:docPartObj>
        <w:docPartGallery w:val="Page Numbers (Top of Page)"/>
        <w:docPartUnique/>
      </w:docPartObj>
    </w:sdtPr>
    <w:sdtEndPr>
      <w:rPr>
        <w:sz w:val="28"/>
      </w:rPr>
    </w:sdtEndPr>
    <w:sdtContent>
      <w:p w:rsidR="0038577A" w:rsidRPr="00E31F2F" w:rsidRDefault="0038577A" w:rsidP="00E31F2F">
        <w:pPr>
          <w:pStyle w:val="af9"/>
          <w:jc w:val="center"/>
          <w:rPr>
            <w:sz w:val="28"/>
          </w:rPr>
        </w:pPr>
        <w:r w:rsidRPr="00C63C24">
          <w:rPr>
            <w:sz w:val="28"/>
          </w:rPr>
          <w:fldChar w:fldCharType="begin"/>
        </w:r>
        <w:r w:rsidRPr="00C63C24">
          <w:rPr>
            <w:sz w:val="28"/>
          </w:rPr>
          <w:instrText>PAGE   \* MERGEFORMAT</w:instrText>
        </w:r>
        <w:r w:rsidRPr="00C63C24">
          <w:rPr>
            <w:sz w:val="28"/>
          </w:rPr>
          <w:fldChar w:fldCharType="separate"/>
        </w:r>
        <w:r w:rsidR="00021D86">
          <w:rPr>
            <w:noProof/>
            <w:sz w:val="28"/>
          </w:rPr>
          <w:t>3</w:t>
        </w:r>
        <w:r w:rsidRPr="00C63C24">
          <w:rPr>
            <w:sz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BE3" w:rsidRDefault="002F3BE3" w:rsidP="002F3BE3">
    <w:pPr>
      <w:pStyle w:val="af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FE61A0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1F6A6B4C"/>
    <w:lvl w:ilvl="0">
      <w:start w:val="1"/>
      <w:numFmt w:val="decimal"/>
      <w:pStyle w:val="a"/>
      <w:lvlText w:val="%1."/>
      <w:lvlJc w:val="left"/>
      <w:pPr>
        <w:tabs>
          <w:tab w:val="num" w:pos="360"/>
        </w:tabs>
        <w:ind w:left="360" w:hanging="360"/>
      </w:pPr>
    </w:lvl>
  </w:abstractNum>
  <w:abstractNum w:abstractNumId="2">
    <w:nsid w:val="FFFFFFFE"/>
    <w:multiLevelType w:val="singleLevel"/>
    <w:tmpl w:val="83B2B93C"/>
    <w:lvl w:ilvl="0">
      <w:numFmt w:val="decimal"/>
      <w:pStyle w:val="a0"/>
      <w:lvlText w:val="*"/>
      <w:lvlJc w:val="left"/>
    </w:lvl>
  </w:abstractNum>
  <w:abstractNum w:abstractNumId="3">
    <w:nsid w:val="063A0CC6"/>
    <w:multiLevelType w:val="multilevel"/>
    <w:tmpl w:val="8C32E52E"/>
    <w:lvl w:ilvl="0">
      <w:start w:val="1"/>
      <w:numFmt w:val="decimal"/>
      <w:pStyle w:val="1Header1-2000H1Head1ArialNarrow12-Head1H11H12H111H13H112H14H15H16H17H18H19H113H121H1111H131H1121H141H151H161H171H1811111chh1"/>
      <w:lvlText w:val="%1."/>
      <w:lvlJc w:val="left"/>
      <w:pPr>
        <w:tabs>
          <w:tab w:val="num" w:pos="1985"/>
        </w:tabs>
        <w:ind w:left="1985" w:hanging="851"/>
      </w:pPr>
      <w:rPr>
        <w:rFonts w:hint="default"/>
        <w:color w:val="000080"/>
      </w:rPr>
    </w:lvl>
    <w:lvl w:ilvl="1">
      <w:start w:val="1"/>
      <w:numFmt w:val="decimal"/>
      <w:isLgl/>
      <w:lvlText w:val="%1.%2."/>
      <w:lvlJc w:val="left"/>
      <w:pPr>
        <w:tabs>
          <w:tab w:val="num" w:pos="2608"/>
        </w:tabs>
        <w:ind w:left="2608" w:hanging="1474"/>
      </w:pPr>
      <w:rPr>
        <w:rFonts w:hint="default"/>
        <w:b/>
        <w:i w:val="0"/>
        <w:sz w:val="24"/>
        <w:szCs w:val="24"/>
      </w:rPr>
    </w:lvl>
    <w:lvl w:ilvl="2">
      <w:start w:val="1"/>
      <w:numFmt w:val="decimal"/>
      <w:pStyle w:val="3endH3h31"/>
      <w:isLgl/>
      <w:lvlText w:val="%1.%2.%3."/>
      <w:lvlJc w:val="left"/>
      <w:pPr>
        <w:tabs>
          <w:tab w:val="num" w:pos="1985"/>
        </w:tabs>
        <w:ind w:left="1985" w:hanging="851"/>
      </w:pPr>
      <w:rPr>
        <w:rFonts w:hint="default"/>
      </w:rPr>
    </w:lvl>
    <w:lvl w:ilvl="3">
      <w:start w:val="1"/>
      <w:numFmt w:val="decimal"/>
      <w:isLgl/>
      <w:lvlText w:val="%1.%2.%3.%4."/>
      <w:lvlJc w:val="left"/>
      <w:pPr>
        <w:tabs>
          <w:tab w:val="num" w:pos="1985"/>
        </w:tabs>
        <w:ind w:left="1985" w:hanging="851"/>
      </w:pPr>
      <w:rPr>
        <w:rFonts w:hint="default"/>
      </w:rPr>
    </w:lvl>
    <w:lvl w:ilvl="4">
      <w:start w:val="1"/>
      <w:numFmt w:val="decimal"/>
      <w:pStyle w:val="5"/>
      <w:isLgl/>
      <w:lvlText w:val="%1.%2.%3.%4.%5."/>
      <w:lvlJc w:val="left"/>
      <w:pPr>
        <w:tabs>
          <w:tab w:val="num" w:pos="2835"/>
        </w:tabs>
        <w:ind w:left="2835" w:hanging="1080"/>
      </w:pPr>
      <w:rPr>
        <w:rFonts w:hint="default"/>
      </w:rPr>
    </w:lvl>
    <w:lvl w:ilvl="5">
      <w:start w:val="1"/>
      <w:numFmt w:val="decimal"/>
      <w:isLgl/>
      <w:lvlText w:val="%1.%2.%3.%4.%5.%6."/>
      <w:lvlJc w:val="left"/>
      <w:pPr>
        <w:tabs>
          <w:tab w:val="num" w:pos="3042"/>
        </w:tabs>
        <w:ind w:left="3042" w:hanging="1080"/>
      </w:pPr>
      <w:rPr>
        <w:rFonts w:hint="default"/>
      </w:rPr>
    </w:lvl>
    <w:lvl w:ilvl="6">
      <w:start w:val="1"/>
      <w:numFmt w:val="decimal"/>
      <w:isLgl/>
      <w:lvlText w:val="%1.%2.%3.%4.%5.%6.%7."/>
      <w:lvlJc w:val="left"/>
      <w:pPr>
        <w:tabs>
          <w:tab w:val="num" w:pos="3609"/>
        </w:tabs>
        <w:ind w:left="3609" w:hanging="1440"/>
      </w:pPr>
      <w:rPr>
        <w:rFonts w:hint="default"/>
      </w:rPr>
    </w:lvl>
    <w:lvl w:ilvl="7">
      <w:start w:val="1"/>
      <w:numFmt w:val="decimal"/>
      <w:isLgl/>
      <w:lvlText w:val="%1.%2.%3.%4.%5.%6.%7.%8."/>
      <w:lvlJc w:val="left"/>
      <w:pPr>
        <w:tabs>
          <w:tab w:val="num" w:pos="3816"/>
        </w:tabs>
        <w:ind w:left="3816" w:hanging="1440"/>
      </w:pPr>
      <w:rPr>
        <w:rFonts w:hint="default"/>
      </w:rPr>
    </w:lvl>
    <w:lvl w:ilvl="8">
      <w:start w:val="1"/>
      <w:numFmt w:val="decimal"/>
      <w:isLgl/>
      <w:lvlText w:val="%1.%2.%3.%4.%5.%6.%7.%8.%9."/>
      <w:lvlJc w:val="left"/>
      <w:pPr>
        <w:tabs>
          <w:tab w:val="num" w:pos="4383"/>
        </w:tabs>
        <w:ind w:left="4383" w:hanging="1800"/>
      </w:pPr>
      <w:rPr>
        <w:rFonts w:hint="default"/>
      </w:rPr>
    </w:lvl>
  </w:abstractNum>
  <w:abstractNum w:abstractNumId="4">
    <w:nsid w:val="067020EA"/>
    <w:multiLevelType w:val="multilevel"/>
    <w:tmpl w:val="76D440CC"/>
    <w:lvl w:ilvl="0">
      <w:start w:val="1"/>
      <w:numFmt w:val="decimal"/>
      <w:lvlText w:val="%1."/>
      <w:lvlJc w:val="left"/>
      <w:pPr>
        <w:tabs>
          <w:tab w:val="num" w:pos="1566"/>
        </w:tabs>
        <w:ind w:left="1566" w:hanging="435"/>
      </w:pPr>
      <w:rPr>
        <w:rFonts w:hint="default"/>
      </w:rPr>
    </w:lvl>
    <w:lvl w:ilvl="1">
      <w:start w:val="1"/>
      <w:numFmt w:val="decimal"/>
      <w:pStyle w:val="214"/>
      <w:lvlText w:val="%2.1."/>
      <w:lvlJc w:val="left"/>
      <w:pPr>
        <w:tabs>
          <w:tab w:val="num" w:pos="3291"/>
        </w:tabs>
        <w:ind w:left="3291" w:hanging="720"/>
      </w:pPr>
      <w:rPr>
        <w:rFonts w:hint="default"/>
      </w:rPr>
    </w:lvl>
    <w:lvl w:ilvl="2">
      <w:start w:val="1"/>
      <w:numFmt w:val="decimal"/>
      <w:lvlText w:val="%1.%2.%3."/>
      <w:lvlJc w:val="left"/>
      <w:pPr>
        <w:tabs>
          <w:tab w:val="num" w:pos="3289"/>
        </w:tabs>
        <w:ind w:left="3289" w:hanging="720"/>
      </w:pPr>
      <w:rPr>
        <w:rFonts w:hint="default"/>
      </w:rPr>
    </w:lvl>
    <w:lvl w:ilvl="3">
      <w:start w:val="1"/>
      <w:numFmt w:val="decimal"/>
      <w:lvlText w:val="%1.%2.%3.%4."/>
      <w:lvlJc w:val="left"/>
      <w:pPr>
        <w:tabs>
          <w:tab w:val="num" w:pos="2211"/>
        </w:tabs>
        <w:ind w:left="2211" w:hanging="1080"/>
      </w:pPr>
      <w:rPr>
        <w:rFonts w:hint="default"/>
      </w:rPr>
    </w:lvl>
    <w:lvl w:ilvl="4">
      <w:start w:val="1"/>
      <w:numFmt w:val="decimal"/>
      <w:lvlText w:val="%1.%2.%3.%4.%5."/>
      <w:lvlJc w:val="left"/>
      <w:pPr>
        <w:tabs>
          <w:tab w:val="num" w:pos="2211"/>
        </w:tabs>
        <w:ind w:left="2211" w:hanging="1080"/>
      </w:pPr>
      <w:rPr>
        <w:rFonts w:hint="default"/>
      </w:rPr>
    </w:lvl>
    <w:lvl w:ilvl="5">
      <w:start w:val="1"/>
      <w:numFmt w:val="decimal"/>
      <w:lvlText w:val="%1.%2.%3.%4.%5.%6."/>
      <w:lvlJc w:val="left"/>
      <w:pPr>
        <w:tabs>
          <w:tab w:val="num" w:pos="2571"/>
        </w:tabs>
        <w:ind w:left="2571" w:hanging="1440"/>
      </w:pPr>
      <w:rPr>
        <w:rFonts w:hint="default"/>
      </w:rPr>
    </w:lvl>
    <w:lvl w:ilvl="6">
      <w:start w:val="1"/>
      <w:numFmt w:val="decimal"/>
      <w:lvlText w:val="%1.%2.%3.%4.%5.%6.%7."/>
      <w:lvlJc w:val="left"/>
      <w:pPr>
        <w:tabs>
          <w:tab w:val="num" w:pos="2931"/>
        </w:tabs>
        <w:ind w:left="2931" w:hanging="1800"/>
      </w:pPr>
      <w:rPr>
        <w:rFonts w:hint="default"/>
      </w:rPr>
    </w:lvl>
    <w:lvl w:ilvl="7">
      <w:start w:val="1"/>
      <w:numFmt w:val="decimal"/>
      <w:lvlText w:val="%1.%2.%3.%4.%5.%6.%7.%8."/>
      <w:lvlJc w:val="left"/>
      <w:pPr>
        <w:tabs>
          <w:tab w:val="num" w:pos="2931"/>
        </w:tabs>
        <w:ind w:left="2931" w:hanging="1800"/>
      </w:pPr>
      <w:rPr>
        <w:rFonts w:hint="default"/>
      </w:rPr>
    </w:lvl>
    <w:lvl w:ilvl="8">
      <w:start w:val="1"/>
      <w:numFmt w:val="decimal"/>
      <w:lvlText w:val="%1.%2.%3.%4.%5.%6.%7.%8.%9."/>
      <w:lvlJc w:val="left"/>
      <w:pPr>
        <w:tabs>
          <w:tab w:val="num" w:pos="3291"/>
        </w:tabs>
        <w:ind w:left="3291" w:hanging="2160"/>
      </w:pPr>
      <w:rPr>
        <w:rFonts w:hint="default"/>
      </w:rPr>
    </w:lvl>
  </w:abstractNum>
  <w:abstractNum w:abstractNumId="5">
    <w:nsid w:val="0DC72DF0"/>
    <w:multiLevelType w:val="multilevel"/>
    <w:tmpl w:val="DC8679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94A7071"/>
    <w:multiLevelType w:val="hybridMultilevel"/>
    <w:tmpl w:val="41442B14"/>
    <w:lvl w:ilvl="0" w:tplc="FFFFFFFF">
      <w:start w:val="1"/>
      <w:numFmt w:val="bullet"/>
      <w:pStyle w:val="a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C7F74C9"/>
    <w:multiLevelType w:val="multilevel"/>
    <w:tmpl w:val="905CB320"/>
    <w:lvl w:ilvl="0">
      <w:start w:val="1"/>
      <w:numFmt w:val="decimal"/>
      <w:lvlText w:val="%1."/>
      <w:lvlJc w:val="left"/>
      <w:pPr>
        <w:tabs>
          <w:tab w:val="num" w:pos="432"/>
        </w:tabs>
        <w:ind w:left="432" w:hanging="435"/>
      </w:pPr>
      <w:rPr>
        <w:rFonts w:hint="default"/>
      </w:rPr>
    </w:lvl>
    <w:lvl w:ilvl="1">
      <w:start w:val="1"/>
      <w:numFmt w:val="decimal"/>
      <w:lvlText w:val="%2.1."/>
      <w:lvlJc w:val="left"/>
      <w:pPr>
        <w:tabs>
          <w:tab w:val="num" w:pos="2157"/>
        </w:tabs>
        <w:ind w:left="2157" w:hanging="720"/>
      </w:pPr>
      <w:rPr>
        <w:rFonts w:hint="default"/>
      </w:rPr>
    </w:lvl>
    <w:lvl w:ilvl="2">
      <w:start w:val="1"/>
      <w:numFmt w:val="decimal"/>
      <w:pStyle w:val="7"/>
      <w:lvlText w:val="%1.%2.%3."/>
      <w:lvlJc w:val="left"/>
      <w:pPr>
        <w:tabs>
          <w:tab w:val="num" w:pos="2155"/>
        </w:tabs>
        <w:ind w:left="2155" w:hanging="720"/>
      </w:pPr>
      <w:rPr>
        <w:rFonts w:hint="default"/>
      </w:rPr>
    </w:lvl>
    <w:lvl w:ilvl="3">
      <w:start w:val="1"/>
      <w:numFmt w:val="decimal"/>
      <w:lvlText w:val="%1.%2.%3.%4."/>
      <w:lvlJc w:val="left"/>
      <w:pPr>
        <w:tabs>
          <w:tab w:val="num" w:pos="1077"/>
        </w:tabs>
        <w:ind w:left="1077" w:hanging="1080"/>
      </w:pPr>
      <w:rPr>
        <w:rFonts w:hint="default"/>
      </w:rPr>
    </w:lvl>
    <w:lvl w:ilvl="4">
      <w:start w:val="1"/>
      <w:numFmt w:val="decimal"/>
      <w:lvlText w:val="%1.%2.%3.%4.%5."/>
      <w:lvlJc w:val="left"/>
      <w:pPr>
        <w:tabs>
          <w:tab w:val="num" w:pos="1077"/>
        </w:tabs>
        <w:ind w:left="1077" w:hanging="1080"/>
      </w:pPr>
      <w:rPr>
        <w:rFonts w:hint="default"/>
      </w:rPr>
    </w:lvl>
    <w:lvl w:ilvl="5">
      <w:start w:val="1"/>
      <w:numFmt w:val="decimal"/>
      <w:lvlText w:val="%1.%2.%3.%4.%5.%6."/>
      <w:lvlJc w:val="left"/>
      <w:pPr>
        <w:tabs>
          <w:tab w:val="num" w:pos="1437"/>
        </w:tabs>
        <w:ind w:left="1437" w:hanging="1440"/>
      </w:pPr>
      <w:rPr>
        <w:rFonts w:hint="default"/>
      </w:rPr>
    </w:lvl>
    <w:lvl w:ilvl="6">
      <w:start w:val="1"/>
      <w:numFmt w:val="decimal"/>
      <w:lvlText w:val="%1.%2.%3.%4.%5.%6.%7."/>
      <w:lvlJc w:val="left"/>
      <w:pPr>
        <w:tabs>
          <w:tab w:val="num" w:pos="1797"/>
        </w:tabs>
        <w:ind w:left="1797" w:hanging="1800"/>
      </w:pPr>
      <w:rPr>
        <w:rFonts w:hint="default"/>
      </w:rPr>
    </w:lvl>
    <w:lvl w:ilvl="7">
      <w:start w:val="1"/>
      <w:numFmt w:val="decimal"/>
      <w:lvlText w:val="%1.%2.%3.%4.%5.%6.%7.%8."/>
      <w:lvlJc w:val="left"/>
      <w:pPr>
        <w:tabs>
          <w:tab w:val="num" w:pos="1797"/>
        </w:tabs>
        <w:ind w:left="1797" w:hanging="1800"/>
      </w:pPr>
      <w:rPr>
        <w:rFonts w:hint="default"/>
      </w:rPr>
    </w:lvl>
    <w:lvl w:ilvl="8">
      <w:start w:val="1"/>
      <w:numFmt w:val="decimal"/>
      <w:lvlText w:val="%1.%2.%3.%4.%5.%6.%7.%8.%9."/>
      <w:lvlJc w:val="left"/>
      <w:pPr>
        <w:tabs>
          <w:tab w:val="num" w:pos="2157"/>
        </w:tabs>
        <w:ind w:left="2157" w:hanging="2160"/>
      </w:pPr>
      <w:rPr>
        <w:rFonts w:hint="default"/>
      </w:rPr>
    </w:lvl>
  </w:abstractNum>
  <w:abstractNum w:abstractNumId="8">
    <w:nsid w:val="1D004E59"/>
    <w:multiLevelType w:val="hybridMultilevel"/>
    <w:tmpl w:val="3B4C256C"/>
    <w:lvl w:ilvl="0" w:tplc="FFFFFFFF">
      <w:start w:val="1"/>
      <w:numFmt w:val="bullet"/>
      <w:pStyle w:val="a2"/>
      <w:lvlText w:val=""/>
      <w:lvlJc w:val="left"/>
      <w:pPr>
        <w:tabs>
          <w:tab w:val="num" w:pos="907"/>
        </w:tabs>
        <w:ind w:left="0" w:firstLine="68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1642897"/>
    <w:multiLevelType w:val="hybridMultilevel"/>
    <w:tmpl w:val="171C0294"/>
    <w:lvl w:ilvl="0" w:tplc="FFFFFFFF">
      <w:start w:val="1"/>
      <w:numFmt w:val="bullet"/>
      <w:pStyle w:val="-"/>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C092089"/>
    <w:multiLevelType w:val="multilevel"/>
    <w:tmpl w:val="09FA25D8"/>
    <w:lvl w:ilvl="0">
      <w:start w:val="1"/>
      <w:numFmt w:val="decimal"/>
      <w:pStyle w:val="a3"/>
      <w:lvlText w:val="%1."/>
      <w:lvlJc w:val="left"/>
      <w:pPr>
        <w:tabs>
          <w:tab w:val="num" w:pos="360"/>
        </w:tabs>
        <w:ind w:left="360" w:hanging="360"/>
      </w:pPr>
      <w:rPr>
        <w:rFonts w:hint="default"/>
      </w:rPr>
    </w:lvl>
    <w:lvl w:ilvl="1">
      <w:start w:val="1"/>
      <w:numFmt w:val="decimal"/>
      <w:pStyle w:val="a4"/>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1">
    <w:nsid w:val="2E913F76"/>
    <w:multiLevelType w:val="hybridMultilevel"/>
    <w:tmpl w:val="D6225F0A"/>
    <w:lvl w:ilvl="0" w:tplc="63402756">
      <w:start w:val="1"/>
      <w:numFmt w:val="bullet"/>
      <w:pStyle w:val="I"/>
      <w:lvlText w:val=""/>
      <w:lvlJc w:val="left"/>
      <w:pPr>
        <w:tabs>
          <w:tab w:val="num" w:pos="1080"/>
        </w:tabs>
        <w:ind w:left="1080" w:hanging="360"/>
      </w:pPr>
      <w:rPr>
        <w:rFonts w:ascii="Symbol" w:hAnsi="Symbol" w:hint="default"/>
      </w:rPr>
    </w:lvl>
    <w:lvl w:ilvl="1" w:tplc="7C9CD8F4"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08096D"/>
    <w:multiLevelType w:val="singleLevel"/>
    <w:tmpl w:val="DC728F74"/>
    <w:lvl w:ilvl="0">
      <w:start w:val="1"/>
      <w:numFmt w:val="decimal"/>
      <w:pStyle w:val="a5"/>
      <w:lvlText w:val="%1)."/>
      <w:lvlJc w:val="left"/>
      <w:pPr>
        <w:tabs>
          <w:tab w:val="num" w:pos="567"/>
        </w:tabs>
        <w:ind w:left="567" w:hanging="567"/>
      </w:pPr>
    </w:lvl>
  </w:abstractNum>
  <w:abstractNum w:abstractNumId="13">
    <w:nsid w:val="3E172A3C"/>
    <w:multiLevelType w:val="hybridMultilevel"/>
    <w:tmpl w:val="750266BA"/>
    <w:lvl w:ilvl="0" w:tplc="AD18ED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E8A742F"/>
    <w:multiLevelType w:val="hybridMultilevel"/>
    <w:tmpl w:val="34D4F250"/>
    <w:lvl w:ilvl="0" w:tplc="A20E9818">
      <w:numFmt w:val="bullet"/>
      <w:pStyle w:val="phList"/>
      <w:lvlText w:val="–"/>
      <w:lvlJc w:val="left"/>
      <w:pPr>
        <w:tabs>
          <w:tab w:val="num" w:pos="1620"/>
        </w:tabs>
        <w:ind w:left="1620" w:hanging="769"/>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
    <w:nsid w:val="40316330"/>
    <w:multiLevelType w:val="hybridMultilevel"/>
    <w:tmpl w:val="360CF6B6"/>
    <w:lvl w:ilvl="0" w:tplc="63E6F6CA">
      <w:start w:val="1"/>
      <w:numFmt w:val="bullet"/>
      <w:pStyle w:val="20"/>
      <w:lvlText w:val="-"/>
      <w:lvlJc w:val="left"/>
      <w:pPr>
        <w:tabs>
          <w:tab w:val="num" w:pos="360"/>
        </w:tabs>
        <w:ind w:left="340" w:hanging="340"/>
      </w:pPr>
      <w:rPr>
        <w:rFonts w:ascii="Times New Roman" w:hAnsi="Times New Roman" w:cs="Times New Roman"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475A7E84"/>
    <w:multiLevelType w:val="hybridMultilevel"/>
    <w:tmpl w:val="532654B6"/>
    <w:lvl w:ilvl="0" w:tplc="63E6F6CA">
      <w:start w:val="1"/>
      <w:numFmt w:val="decimal"/>
      <w:pStyle w:val="a6"/>
      <w:lvlText w:val="(%1)"/>
      <w:lvlJc w:val="right"/>
      <w:pPr>
        <w:tabs>
          <w:tab w:val="num" w:pos="0"/>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89425C1"/>
    <w:multiLevelType w:val="multilevel"/>
    <w:tmpl w:val="D26E4E78"/>
    <w:styleLink w:val="1"/>
    <w:lvl w:ilvl="0">
      <w:start w:val="5"/>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518D5775"/>
    <w:multiLevelType w:val="singleLevel"/>
    <w:tmpl w:val="68B42900"/>
    <w:lvl w:ilvl="0">
      <w:start w:val="1"/>
      <w:numFmt w:val="bullet"/>
      <w:pStyle w:val="10"/>
      <w:lvlText w:val=""/>
      <w:lvlJc w:val="left"/>
      <w:pPr>
        <w:tabs>
          <w:tab w:val="num" w:pos="360"/>
        </w:tabs>
        <w:ind w:left="360" w:hanging="360"/>
      </w:pPr>
      <w:rPr>
        <w:rFonts w:ascii="Symbol" w:hAnsi="Symbol" w:hint="default"/>
      </w:rPr>
    </w:lvl>
  </w:abstractNum>
  <w:abstractNum w:abstractNumId="19">
    <w:nsid w:val="61082E3C"/>
    <w:multiLevelType w:val="hybridMultilevel"/>
    <w:tmpl w:val="F7540E76"/>
    <w:lvl w:ilvl="0" w:tplc="63E6F6CA">
      <w:start w:val="1"/>
      <w:numFmt w:val="bullet"/>
      <w:pStyle w:val="21"/>
      <w:lvlText w:val=""/>
      <w:lvlJc w:val="left"/>
      <w:pPr>
        <w:tabs>
          <w:tab w:val="num" w:pos="1474"/>
        </w:tabs>
        <w:ind w:left="1474" w:hanging="340"/>
      </w:pPr>
      <w:rPr>
        <w:rFonts w:ascii="Symbol" w:hAnsi="Symbol" w:cs="Times New Roman" w:hint="default"/>
      </w:rPr>
    </w:lvl>
    <w:lvl w:ilvl="1" w:tplc="04190019">
      <w:start w:val="1"/>
      <w:numFmt w:val="bullet"/>
      <w:pStyle w:val="11"/>
      <w:lvlText w:val=""/>
      <w:lvlJc w:val="left"/>
      <w:pPr>
        <w:tabs>
          <w:tab w:val="num" w:pos="1494"/>
        </w:tabs>
        <w:ind w:left="1494" w:hanging="414"/>
      </w:pPr>
      <w:rPr>
        <w:rFonts w:ascii="Symbol" w:hAnsi="Symbol"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nsid w:val="62DA157D"/>
    <w:multiLevelType w:val="hybridMultilevel"/>
    <w:tmpl w:val="68004016"/>
    <w:lvl w:ilvl="0" w:tplc="1D7204CA">
      <w:start w:val="1"/>
      <w:numFmt w:val="decimal"/>
      <w:lvlText w:val="%1."/>
      <w:lvlJc w:val="left"/>
      <w:pPr>
        <w:tabs>
          <w:tab w:val="num" w:pos="540"/>
        </w:tabs>
        <w:ind w:left="540" w:hanging="360"/>
      </w:pPr>
      <w:rPr>
        <w:rFonts w:hint="default"/>
      </w:rPr>
    </w:lvl>
    <w:lvl w:ilvl="1" w:tplc="322E6FF4">
      <w:numFmt w:val="none"/>
      <w:lvlText w:val=""/>
      <w:lvlJc w:val="left"/>
      <w:pPr>
        <w:tabs>
          <w:tab w:val="num" w:pos="360"/>
        </w:tabs>
      </w:pPr>
    </w:lvl>
    <w:lvl w:ilvl="2" w:tplc="7F08BA44">
      <w:numFmt w:val="none"/>
      <w:lvlText w:val=""/>
      <w:lvlJc w:val="left"/>
      <w:pPr>
        <w:tabs>
          <w:tab w:val="num" w:pos="360"/>
        </w:tabs>
      </w:pPr>
    </w:lvl>
    <w:lvl w:ilvl="3" w:tplc="3F3AE9A6">
      <w:numFmt w:val="none"/>
      <w:lvlText w:val=""/>
      <w:lvlJc w:val="left"/>
      <w:pPr>
        <w:tabs>
          <w:tab w:val="num" w:pos="360"/>
        </w:tabs>
      </w:pPr>
    </w:lvl>
    <w:lvl w:ilvl="4" w:tplc="276A8880">
      <w:numFmt w:val="none"/>
      <w:lvlText w:val=""/>
      <w:lvlJc w:val="left"/>
      <w:pPr>
        <w:tabs>
          <w:tab w:val="num" w:pos="360"/>
        </w:tabs>
      </w:pPr>
    </w:lvl>
    <w:lvl w:ilvl="5" w:tplc="F702A406">
      <w:numFmt w:val="none"/>
      <w:lvlText w:val=""/>
      <w:lvlJc w:val="left"/>
      <w:pPr>
        <w:tabs>
          <w:tab w:val="num" w:pos="360"/>
        </w:tabs>
      </w:pPr>
    </w:lvl>
    <w:lvl w:ilvl="6" w:tplc="E8C21E56">
      <w:numFmt w:val="none"/>
      <w:lvlText w:val=""/>
      <w:lvlJc w:val="left"/>
      <w:pPr>
        <w:tabs>
          <w:tab w:val="num" w:pos="360"/>
        </w:tabs>
      </w:pPr>
    </w:lvl>
    <w:lvl w:ilvl="7" w:tplc="48823214">
      <w:numFmt w:val="none"/>
      <w:lvlText w:val=""/>
      <w:lvlJc w:val="left"/>
      <w:pPr>
        <w:tabs>
          <w:tab w:val="num" w:pos="360"/>
        </w:tabs>
      </w:pPr>
    </w:lvl>
    <w:lvl w:ilvl="8" w:tplc="B922EFBE">
      <w:numFmt w:val="none"/>
      <w:lvlText w:val=""/>
      <w:lvlJc w:val="left"/>
      <w:pPr>
        <w:tabs>
          <w:tab w:val="num" w:pos="360"/>
        </w:tabs>
      </w:pPr>
    </w:lvl>
  </w:abstractNum>
  <w:abstractNum w:abstractNumId="21">
    <w:nsid w:val="75161AFA"/>
    <w:multiLevelType w:val="hybridMultilevel"/>
    <w:tmpl w:val="B62418C0"/>
    <w:lvl w:ilvl="0" w:tplc="0B006098">
      <w:start w:val="1"/>
      <w:numFmt w:val="bullet"/>
      <w:pStyle w:val="zagolovoktab"/>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78AD5143"/>
    <w:multiLevelType w:val="multilevel"/>
    <w:tmpl w:val="6F88272E"/>
    <w:lvl w:ilvl="0">
      <w:start w:val="1"/>
      <w:numFmt w:val="none"/>
      <w:pStyle w:val="a7"/>
      <w:lvlText w:val=""/>
      <w:lvlJc w:val="left"/>
      <w:pPr>
        <w:tabs>
          <w:tab w:val="num" w:pos="708"/>
        </w:tabs>
        <w:ind w:left="1068" w:hanging="360"/>
      </w:pPr>
      <w:rPr>
        <w:rFonts w:ascii="Symbol" w:hAnsi="Symbol" w:hint="default"/>
      </w:rPr>
    </w:lvl>
    <w:lvl w:ilvl="1">
      <w:start w:val="1"/>
      <w:numFmt w:val="none"/>
      <w:pStyle w:val="a8"/>
      <w:lvlText w:val="√"/>
      <w:lvlJc w:val="left"/>
      <w:pPr>
        <w:tabs>
          <w:tab w:val="num" w:pos="708"/>
        </w:tabs>
        <w:ind w:left="1428" w:hanging="360"/>
      </w:pPr>
      <w:rPr>
        <w:rFonts w:ascii="Courier New" w:hAnsi="Courier New" w:hint="default"/>
      </w:rPr>
    </w:lvl>
    <w:lvl w:ilvl="2">
      <w:start w:val="1"/>
      <w:numFmt w:val="none"/>
      <w:lvlText w:val=""/>
      <w:lvlJc w:val="left"/>
      <w:pPr>
        <w:tabs>
          <w:tab w:val="num" w:pos="708"/>
        </w:tabs>
        <w:ind w:left="1788" w:hanging="360"/>
      </w:pPr>
      <w:rPr>
        <w:rFonts w:ascii="Wingdings" w:hAnsi="Wingdings" w:hint="default"/>
      </w:rPr>
    </w:lvl>
    <w:lvl w:ilvl="3">
      <w:start w:val="1"/>
      <w:numFmt w:val="none"/>
      <w:lvlText w:val=""/>
      <w:lvlJc w:val="left"/>
      <w:pPr>
        <w:tabs>
          <w:tab w:val="num" w:pos="708"/>
        </w:tabs>
        <w:ind w:left="2148" w:hanging="360"/>
      </w:pPr>
      <w:rPr>
        <w:rFonts w:ascii="Symbol" w:hAnsi="Symbol" w:hint="default"/>
      </w:rPr>
    </w:lvl>
    <w:lvl w:ilvl="4">
      <w:start w:val="1"/>
      <w:numFmt w:val="none"/>
      <w:lvlText w:val="o"/>
      <w:lvlJc w:val="left"/>
      <w:pPr>
        <w:tabs>
          <w:tab w:val="num" w:pos="708"/>
        </w:tabs>
        <w:ind w:left="2508" w:hanging="360"/>
      </w:pPr>
      <w:rPr>
        <w:rFonts w:ascii="Courier New" w:hAnsi="Courier New" w:hint="default"/>
      </w:rPr>
    </w:lvl>
    <w:lvl w:ilvl="5">
      <w:start w:val="1"/>
      <w:numFmt w:val="none"/>
      <w:lvlText w:val=""/>
      <w:lvlJc w:val="left"/>
      <w:pPr>
        <w:tabs>
          <w:tab w:val="num" w:pos="708"/>
        </w:tabs>
        <w:ind w:left="2868" w:hanging="360"/>
      </w:pPr>
      <w:rPr>
        <w:rFonts w:ascii="Wingdings" w:hAnsi="Wingdings" w:hint="default"/>
      </w:rPr>
    </w:lvl>
    <w:lvl w:ilvl="6">
      <w:start w:val="1"/>
      <w:numFmt w:val="none"/>
      <w:lvlText w:val=""/>
      <w:lvlJc w:val="left"/>
      <w:pPr>
        <w:tabs>
          <w:tab w:val="num" w:pos="708"/>
        </w:tabs>
        <w:ind w:left="3228" w:hanging="360"/>
      </w:pPr>
      <w:rPr>
        <w:rFonts w:ascii="Symbol" w:hAnsi="Symbol" w:hint="default"/>
      </w:rPr>
    </w:lvl>
    <w:lvl w:ilvl="7">
      <w:start w:val="1"/>
      <w:numFmt w:val="none"/>
      <w:lvlText w:val="o"/>
      <w:lvlJc w:val="left"/>
      <w:pPr>
        <w:tabs>
          <w:tab w:val="num" w:pos="708"/>
        </w:tabs>
        <w:ind w:left="3588" w:hanging="360"/>
      </w:pPr>
      <w:rPr>
        <w:rFonts w:ascii="Courier New" w:hAnsi="Courier New" w:hint="default"/>
      </w:rPr>
    </w:lvl>
    <w:lvl w:ilvl="8">
      <w:start w:val="1"/>
      <w:numFmt w:val="none"/>
      <w:lvlText w:val=""/>
      <w:lvlJc w:val="left"/>
      <w:pPr>
        <w:tabs>
          <w:tab w:val="num" w:pos="708"/>
        </w:tabs>
        <w:ind w:left="3948" w:hanging="360"/>
      </w:pPr>
      <w:rPr>
        <w:rFonts w:ascii="Wingdings" w:hAnsi="Wingdings" w:hint="default"/>
      </w:rPr>
    </w:lvl>
  </w:abstractNum>
  <w:num w:numId="1">
    <w:abstractNumId w:val="20"/>
  </w:num>
  <w:num w:numId="2">
    <w:abstractNumId w:val="5"/>
  </w:num>
  <w:num w:numId="3">
    <w:abstractNumId w:val="18"/>
  </w:num>
  <w:num w:numId="4">
    <w:abstractNumId w:val="3"/>
  </w:num>
  <w:num w:numId="5">
    <w:abstractNumId w:val="21"/>
  </w:num>
  <w:num w:numId="6">
    <w:abstractNumId w:val="1"/>
  </w:num>
  <w:num w:numId="7">
    <w:abstractNumId w:val="2"/>
    <w:lvlOverride w:ilvl="0">
      <w:lvl w:ilvl="0">
        <w:start w:val="1"/>
        <w:numFmt w:val="bullet"/>
        <w:pStyle w:val="a0"/>
        <w:lvlText w:val="—"/>
        <w:lvlJc w:val="left"/>
        <w:pPr>
          <w:tabs>
            <w:tab w:val="num" w:pos="567"/>
          </w:tabs>
          <w:ind w:left="567" w:hanging="397"/>
        </w:pPr>
        <w:rPr>
          <w:rFonts w:ascii="Courier New" w:hAnsi="Courier New" w:hint="default"/>
          <w:sz w:val="24"/>
        </w:rPr>
      </w:lvl>
    </w:lvlOverride>
  </w:num>
  <w:num w:numId="8">
    <w:abstractNumId w:val="12"/>
  </w:num>
  <w:num w:numId="9">
    <w:abstractNumId w:val="17"/>
  </w:num>
  <w:num w:numId="10">
    <w:abstractNumId w:val="10"/>
  </w:num>
  <w:num w:numId="11">
    <w:abstractNumId w:val="22"/>
  </w:num>
  <w:num w:numId="12">
    <w:abstractNumId w:val="0"/>
  </w:num>
  <w:num w:numId="13">
    <w:abstractNumId w:val="15"/>
  </w:num>
  <w:num w:numId="14">
    <w:abstractNumId w:val="14"/>
  </w:num>
  <w:num w:numId="15">
    <w:abstractNumId w:val="6"/>
  </w:num>
  <w:num w:numId="16">
    <w:abstractNumId w:val="9"/>
  </w:num>
  <w:num w:numId="17">
    <w:abstractNumId w:val="8"/>
  </w:num>
  <w:num w:numId="18">
    <w:abstractNumId w:val="19"/>
  </w:num>
  <w:num w:numId="19">
    <w:abstractNumId w:val="16"/>
  </w:num>
  <w:num w:numId="20">
    <w:abstractNumId w:val="11"/>
  </w:num>
  <w:num w:numId="21">
    <w:abstractNumId w:val="7"/>
  </w:num>
  <w:num w:numId="22">
    <w:abstractNumId w:val="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hyphenationZone w:val="142"/>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22"/>
    <w:rsid w:val="00007C59"/>
    <w:rsid w:val="000129CD"/>
    <w:rsid w:val="00021D86"/>
    <w:rsid w:val="00060028"/>
    <w:rsid w:val="0006766E"/>
    <w:rsid w:val="000745F3"/>
    <w:rsid w:val="00075EBC"/>
    <w:rsid w:val="000828BA"/>
    <w:rsid w:val="00084F39"/>
    <w:rsid w:val="00086163"/>
    <w:rsid w:val="0008666F"/>
    <w:rsid w:val="00090781"/>
    <w:rsid w:val="00094C25"/>
    <w:rsid w:val="000B0F25"/>
    <w:rsid w:val="000C6990"/>
    <w:rsid w:val="000E6101"/>
    <w:rsid w:val="000E79BC"/>
    <w:rsid w:val="000F2EB0"/>
    <w:rsid w:val="00106CBA"/>
    <w:rsid w:val="00112A66"/>
    <w:rsid w:val="00141A9C"/>
    <w:rsid w:val="001447F0"/>
    <w:rsid w:val="001935FB"/>
    <w:rsid w:val="00195CC2"/>
    <w:rsid w:val="001C603B"/>
    <w:rsid w:val="001C6A10"/>
    <w:rsid w:val="002031F3"/>
    <w:rsid w:val="00203C17"/>
    <w:rsid w:val="0022683B"/>
    <w:rsid w:val="00245E40"/>
    <w:rsid w:val="00253CCC"/>
    <w:rsid w:val="00257FBF"/>
    <w:rsid w:val="0029180E"/>
    <w:rsid w:val="0029344C"/>
    <w:rsid w:val="002A067F"/>
    <w:rsid w:val="002D406F"/>
    <w:rsid w:val="002F1493"/>
    <w:rsid w:val="002F3BE3"/>
    <w:rsid w:val="002F76DF"/>
    <w:rsid w:val="00306B3A"/>
    <w:rsid w:val="00313ED2"/>
    <w:rsid w:val="003375AA"/>
    <w:rsid w:val="00347BB1"/>
    <w:rsid w:val="00353887"/>
    <w:rsid w:val="00364848"/>
    <w:rsid w:val="0037339E"/>
    <w:rsid w:val="00381501"/>
    <w:rsid w:val="0038577A"/>
    <w:rsid w:val="00391C73"/>
    <w:rsid w:val="003B550B"/>
    <w:rsid w:val="003C08F7"/>
    <w:rsid w:val="003D7838"/>
    <w:rsid w:val="003E2011"/>
    <w:rsid w:val="003F1FF2"/>
    <w:rsid w:val="003F2D70"/>
    <w:rsid w:val="00440123"/>
    <w:rsid w:val="004440E1"/>
    <w:rsid w:val="00445066"/>
    <w:rsid w:val="004576C7"/>
    <w:rsid w:val="0047695C"/>
    <w:rsid w:val="00476B99"/>
    <w:rsid w:val="0048739C"/>
    <w:rsid w:val="004A1B16"/>
    <w:rsid w:val="004B5B5D"/>
    <w:rsid w:val="004C3B86"/>
    <w:rsid w:val="004D3C94"/>
    <w:rsid w:val="004F698F"/>
    <w:rsid w:val="00506F7A"/>
    <w:rsid w:val="005160BD"/>
    <w:rsid w:val="0052453C"/>
    <w:rsid w:val="00532B47"/>
    <w:rsid w:val="005469D4"/>
    <w:rsid w:val="00553CEC"/>
    <w:rsid w:val="0056171A"/>
    <w:rsid w:val="00571183"/>
    <w:rsid w:val="005C313D"/>
    <w:rsid w:val="005F3742"/>
    <w:rsid w:val="0061594A"/>
    <w:rsid w:val="00622C99"/>
    <w:rsid w:val="00625AB4"/>
    <w:rsid w:val="00630495"/>
    <w:rsid w:val="00632428"/>
    <w:rsid w:val="00654FB2"/>
    <w:rsid w:val="00657E11"/>
    <w:rsid w:val="00676477"/>
    <w:rsid w:val="0068268D"/>
    <w:rsid w:val="00693FEF"/>
    <w:rsid w:val="006C1EF6"/>
    <w:rsid w:val="006C3D65"/>
    <w:rsid w:val="006E074F"/>
    <w:rsid w:val="006E1B5C"/>
    <w:rsid w:val="006E44B9"/>
    <w:rsid w:val="006E7926"/>
    <w:rsid w:val="006F113D"/>
    <w:rsid w:val="006F374F"/>
    <w:rsid w:val="00702122"/>
    <w:rsid w:val="00703DB7"/>
    <w:rsid w:val="007533B0"/>
    <w:rsid w:val="0077237C"/>
    <w:rsid w:val="007808C3"/>
    <w:rsid w:val="00784679"/>
    <w:rsid w:val="00794DB5"/>
    <w:rsid w:val="0079612E"/>
    <w:rsid w:val="007A3006"/>
    <w:rsid w:val="007B2581"/>
    <w:rsid w:val="007B4B38"/>
    <w:rsid w:val="007C1A1E"/>
    <w:rsid w:val="007C407F"/>
    <w:rsid w:val="007D7B33"/>
    <w:rsid w:val="007E780A"/>
    <w:rsid w:val="00800DBD"/>
    <w:rsid w:val="00802D9C"/>
    <w:rsid w:val="00817E5F"/>
    <w:rsid w:val="00824D1B"/>
    <w:rsid w:val="00836EE0"/>
    <w:rsid w:val="00854226"/>
    <w:rsid w:val="00867541"/>
    <w:rsid w:val="00870BD3"/>
    <w:rsid w:val="00872D4C"/>
    <w:rsid w:val="008A7C1D"/>
    <w:rsid w:val="008D4C11"/>
    <w:rsid w:val="008F5920"/>
    <w:rsid w:val="009034C0"/>
    <w:rsid w:val="0091165E"/>
    <w:rsid w:val="009139BE"/>
    <w:rsid w:val="00931CD9"/>
    <w:rsid w:val="00960B2A"/>
    <w:rsid w:val="00973A78"/>
    <w:rsid w:val="009870CF"/>
    <w:rsid w:val="009A0FE2"/>
    <w:rsid w:val="009A3FEE"/>
    <w:rsid w:val="009A721C"/>
    <w:rsid w:val="009B6C45"/>
    <w:rsid w:val="009D67B9"/>
    <w:rsid w:val="009F037D"/>
    <w:rsid w:val="009F3BD7"/>
    <w:rsid w:val="00A06A51"/>
    <w:rsid w:val="00A152F9"/>
    <w:rsid w:val="00A261F1"/>
    <w:rsid w:val="00A376AE"/>
    <w:rsid w:val="00A75CB4"/>
    <w:rsid w:val="00AB2E20"/>
    <w:rsid w:val="00AC6DA6"/>
    <w:rsid w:val="00AF0609"/>
    <w:rsid w:val="00B04642"/>
    <w:rsid w:val="00B24221"/>
    <w:rsid w:val="00B30715"/>
    <w:rsid w:val="00B342EE"/>
    <w:rsid w:val="00B527D7"/>
    <w:rsid w:val="00B66E9D"/>
    <w:rsid w:val="00B67A7C"/>
    <w:rsid w:val="00B67E4F"/>
    <w:rsid w:val="00B82B89"/>
    <w:rsid w:val="00B8517A"/>
    <w:rsid w:val="00B941B4"/>
    <w:rsid w:val="00BC20A6"/>
    <w:rsid w:val="00BD2DEC"/>
    <w:rsid w:val="00BE3C19"/>
    <w:rsid w:val="00BE7543"/>
    <w:rsid w:val="00C22F50"/>
    <w:rsid w:val="00C232BC"/>
    <w:rsid w:val="00C30EFF"/>
    <w:rsid w:val="00C32F58"/>
    <w:rsid w:val="00C41142"/>
    <w:rsid w:val="00C427F1"/>
    <w:rsid w:val="00C63C24"/>
    <w:rsid w:val="00C92CB3"/>
    <w:rsid w:val="00CA4092"/>
    <w:rsid w:val="00CB2F75"/>
    <w:rsid w:val="00CD0FCC"/>
    <w:rsid w:val="00CD1CA0"/>
    <w:rsid w:val="00CD4103"/>
    <w:rsid w:val="00D06107"/>
    <w:rsid w:val="00D119FF"/>
    <w:rsid w:val="00D171F6"/>
    <w:rsid w:val="00D21261"/>
    <w:rsid w:val="00D21CF0"/>
    <w:rsid w:val="00D25B24"/>
    <w:rsid w:val="00D528DF"/>
    <w:rsid w:val="00D536E5"/>
    <w:rsid w:val="00D53F80"/>
    <w:rsid w:val="00D6492D"/>
    <w:rsid w:val="00D6787C"/>
    <w:rsid w:val="00D7359F"/>
    <w:rsid w:val="00D75746"/>
    <w:rsid w:val="00D777FA"/>
    <w:rsid w:val="00D93AEE"/>
    <w:rsid w:val="00D96445"/>
    <w:rsid w:val="00D979BB"/>
    <w:rsid w:val="00DB6187"/>
    <w:rsid w:val="00DD026B"/>
    <w:rsid w:val="00DD483B"/>
    <w:rsid w:val="00DE24A9"/>
    <w:rsid w:val="00DE3BE7"/>
    <w:rsid w:val="00DF49BD"/>
    <w:rsid w:val="00E02861"/>
    <w:rsid w:val="00E03175"/>
    <w:rsid w:val="00E31F2F"/>
    <w:rsid w:val="00E32E05"/>
    <w:rsid w:val="00E32E79"/>
    <w:rsid w:val="00E410FF"/>
    <w:rsid w:val="00E43F67"/>
    <w:rsid w:val="00E52338"/>
    <w:rsid w:val="00E5497E"/>
    <w:rsid w:val="00E57276"/>
    <w:rsid w:val="00E87C6E"/>
    <w:rsid w:val="00EA1701"/>
    <w:rsid w:val="00EB6042"/>
    <w:rsid w:val="00EB770D"/>
    <w:rsid w:val="00ED0B01"/>
    <w:rsid w:val="00ED3380"/>
    <w:rsid w:val="00F63155"/>
    <w:rsid w:val="00F63921"/>
    <w:rsid w:val="00F86372"/>
    <w:rsid w:val="00F90571"/>
    <w:rsid w:val="00FA0221"/>
    <w:rsid w:val="00FA1FAC"/>
    <w:rsid w:val="00FA2026"/>
    <w:rsid w:val="00FA54CD"/>
    <w:rsid w:val="00FB3D29"/>
    <w:rsid w:val="00FC02D9"/>
    <w:rsid w:val="00FC5AF2"/>
    <w:rsid w:val="00FD2016"/>
    <w:rsid w:val="00FF5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7E780A"/>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rsid w:val="00D26777"/>
    <w:rPr>
      <w:color w:val="0000FF"/>
      <w:u w:val="single"/>
    </w:rPr>
  </w:style>
  <w:style w:type="paragraph" w:styleId="af3">
    <w:name w:val="footer"/>
    <w:basedOn w:val="a9"/>
    <w:link w:val="af4"/>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rsid w:val="009F367D"/>
    <w:rPr>
      <w:rFonts w:ascii="Arial Narrow" w:hAnsi="Arial Narrow"/>
      <w:b/>
      <w:smallCaps/>
      <w:color w:val="000080"/>
      <w:sz w:val="24"/>
      <w:lang w:val="ru-RU" w:eastAsia="ru-RU" w:bidi="ar-SA"/>
    </w:rPr>
  </w:style>
  <w:style w:type="character" w:customStyle="1" w:styleId="33">
    <w:name w:val="Заголовок 3 Знак"/>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semiHidden/>
    <w:rsid w:val="009F367D"/>
    <w:pPr>
      <w:widowControl w:val="0"/>
    </w:pPr>
    <w:rPr>
      <w:sz w:val="20"/>
      <w:szCs w:val="20"/>
    </w:rPr>
  </w:style>
  <w:style w:type="character" w:customStyle="1" w:styleId="aff7">
    <w:name w:val="Текст примечания Знак"/>
    <w:link w:val="aff6"/>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semiHidden/>
    <w:rsid w:val="009F367D"/>
    <w:rPr>
      <w:sz w:val="16"/>
      <w:szCs w:val="16"/>
    </w:rPr>
  </w:style>
  <w:style w:type="character" w:customStyle="1" w:styleId="af8">
    <w:name w:val="Текст выноски Знак"/>
    <w:link w:val="af7"/>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before="96" w:afterLines="40" w:after="96"/>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semiHidden/>
    <w:rsid w:val="009F367D"/>
    <w:pPr>
      <w:widowControl/>
    </w:pPr>
    <w:rPr>
      <w:b/>
      <w:bCs/>
    </w:rPr>
  </w:style>
  <w:style w:type="character" w:customStyle="1" w:styleId="affff5">
    <w:name w:val="Тема примечания Знак"/>
    <w:link w:val="affff4"/>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before="240" w:afterLines="100" w:after="240"/>
      <w:jc w:val="center"/>
    </w:pPr>
    <w:rPr>
      <w:b/>
      <w:sz w:val="28"/>
    </w:rPr>
  </w:style>
  <w:style w:type="paragraph" w:customStyle="1" w:styleId="a4">
    <w:name w:val="Контракт пункт"/>
    <w:basedOn w:val="a3"/>
    <w:next w:val="a9"/>
    <w:autoRedefine/>
    <w:rsid w:val="009F367D"/>
    <w:pPr>
      <w:numPr>
        <w:ilvl w:val="1"/>
      </w:numPr>
      <w:spacing w:beforeLines="0" w:before="120" w:afterLines="0" w:after="12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before="24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rsid w:val="009F367D"/>
    <w:rPr>
      <w:b/>
      <w:bCs/>
      <w:color w:val="000080"/>
      <w:sz w:val="20"/>
      <w:szCs w:val="20"/>
    </w:rPr>
  </w:style>
  <w:style w:type="character" w:customStyle="1" w:styleId="afffffff7">
    <w:name w:val="Гипертекстовая ссылка"/>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7E780A"/>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rsid w:val="00D26777"/>
    <w:rPr>
      <w:color w:val="0000FF"/>
      <w:u w:val="single"/>
    </w:rPr>
  </w:style>
  <w:style w:type="paragraph" w:styleId="af3">
    <w:name w:val="footer"/>
    <w:basedOn w:val="a9"/>
    <w:link w:val="af4"/>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rsid w:val="009F367D"/>
    <w:rPr>
      <w:rFonts w:ascii="Arial Narrow" w:hAnsi="Arial Narrow"/>
      <w:b/>
      <w:smallCaps/>
      <w:color w:val="000080"/>
      <w:sz w:val="24"/>
      <w:lang w:val="ru-RU" w:eastAsia="ru-RU" w:bidi="ar-SA"/>
    </w:rPr>
  </w:style>
  <w:style w:type="character" w:customStyle="1" w:styleId="33">
    <w:name w:val="Заголовок 3 Знак"/>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semiHidden/>
    <w:rsid w:val="009F367D"/>
    <w:pPr>
      <w:widowControl w:val="0"/>
    </w:pPr>
    <w:rPr>
      <w:sz w:val="20"/>
      <w:szCs w:val="20"/>
    </w:rPr>
  </w:style>
  <w:style w:type="character" w:customStyle="1" w:styleId="aff7">
    <w:name w:val="Текст примечания Знак"/>
    <w:link w:val="aff6"/>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semiHidden/>
    <w:rsid w:val="009F367D"/>
    <w:rPr>
      <w:sz w:val="16"/>
      <w:szCs w:val="16"/>
    </w:rPr>
  </w:style>
  <w:style w:type="character" w:customStyle="1" w:styleId="af8">
    <w:name w:val="Текст выноски Знак"/>
    <w:link w:val="af7"/>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before="96" w:afterLines="40" w:after="96"/>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semiHidden/>
    <w:rsid w:val="009F367D"/>
    <w:pPr>
      <w:widowControl/>
    </w:pPr>
    <w:rPr>
      <w:b/>
      <w:bCs/>
    </w:rPr>
  </w:style>
  <w:style w:type="character" w:customStyle="1" w:styleId="affff5">
    <w:name w:val="Тема примечания Знак"/>
    <w:link w:val="affff4"/>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before="240" w:afterLines="100" w:after="240"/>
      <w:jc w:val="center"/>
    </w:pPr>
    <w:rPr>
      <w:b/>
      <w:sz w:val="28"/>
    </w:rPr>
  </w:style>
  <w:style w:type="paragraph" w:customStyle="1" w:styleId="a4">
    <w:name w:val="Контракт пункт"/>
    <w:basedOn w:val="a3"/>
    <w:next w:val="a9"/>
    <w:autoRedefine/>
    <w:rsid w:val="009F367D"/>
    <w:pPr>
      <w:numPr>
        <w:ilvl w:val="1"/>
      </w:numPr>
      <w:spacing w:beforeLines="0" w:before="120" w:afterLines="0" w:after="12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before="24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rsid w:val="009F367D"/>
    <w:rPr>
      <w:b/>
      <w:bCs/>
      <w:color w:val="000080"/>
      <w:sz w:val="20"/>
      <w:szCs w:val="20"/>
    </w:rPr>
  </w:style>
  <w:style w:type="character" w:customStyle="1" w:styleId="afffffff7">
    <w:name w:val="Гипертекстовая ссылка"/>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48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22686-7070-4E96-B148-A87568E63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3</Pages>
  <Words>938</Words>
  <Characters>5350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 Ясонова</dc:creator>
  <cp:lastModifiedBy>Леонов Денис Сергеевич</cp:lastModifiedBy>
  <cp:revision>23</cp:revision>
  <cp:lastPrinted>2021-09-17T07:56:00Z</cp:lastPrinted>
  <dcterms:created xsi:type="dcterms:W3CDTF">2021-09-06T07:18:00Z</dcterms:created>
  <dcterms:modified xsi:type="dcterms:W3CDTF">2021-10-04T12:06:00Z</dcterms:modified>
</cp:coreProperties>
</file>