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979" w:rsidRPr="00D86ABA" w:rsidRDefault="00F06979" w:rsidP="0008535B">
      <w:pPr>
        <w:pStyle w:val="FORMATTEXT"/>
        <w:tabs>
          <w:tab w:val="left" w:pos="9639"/>
        </w:tabs>
        <w:ind w:left="10773"/>
        <w:rPr>
          <w:rFonts w:ascii="Times New Roman" w:hAnsi="Times New Roman" w:cs="Times New Roman"/>
          <w:sz w:val="28"/>
          <w:szCs w:val="28"/>
        </w:rPr>
      </w:pPr>
      <w:r w:rsidRPr="00D86ABA">
        <w:rPr>
          <w:rFonts w:ascii="Times New Roman" w:hAnsi="Times New Roman" w:cs="Times New Roman"/>
          <w:sz w:val="28"/>
          <w:szCs w:val="28"/>
        </w:rPr>
        <w:t>П</w:t>
      </w:r>
      <w:r w:rsidR="00C72CF0">
        <w:rPr>
          <w:rFonts w:ascii="Times New Roman" w:hAnsi="Times New Roman" w:cs="Times New Roman"/>
          <w:sz w:val="28"/>
          <w:szCs w:val="28"/>
        </w:rPr>
        <w:t>риложение</w:t>
      </w:r>
      <w:r w:rsidRPr="00D86ABA">
        <w:rPr>
          <w:rFonts w:ascii="Times New Roman" w:hAnsi="Times New Roman" w:cs="Times New Roman"/>
          <w:sz w:val="28"/>
          <w:szCs w:val="28"/>
        </w:rPr>
        <w:t xml:space="preserve"> </w:t>
      </w:r>
      <w:r w:rsidR="00544CEE">
        <w:rPr>
          <w:rFonts w:ascii="Times New Roman" w:hAnsi="Times New Roman" w:cs="Times New Roman"/>
          <w:sz w:val="28"/>
          <w:szCs w:val="28"/>
        </w:rPr>
        <w:t>2</w:t>
      </w:r>
    </w:p>
    <w:p w:rsidR="00F06979" w:rsidRDefault="00F06979" w:rsidP="0008535B">
      <w:pPr>
        <w:pStyle w:val="FORMATTEXT"/>
        <w:tabs>
          <w:tab w:val="left" w:pos="4395"/>
          <w:tab w:val="left" w:pos="9639"/>
        </w:tabs>
        <w:ind w:left="10773"/>
        <w:rPr>
          <w:rFonts w:ascii="Times New Roman" w:hAnsi="Times New Roman" w:cs="Times New Roman"/>
          <w:sz w:val="28"/>
          <w:szCs w:val="28"/>
        </w:rPr>
      </w:pPr>
    </w:p>
    <w:p w:rsidR="00F06979" w:rsidRDefault="00F06979" w:rsidP="0008535B">
      <w:pPr>
        <w:pStyle w:val="FORMATTEXT"/>
        <w:tabs>
          <w:tab w:val="left" w:pos="4395"/>
          <w:tab w:val="left" w:pos="9639"/>
        </w:tabs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F06979" w:rsidRDefault="00F06979" w:rsidP="0008535B">
      <w:pPr>
        <w:pStyle w:val="FORMATTEXT"/>
        <w:tabs>
          <w:tab w:val="left" w:pos="4395"/>
          <w:tab w:val="left" w:pos="9639"/>
        </w:tabs>
        <w:ind w:left="10773" w:right="-31"/>
        <w:rPr>
          <w:rFonts w:ascii="Times New Roman" w:hAnsi="Times New Roman" w:cs="Times New Roman"/>
          <w:sz w:val="28"/>
          <w:szCs w:val="28"/>
        </w:rPr>
      </w:pPr>
      <w:r w:rsidRPr="00D86ABA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86ABA">
        <w:rPr>
          <w:rFonts w:ascii="Times New Roman" w:hAnsi="Times New Roman" w:cs="Times New Roman"/>
          <w:sz w:val="28"/>
          <w:szCs w:val="28"/>
        </w:rPr>
        <w:t xml:space="preserve"> министерства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6979" w:rsidRDefault="00F06979" w:rsidP="0008535B">
      <w:pPr>
        <w:pStyle w:val="FORMATTEXT"/>
        <w:tabs>
          <w:tab w:val="left" w:pos="4395"/>
          <w:tab w:val="left" w:pos="9639"/>
        </w:tabs>
        <w:ind w:left="10773"/>
        <w:rPr>
          <w:rFonts w:ascii="Times New Roman" w:hAnsi="Times New Roman" w:cs="Times New Roman"/>
          <w:sz w:val="28"/>
          <w:szCs w:val="28"/>
        </w:rPr>
      </w:pPr>
      <w:r w:rsidRPr="00D86ABA">
        <w:rPr>
          <w:rFonts w:ascii="Times New Roman" w:hAnsi="Times New Roman" w:cs="Times New Roman"/>
          <w:sz w:val="28"/>
          <w:szCs w:val="28"/>
        </w:rPr>
        <w:t xml:space="preserve">и социального развития </w:t>
      </w:r>
    </w:p>
    <w:p w:rsidR="00F06979" w:rsidRPr="00D86ABA" w:rsidRDefault="00F06979" w:rsidP="0008535B">
      <w:pPr>
        <w:pStyle w:val="FORMATTEXT"/>
        <w:tabs>
          <w:tab w:val="left" w:pos="4395"/>
          <w:tab w:val="left" w:pos="9639"/>
        </w:tabs>
        <w:ind w:left="10773"/>
        <w:rPr>
          <w:rFonts w:ascii="Times New Roman" w:hAnsi="Times New Roman" w:cs="Times New Roman"/>
          <w:sz w:val="28"/>
          <w:szCs w:val="28"/>
        </w:rPr>
      </w:pPr>
      <w:r w:rsidRPr="00D86ABA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F06979" w:rsidRDefault="00F06979" w:rsidP="0008535B">
      <w:pPr>
        <w:pStyle w:val="FORMATTEXT"/>
        <w:tabs>
          <w:tab w:val="left" w:pos="4395"/>
          <w:tab w:val="left" w:pos="9639"/>
        </w:tabs>
        <w:ind w:left="10773"/>
        <w:rPr>
          <w:rFonts w:ascii="Times New Roman" w:hAnsi="Times New Roman" w:cs="Times New Roman"/>
          <w:sz w:val="28"/>
          <w:szCs w:val="28"/>
        </w:rPr>
      </w:pPr>
      <w:r w:rsidRPr="00D86ABA">
        <w:rPr>
          <w:rFonts w:ascii="Times New Roman" w:hAnsi="Times New Roman" w:cs="Times New Roman"/>
          <w:sz w:val="28"/>
          <w:szCs w:val="28"/>
        </w:rPr>
        <w:t>от ___</w:t>
      </w:r>
      <w:r>
        <w:rPr>
          <w:rFonts w:ascii="Times New Roman" w:hAnsi="Times New Roman" w:cs="Times New Roman"/>
          <w:sz w:val="28"/>
          <w:szCs w:val="28"/>
        </w:rPr>
        <w:t xml:space="preserve">___________ </w:t>
      </w:r>
      <w:r w:rsidRPr="00D86ABA">
        <w:rPr>
          <w:rFonts w:ascii="Times New Roman" w:hAnsi="Times New Roman" w:cs="Times New Roman"/>
          <w:sz w:val="28"/>
          <w:szCs w:val="28"/>
        </w:rPr>
        <w:t>№__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D86ABA">
        <w:rPr>
          <w:rFonts w:ascii="Times New Roman" w:hAnsi="Times New Roman" w:cs="Times New Roman"/>
          <w:sz w:val="28"/>
          <w:szCs w:val="28"/>
        </w:rPr>
        <w:t>_</w:t>
      </w:r>
    </w:p>
    <w:p w:rsidR="00C72CF0" w:rsidRPr="002D1C2A" w:rsidRDefault="00C72CF0" w:rsidP="00F06979">
      <w:pPr>
        <w:pStyle w:val="FORMATTEXT"/>
        <w:tabs>
          <w:tab w:val="left" w:pos="4395"/>
          <w:tab w:val="left" w:pos="963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72CF0" w:rsidRPr="002D1C2A" w:rsidRDefault="00C72CF0" w:rsidP="00F06979">
      <w:pPr>
        <w:pStyle w:val="FORMATTEXT"/>
        <w:tabs>
          <w:tab w:val="left" w:pos="4395"/>
          <w:tab w:val="left" w:pos="963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06979" w:rsidRPr="00C72CF0" w:rsidRDefault="00C72CF0" w:rsidP="00F06979">
      <w:pPr>
        <w:pStyle w:val="FORMATTEXT"/>
        <w:tabs>
          <w:tab w:val="left" w:pos="4395"/>
          <w:tab w:val="left" w:pos="963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CF0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004001" w:rsidRPr="00C72CF0" w:rsidRDefault="00004001" w:rsidP="00F06979">
      <w:pPr>
        <w:pStyle w:val="FORMATTEXT"/>
        <w:tabs>
          <w:tab w:val="left" w:pos="4395"/>
          <w:tab w:val="left" w:pos="963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CF0">
        <w:rPr>
          <w:rFonts w:ascii="Times New Roman" w:hAnsi="Times New Roman" w:cs="Times New Roman"/>
          <w:b/>
          <w:sz w:val="28"/>
          <w:szCs w:val="28"/>
        </w:rPr>
        <w:t xml:space="preserve">показателей результативности и эффективности </w:t>
      </w:r>
    </w:p>
    <w:p w:rsidR="00571BCF" w:rsidRPr="00C72CF0" w:rsidRDefault="00004001" w:rsidP="00F06979">
      <w:pPr>
        <w:pStyle w:val="FORMATTEXT"/>
        <w:tabs>
          <w:tab w:val="left" w:pos="4395"/>
          <w:tab w:val="left" w:pos="963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CF0">
        <w:rPr>
          <w:rFonts w:ascii="Times New Roman" w:hAnsi="Times New Roman" w:cs="Times New Roman"/>
          <w:b/>
          <w:sz w:val="28"/>
          <w:szCs w:val="28"/>
        </w:rPr>
        <w:t xml:space="preserve">контрольно-надзорной деятельности при осуществлении </w:t>
      </w:r>
      <w:proofErr w:type="gramStart"/>
      <w:r w:rsidRPr="00C72CF0">
        <w:rPr>
          <w:rFonts w:ascii="Times New Roman" w:hAnsi="Times New Roman" w:cs="Times New Roman"/>
          <w:b/>
          <w:sz w:val="28"/>
          <w:szCs w:val="28"/>
        </w:rPr>
        <w:t>регионального</w:t>
      </w:r>
      <w:proofErr w:type="gramEnd"/>
      <w:r w:rsidRPr="00C72CF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21C3" w:rsidRPr="00C72CF0" w:rsidRDefault="00004001" w:rsidP="00F06979">
      <w:pPr>
        <w:pStyle w:val="FORMATTEXT"/>
        <w:tabs>
          <w:tab w:val="left" w:pos="4395"/>
          <w:tab w:val="left" w:pos="963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CF0">
        <w:rPr>
          <w:rFonts w:ascii="Times New Roman" w:hAnsi="Times New Roman" w:cs="Times New Roman"/>
          <w:b/>
          <w:sz w:val="28"/>
          <w:szCs w:val="28"/>
        </w:rPr>
        <w:t xml:space="preserve">государственного контроля (надзора) </w:t>
      </w:r>
      <w:r w:rsidR="00C121C3" w:rsidRPr="00C72CF0">
        <w:rPr>
          <w:rFonts w:ascii="Times New Roman" w:hAnsi="Times New Roman" w:cs="Times New Roman"/>
          <w:b/>
          <w:sz w:val="28"/>
          <w:szCs w:val="28"/>
        </w:rPr>
        <w:t xml:space="preserve">за приемом на работу инвалидов </w:t>
      </w:r>
    </w:p>
    <w:p w:rsidR="00451E10" w:rsidRPr="00C72CF0" w:rsidRDefault="00C121C3" w:rsidP="00F06979">
      <w:pPr>
        <w:pStyle w:val="FORMATTEXT"/>
        <w:tabs>
          <w:tab w:val="left" w:pos="4395"/>
          <w:tab w:val="left" w:pos="963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CF0">
        <w:rPr>
          <w:rFonts w:ascii="Times New Roman" w:hAnsi="Times New Roman" w:cs="Times New Roman"/>
          <w:b/>
          <w:sz w:val="28"/>
          <w:szCs w:val="28"/>
        </w:rPr>
        <w:t xml:space="preserve">в пределах установленной квоты с правом проведения проверок, выдачи </w:t>
      </w:r>
    </w:p>
    <w:p w:rsidR="00F06979" w:rsidRPr="00C72CF0" w:rsidRDefault="00C121C3" w:rsidP="00F06979">
      <w:pPr>
        <w:pStyle w:val="FORMATTEXT"/>
        <w:tabs>
          <w:tab w:val="left" w:pos="4395"/>
          <w:tab w:val="left" w:pos="963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CF0">
        <w:rPr>
          <w:rFonts w:ascii="Times New Roman" w:hAnsi="Times New Roman" w:cs="Times New Roman"/>
          <w:b/>
          <w:sz w:val="28"/>
          <w:szCs w:val="28"/>
        </w:rPr>
        <w:t>обязательных для исполнения предписаний и составления протоколов</w:t>
      </w:r>
    </w:p>
    <w:p w:rsidR="00004001" w:rsidRPr="002D1C2A" w:rsidRDefault="00004001" w:rsidP="00F06979">
      <w:pPr>
        <w:pStyle w:val="FORMATTEXT"/>
        <w:tabs>
          <w:tab w:val="left" w:pos="4395"/>
          <w:tab w:val="left" w:pos="963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07FEB" w:rsidRPr="002D1C2A" w:rsidRDefault="00A07FEB" w:rsidP="00F06979">
      <w:pPr>
        <w:pStyle w:val="FORMATTEXT"/>
        <w:tabs>
          <w:tab w:val="left" w:pos="4395"/>
          <w:tab w:val="left" w:pos="9639"/>
        </w:tabs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14601" w:type="dxa"/>
        <w:tblInd w:w="1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2552"/>
        <w:gridCol w:w="1275"/>
        <w:gridCol w:w="2694"/>
        <w:gridCol w:w="1134"/>
        <w:gridCol w:w="1417"/>
        <w:gridCol w:w="1134"/>
        <w:gridCol w:w="1559"/>
        <w:gridCol w:w="1560"/>
      </w:tblGrid>
      <w:tr w:rsidR="00571BCF" w:rsidRPr="002D1C2A" w:rsidTr="000C10AA">
        <w:trPr>
          <w:trHeight w:val="621"/>
        </w:trPr>
        <w:tc>
          <w:tcPr>
            <w:tcW w:w="146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07FEB" w:rsidRPr="002D1C2A" w:rsidRDefault="000557A5" w:rsidP="00D02649">
            <w:pPr>
              <w:spacing w:after="0" w:line="25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D1C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органа исполнительной власти –</w:t>
            </w:r>
          </w:p>
          <w:p w:rsidR="00A07FEB" w:rsidRPr="002D1C2A" w:rsidRDefault="000557A5" w:rsidP="00D02649">
            <w:pPr>
              <w:spacing w:after="0" w:line="25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D1C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</w:t>
            </w:r>
            <w:r w:rsidR="00BE6781" w:rsidRPr="002D1C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инистерство труда и социального развития Краснодарского края</w:t>
            </w:r>
          </w:p>
        </w:tc>
      </w:tr>
      <w:tr w:rsidR="00571BCF" w:rsidRPr="002D1C2A" w:rsidTr="000C10AA">
        <w:trPr>
          <w:trHeight w:val="885"/>
        </w:trPr>
        <w:tc>
          <w:tcPr>
            <w:tcW w:w="146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07FEB" w:rsidRPr="002D1C2A" w:rsidRDefault="000557A5" w:rsidP="00D02649">
            <w:pPr>
              <w:pStyle w:val="FORMATTEXT"/>
              <w:tabs>
                <w:tab w:val="left" w:pos="4395"/>
                <w:tab w:val="left" w:pos="9639"/>
              </w:tabs>
              <w:spacing w:line="25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D1C2A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вида контрольно-надзорной деятельности – </w:t>
            </w:r>
          </w:p>
          <w:p w:rsidR="00BE6781" w:rsidRPr="002D1C2A" w:rsidRDefault="000557A5" w:rsidP="00D02649">
            <w:pPr>
              <w:pStyle w:val="FORMATTEXT"/>
              <w:tabs>
                <w:tab w:val="left" w:pos="4395"/>
                <w:tab w:val="left" w:pos="9639"/>
              </w:tabs>
              <w:spacing w:line="25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D1C2A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="00BE6781" w:rsidRPr="002D1C2A">
              <w:rPr>
                <w:rFonts w:ascii="Times New Roman" w:hAnsi="Times New Roman" w:cs="Times New Roman"/>
                <w:sz w:val="27"/>
                <w:szCs w:val="27"/>
              </w:rPr>
              <w:t xml:space="preserve">егиональный государственный контроль (надзор) </w:t>
            </w:r>
            <w:r w:rsidR="00C121C3" w:rsidRPr="002D1C2A">
              <w:rPr>
                <w:rFonts w:ascii="Times New Roman" w:hAnsi="Times New Roman" w:cs="Times New Roman"/>
                <w:sz w:val="27"/>
                <w:szCs w:val="27"/>
              </w:rPr>
              <w:t>за 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протоколов (2340100010000105670)</w:t>
            </w:r>
          </w:p>
        </w:tc>
      </w:tr>
      <w:tr w:rsidR="00571BCF" w:rsidRPr="002D1C2A" w:rsidTr="000C10AA">
        <w:tc>
          <w:tcPr>
            <w:tcW w:w="146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07FEB" w:rsidRPr="002D1C2A" w:rsidRDefault="000557A5" w:rsidP="00D02649">
            <w:pPr>
              <w:spacing w:after="0" w:line="25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D1C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Негативные явления, на устранение которых направлена контрольно-надзорная деятельность – </w:t>
            </w:r>
          </w:p>
          <w:p w:rsidR="00BE6781" w:rsidRPr="002D1C2A" w:rsidRDefault="000557A5" w:rsidP="00D02649">
            <w:pPr>
              <w:spacing w:after="0" w:line="25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D1C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не</w:t>
            </w:r>
            <w:r w:rsidR="00C121C3" w:rsidRPr="002D1C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исполнение работодателями обязанности по созданию (выделении) рабочих мест для трудоустройства инвалидов в с</w:t>
            </w:r>
            <w:r w:rsidR="00C121C3" w:rsidRPr="002D1C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="00C121C3" w:rsidRPr="002D1C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ответствии с установленной квотой для приема их на работу </w:t>
            </w:r>
          </w:p>
        </w:tc>
      </w:tr>
      <w:tr w:rsidR="00571BCF" w:rsidRPr="002D1C2A" w:rsidTr="002D1C2A">
        <w:trPr>
          <w:trHeight w:val="1219"/>
        </w:trPr>
        <w:tc>
          <w:tcPr>
            <w:tcW w:w="146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07FEB" w:rsidRPr="002D1C2A" w:rsidRDefault="000557A5" w:rsidP="00D02649">
            <w:pPr>
              <w:spacing w:after="0" w:line="25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D1C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Цели надзорно-</w:t>
            </w:r>
            <w:bookmarkStart w:id="0" w:name="_GoBack"/>
            <w:bookmarkEnd w:id="0"/>
            <w:r w:rsidRPr="002D1C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контрольной деятельности </w:t>
            </w:r>
            <w:r w:rsidR="00341288" w:rsidRPr="002D1C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–</w:t>
            </w:r>
            <w:r w:rsidRPr="002D1C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  <w:p w:rsidR="00A07FEB" w:rsidRPr="002D1C2A" w:rsidRDefault="000557A5" w:rsidP="00D02649">
            <w:pPr>
              <w:spacing w:after="0" w:line="25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D1C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</w:t>
            </w:r>
            <w:r w:rsidR="00AC00D7" w:rsidRPr="002D1C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редупреждение, выявление и пресечение</w:t>
            </w:r>
            <w:r w:rsidRPr="002D1C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нарушений </w:t>
            </w:r>
            <w:r w:rsidR="00C121C3" w:rsidRPr="002D1C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работодателями,</w:t>
            </w:r>
            <w:r w:rsidR="00AC00D7" w:rsidRPr="002D1C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осуществляющими </w:t>
            </w:r>
            <w:r w:rsidR="00C121C3" w:rsidRPr="002D1C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свою деятельность на террит</w:t>
            </w:r>
            <w:r w:rsidR="00C121C3" w:rsidRPr="002D1C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="00C121C3" w:rsidRPr="002D1C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рии</w:t>
            </w:r>
            <w:r w:rsidR="00AC00D7" w:rsidRPr="002D1C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Краснодарско</w:t>
            </w:r>
            <w:r w:rsidR="00C121C3" w:rsidRPr="002D1C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</w:t>
            </w:r>
            <w:r w:rsidR="00AC00D7" w:rsidRPr="002D1C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кра</w:t>
            </w:r>
            <w:r w:rsidR="00C121C3" w:rsidRPr="002D1C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я, обязательных требований в области квотирования рабочих мест для трудоустройства инвалидов, установленных законода</w:t>
            </w:r>
            <w:r w:rsidR="002D1C2A" w:rsidRPr="002D1C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тельством Российской Федерации</w:t>
            </w:r>
          </w:p>
        </w:tc>
      </w:tr>
      <w:tr w:rsidR="00571BCF" w:rsidRPr="00571BCF" w:rsidTr="000C10AA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6781" w:rsidRPr="00571BCF" w:rsidRDefault="00341288" w:rsidP="00A50A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омер (индекс) показ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7352D" w:rsidRDefault="00341288" w:rsidP="00A50A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аименование </w:t>
            </w:r>
          </w:p>
          <w:p w:rsidR="00BE6781" w:rsidRPr="00571BCF" w:rsidRDefault="00BE6781" w:rsidP="00A50A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6781" w:rsidRPr="00571BCF" w:rsidRDefault="00341288" w:rsidP="00A50A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ормула расчета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51E10" w:rsidRDefault="00447A1A" w:rsidP="00A50A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омментарии</w:t>
            </w:r>
          </w:p>
          <w:p w:rsidR="00BE6781" w:rsidRPr="00571BCF" w:rsidRDefault="00BE6781" w:rsidP="00A50A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(интерпретация знач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6701D" w:rsidRDefault="00D002D9" w:rsidP="00D002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</w:p>
          <w:p w:rsidR="00BE6781" w:rsidRPr="00571BCF" w:rsidRDefault="00BE6781" w:rsidP="00D002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теля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6781" w:rsidRPr="00571BCF" w:rsidRDefault="00341288" w:rsidP="00A50A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еждун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родные сопоста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п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6781" w:rsidRPr="00571BCF" w:rsidRDefault="00341288" w:rsidP="00A50A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 знач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казат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6781" w:rsidRPr="00571BCF" w:rsidRDefault="00341288" w:rsidP="00A50A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сточник данных для определ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знач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показ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6781" w:rsidRPr="00571BCF" w:rsidRDefault="00341288" w:rsidP="00A50A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ведения о документах стратегич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пл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нирования, содерж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пок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затель (при его нал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E6781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чии)</w:t>
            </w:r>
          </w:p>
        </w:tc>
      </w:tr>
    </w:tbl>
    <w:p w:rsidR="0058478F" w:rsidRPr="0058478F" w:rsidRDefault="0058478F" w:rsidP="0058478F">
      <w:pPr>
        <w:spacing w:after="0"/>
        <w:rPr>
          <w:sz w:val="2"/>
          <w:szCs w:val="2"/>
        </w:rPr>
      </w:pPr>
    </w:p>
    <w:tbl>
      <w:tblPr>
        <w:tblW w:w="14601" w:type="dxa"/>
        <w:tblInd w:w="1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2552"/>
        <w:gridCol w:w="1275"/>
        <w:gridCol w:w="2694"/>
        <w:gridCol w:w="1134"/>
        <w:gridCol w:w="1417"/>
        <w:gridCol w:w="1135"/>
        <w:gridCol w:w="1558"/>
        <w:gridCol w:w="1560"/>
      </w:tblGrid>
      <w:tr w:rsidR="0058478F" w:rsidRPr="00571BCF" w:rsidTr="0008535B">
        <w:trPr>
          <w:tblHeader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71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71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71BCF" w:rsidRPr="00571BCF" w:rsidTr="0008535B">
        <w:tc>
          <w:tcPr>
            <w:tcW w:w="146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71BC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Ключевые показатели</w:t>
            </w: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71BC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3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8478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результативности, отражающие уровень безопасности охраняемых законом ценностей, выражающийся в миним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причинения им вреда (ущерба)</w:t>
            </w:r>
          </w:p>
        </w:tc>
      </w:tr>
      <w:tr w:rsidR="0058478F" w:rsidRPr="00571BCF" w:rsidTr="0008535B">
        <w:trPr>
          <w:trHeight w:val="1398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71BC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А.3</w:t>
            </w:r>
            <w:r w:rsidR="0065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341288" w:rsidP="00A07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</w:t>
            </w:r>
            <w:r w:rsidR="00D00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несозданных (невыделенных) р</w:t>
            </w:r>
            <w:r w:rsidR="00D00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00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бочих мест для тр</w:t>
            </w:r>
            <w:r w:rsidR="00D00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D00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доустройства инв</w:t>
            </w:r>
            <w:r w:rsidR="00D00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00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лидов, выявленных в ходе контрольно-надзорных меропри</w:t>
            </w:r>
            <w:r w:rsidR="00D00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D00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тий, от общего числа рабочих мест для и</w:t>
            </w:r>
            <w:r w:rsidR="00D00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D00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валидов, установле</w:t>
            </w:r>
            <w:r w:rsidR="00D00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D00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для выполнения квоты работодателям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D002D9" w:rsidP="00A07FEB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Д=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 100/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</w:t>
            </w:r>
            <w:proofErr w:type="spellEnd"/>
          </w:p>
          <w:p w:rsidR="00571BCF" w:rsidRPr="00571BCF" w:rsidRDefault="00571BCF" w:rsidP="00A07FE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D002D9" w:rsidP="00A07FEB">
            <w:pPr>
              <w:spacing w:after="0" w:line="240" w:lineRule="auto"/>
              <w:ind w:left="142"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несозданных (невыделенных) раб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чих мест для труд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инвалидов, выявленных в ходе контрольно-надзорных мероприятий, от общ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числа рабочих мест для инвалидов, уст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новленного для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полнения квоты раб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тодателям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71BCF" w:rsidRPr="00571BCF" w:rsidRDefault="00D002D9" w:rsidP="00A07FEB">
            <w:pPr>
              <w:spacing w:after="0" w:line="240" w:lineRule="auto"/>
              <w:ind w:left="142"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Нрм</w:t>
            </w:r>
            <w:proofErr w:type="spellEnd"/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несозда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рабочих мест для инвалидов в счет кв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работодателями, подлежащими прове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 в текущем году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71BCF" w:rsidRPr="00571BCF" w:rsidRDefault="00D002D9" w:rsidP="00A07FEB">
            <w:pPr>
              <w:spacing w:after="0" w:line="240" w:lineRule="auto"/>
              <w:ind w:left="142"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</w:t>
            </w:r>
            <w:proofErr w:type="spellEnd"/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число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бочих мест для инв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лидов, установленное для выполнения квоты работодателям,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лежащим проверке в текущем году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B221CD" w:rsidP="0099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6,8</w:t>
            </w:r>
            <w:r w:rsidR="00995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571BCF" w:rsidP="00A07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CB3BD9" w:rsidRDefault="00995B16" w:rsidP="002D1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="002D1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8,5 </w:t>
            </w:r>
            <w:r w:rsidR="00B22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D822FD" w:rsidP="00A07FEB">
            <w:pPr>
              <w:spacing w:after="0" w:line="240" w:lineRule="auto"/>
              <w:ind w:left="141" w:righ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571BCF" w:rsidP="00571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1BCF" w:rsidRPr="00571BCF" w:rsidTr="0008535B">
        <w:tc>
          <w:tcPr>
            <w:tcW w:w="146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71BC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Индикативные показатели</w:t>
            </w:r>
          </w:p>
        </w:tc>
      </w:tr>
      <w:tr w:rsidR="0058478F" w:rsidRPr="00571BCF" w:rsidTr="0008535B">
        <w:trPr>
          <w:trHeight w:val="1209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71BC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3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71BC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эффективности, отражающие уровень безопасности охраняемых законом ценностей, выражающийся в минимиз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причинения им вреда (ущерба), с учетом задействованных трудовых, материальных и финансовых ресурсов и админ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стративных и финансовых издержек подконтрольных субъектов, при осуществлении в отношении них контрольно-надзорных мероприятий</w:t>
            </w:r>
            <w:proofErr w:type="gramEnd"/>
          </w:p>
        </w:tc>
      </w:tr>
      <w:tr w:rsidR="0058478F" w:rsidRPr="00571BCF" w:rsidTr="000C10AA">
        <w:trPr>
          <w:trHeight w:val="6183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71BC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341288" w:rsidP="00A07F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устраненных нарушений обяз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требований законодательства, регулирующих кв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тирование рабочих мест для инвалидов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A07F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</w:t>
            </w:r>
            <w:proofErr w:type="spellEnd"/>
            <w:proofErr w:type="gram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Н</w:t>
            </w:r>
            <w:proofErr w:type="gramEnd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у/</w:t>
            </w:r>
            <w:proofErr w:type="spell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Нв</w:t>
            </w:r>
            <w:proofErr w:type="spellEnd"/>
          </w:p>
          <w:p w:rsidR="00571BCF" w:rsidRPr="00571BCF" w:rsidRDefault="00341288" w:rsidP="00A07F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5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A07F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</w:t>
            </w:r>
            <w:proofErr w:type="spellEnd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доля устране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нарушений обяз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требований законодательства, р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гулирующих квотир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рабочих мест для инвалидов;</w:t>
            </w:r>
          </w:p>
          <w:p w:rsidR="00571BCF" w:rsidRPr="00571BCF" w:rsidRDefault="00571BCF" w:rsidP="00A07F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 – количество устраненных наруш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обязательных тр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бований законодател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ства, регулирующих квотирование рабочих мест для инвалидов;</w:t>
            </w:r>
          </w:p>
          <w:p w:rsidR="00571BCF" w:rsidRPr="00571BCF" w:rsidRDefault="00571BCF" w:rsidP="00A07F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Нв</w:t>
            </w:r>
            <w:proofErr w:type="spellEnd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общее количество выявленных наруш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обязательных тр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бований законодател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ства, регулирующих квотирование рабочих мест для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A50A52" w:rsidP="005847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100 %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652AEC" w:rsidRDefault="00A50A52" w:rsidP="005847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100 %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D822FD" w:rsidP="00A07F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rPr>
          <w:trHeight w:val="514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71BC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</w:p>
        </w:tc>
        <w:tc>
          <w:tcPr>
            <w:tcW w:w="133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B670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Индикативные показатели, характеризующие различные аспекты контрольно-надзорной деятельности</w:t>
            </w: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71BC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В.1</w:t>
            </w:r>
          </w:p>
        </w:tc>
        <w:tc>
          <w:tcPr>
            <w:tcW w:w="133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B670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Индикативные показатели, характеризующие непосредственное состояние подконтрольной сферы, а также негативные явл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на устранение которых направлена контрольно-надзорная деятельность</w:t>
            </w:r>
          </w:p>
        </w:tc>
      </w:tr>
      <w:tr w:rsidR="0058478F" w:rsidRPr="00571BCF" w:rsidTr="000C10AA">
        <w:trPr>
          <w:trHeight w:val="7972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В.1.1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341288" w:rsidP="00A07F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дельный вес раб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тодателей, провере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за отчетный п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риод, у которых были выявлены нарушения законодательства в сфере квотирования рабочих мест для и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1288" w:rsidRDefault="00571BCF" w:rsidP="00A07FEB">
            <w:pPr>
              <w:spacing w:after="0" w:line="240" w:lineRule="auto"/>
              <w:ind w:lef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 = </w:t>
            </w:r>
            <w:proofErr w:type="spell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Чнар</w:t>
            </w:r>
            <w:proofErr w:type="spellEnd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Чп</w:t>
            </w:r>
            <w:proofErr w:type="spellEnd"/>
          </w:p>
          <w:p w:rsidR="00571BCF" w:rsidRPr="00571BCF" w:rsidRDefault="00571BCF" w:rsidP="0031243A">
            <w:pPr>
              <w:spacing w:after="0" w:line="240" w:lineRule="auto"/>
              <w:ind w:left="14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571BCF" w:rsidP="00A07FEB">
            <w:pPr>
              <w:spacing w:after="0" w:line="240" w:lineRule="auto"/>
              <w:ind w:left="154"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– удельный вес р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ботодателей, пров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ренных за отчетный период, у которых б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 выявлены наруш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законодательства в сфере квотирования рабочих мест для и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валидов;</w:t>
            </w:r>
          </w:p>
          <w:p w:rsidR="00571BCF" w:rsidRPr="00571BCF" w:rsidRDefault="00571BCF" w:rsidP="00A07FEB">
            <w:pPr>
              <w:spacing w:after="0" w:line="240" w:lineRule="auto"/>
              <w:ind w:left="154"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Чнар</w:t>
            </w:r>
            <w:proofErr w:type="spellEnd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количество р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ботодателей, у кот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рых за отчетный пер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 выявлены  наруш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ния;</w:t>
            </w:r>
          </w:p>
          <w:p w:rsidR="00571BCF" w:rsidRPr="00571BCF" w:rsidRDefault="00571BCF" w:rsidP="00A07FEB">
            <w:pPr>
              <w:spacing w:after="0" w:line="240" w:lineRule="auto"/>
              <w:ind w:left="154"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Чп</w:t>
            </w:r>
            <w:proofErr w:type="spellEnd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количество всех работодателей, пров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ренных за отчетный период (плановые проверки)</w:t>
            </w:r>
            <w:r w:rsidR="00CB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 искл</w:t>
            </w:r>
            <w:r w:rsidR="00CB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CB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чением проверок, не проведенных по нез</w:t>
            </w:r>
            <w:r w:rsidR="00CB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B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висящим от министе</w:t>
            </w:r>
            <w:r w:rsidR="00CB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CB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причинам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CB3BD9" w:rsidRDefault="0005115B" w:rsidP="00995B16">
            <w:pPr>
              <w:spacing w:after="0" w:line="240" w:lineRule="auto"/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571BCF" w:rsidP="00571BCF">
            <w:pPr>
              <w:spacing w:after="0" w:line="315" w:lineRule="atLeast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CB3BD9" w:rsidRDefault="00800AB4" w:rsidP="002D1C2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D1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D822FD" w:rsidP="0031243A">
            <w:pPr>
              <w:spacing w:after="0" w:line="240" w:lineRule="auto"/>
              <w:ind w:left="141" w:right="14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571BCF" w:rsidP="00571BC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rPr>
          <w:trHeight w:val="2333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71BC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В.1.2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341288" w:rsidP="00A07F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дельный вес раб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тодателей, доп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стивших повторные нарушения законод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в сфере кв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тирования рабочих мест для инвалидов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571BCF" w:rsidP="00A07FEB">
            <w:pPr>
              <w:spacing w:after="0" w:line="240" w:lineRule="auto"/>
              <w:ind w:lef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= М/</w:t>
            </w:r>
            <w:proofErr w:type="spell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Чв</w:t>
            </w:r>
            <w:proofErr w:type="spellEnd"/>
            <w:r w:rsidR="0034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</w:t>
            </w:r>
            <w:r w:rsidR="00A5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D10926" w:rsidP="00A07FEB">
            <w:pPr>
              <w:spacing w:after="0" w:line="240" w:lineRule="auto"/>
              <w:ind w:left="154"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удельный вес р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ботодателей, доп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стивших повторные нарушения законод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в сфере кв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тирования рабочих мест для инвалидов;</w:t>
            </w:r>
          </w:p>
          <w:p w:rsidR="00571BCF" w:rsidRPr="00571BCF" w:rsidRDefault="00571BCF" w:rsidP="00A07FEB">
            <w:pPr>
              <w:spacing w:after="0" w:line="240" w:lineRule="auto"/>
              <w:ind w:left="154"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– количество раб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тодателей, не устр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нивших нарушения (не выполнили предпис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ние);</w:t>
            </w:r>
          </w:p>
          <w:p w:rsidR="00571BCF" w:rsidRPr="00571BCF" w:rsidRDefault="00571BCF" w:rsidP="00A07FEB">
            <w:pPr>
              <w:spacing w:after="0" w:line="240" w:lineRule="auto"/>
              <w:ind w:left="154"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Чв</w:t>
            </w:r>
            <w:proofErr w:type="spellEnd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количество всех работодателей, пров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ренных за отчетный период (плановые и внеплановые прове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652AEC" w:rsidP="00451E10">
            <w:pPr>
              <w:spacing w:after="0" w:line="240" w:lineRule="auto"/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571BCF" w:rsidP="00571BCF">
            <w:pPr>
              <w:spacing w:after="0" w:line="315" w:lineRule="atLeast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652AEC" w:rsidP="005847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D822FD" w:rsidP="00A07FEB">
            <w:pPr>
              <w:spacing w:after="0" w:line="240" w:lineRule="auto"/>
              <w:ind w:left="141"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571BCF" w:rsidP="00571BC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71BC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В.2</w:t>
            </w:r>
          </w:p>
        </w:tc>
        <w:tc>
          <w:tcPr>
            <w:tcW w:w="133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451E10">
            <w:pPr>
              <w:spacing w:after="0" w:line="315" w:lineRule="atLeast"/>
              <w:ind w:right="14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Индикативные показатели, характеризующие качество проводимых мероприятий в части их направленности на устранение максимального объема потенциального вреда (ущерба) охраняемым законом ценностям</w:t>
            </w:r>
          </w:p>
        </w:tc>
      </w:tr>
      <w:tr w:rsidR="0058478F" w:rsidRPr="00571BCF" w:rsidTr="006D43F0">
        <w:trPr>
          <w:trHeight w:val="3351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В.2.1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A07F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денных проверок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A07F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Пв</w:t>
            </w:r>
            <w:proofErr w:type="spellEnd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П</w:t>
            </w:r>
            <w:proofErr w:type="gram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+П2+… П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A07FEB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Пв</w:t>
            </w:r>
            <w:proofErr w:type="spellEnd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общее колич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проведенных проверок;</w:t>
            </w:r>
          </w:p>
          <w:p w:rsidR="00571BCF" w:rsidRPr="00571BCF" w:rsidRDefault="00571BCF" w:rsidP="00A07FEB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proofErr w:type="gramEnd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проведенная проверка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05115B" w:rsidP="00051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312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341288" w:rsidP="003124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пров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рок, утве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планом на т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кущий год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341288" w:rsidP="00A07F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жегодный план пров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 пл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 пр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верок юр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дических лиц, инд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видуальных предпр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нимателей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отчетность министе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ства труда и 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6D43F0">
        <w:trPr>
          <w:trHeight w:val="1215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В.2.2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341288" w:rsidP="00A07F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дельный вес в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полнения плана пл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 проверок</w:t>
            </w:r>
            <w:r w:rsidR="0065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 исключением </w:t>
            </w:r>
            <w:proofErr w:type="gramStart"/>
            <w:r w:rsidR="0065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</w:t>
            </w:r>
            <w:r w:rsidR="0065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5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</w:t>
            </w:r>
            <w:proofErr w:type="gramEnd"/>
            <w:r w:rsidR="0065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проведенных по независящим от министерства прич</w:t>
            </w:r>
            <w:r w:rsidR="0065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65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41288" w:rsidRDefault="00571BCF" w:rsidP="00A07F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</w:t>
            </w:r>
            <w:proofErr w:type="spellEnd"/>
            <w:r w:rsidR="0034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</w:p>
          <w:p w:rsidR="00571BCF" w:rsidRPr="00571BCF" w:rsidRDefault="00571BCF" w:rsidP="00A07F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  <w:proofErr w:type="spellEnd"/>
            <w:r w:rsidR="0034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</w:t>
            </w:r>
            <w:r w:rsidR="00A5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A07FEB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</w:t>
            </w:r>
            <w:proofErr w:type="spellEnd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удельный вес выполнения плана плановых проверок;</w:t>
            </w:r>
          </w:p>
          <w:p w:rsidR="00571BCF" w:rsidRPr="00571BCF" w:rsidRDefault="00571BCF" w:rsidP="00A07FEB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количество пр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веденных плановых проверок </w:t>
            </w:r>
            <w:r w:rsidR="0065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</w:t>
            </w:r>
            <w:r w:rsidR="0065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5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лиц, индивид</w:t>
            </w:r>
            <w:r w:rsidR="0065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65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предприн</w:t>
            </w:r>
            <w:r w:rsidR="0065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65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мателей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71BCF" w:rsidRPr="00571BCF" w:rsidRDefault="00571BCF" w:rsidP="00A07FEB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 – количество з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планированных пл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новых проверок </w:t>
            </w:r>
            <w:r w:rsidR="0065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юридических лиц, индивидуальных предпринимателей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05115B" w:rsidP="003124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  <w:r w:rsidR="00A5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312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A50A52" w:rsidP="003124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341288" w:rsidP="00A07F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жегодный план пров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 пл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 пр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верок юр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дических лиц, инд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видуальных предпр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нимателей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отчетность министе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В.2.3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341288" w:rsidP="00A07F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жалоб, поданных на де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(бездействие) должностных лиц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A07F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A07FEB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652AEC" w:rsidP="003124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312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652AEC" w:rsidP="00312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D822FD" w:rsidP="00A07F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 развития Краснода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В.2.4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341288" w:rsidP="00A07F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заявл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(обращений) с указанием фактов нарушений, пост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пивших от физич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и юридических лиц, сообщений о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государстве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власти, местного самоуправления, средств массовой информации с указ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фактов наруш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571BCF" w:rsidP="00A07F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571BCF" w:rsidP="00A07FEB">
            <w:pPr>
              <w:spacing w:after="0" w:line="240" w:lineRule="auto"/>
              <w:ind w:left="136"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 – количество п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ступивших заявлений (обращений) с указ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фактов наруш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652AEC" w:rsidP="0031243A">
            <w:pPr>
              <w:spacing w:after="0" w:line="315" w:lineRule="atLeast"/>
              <w:ind w:left="14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571BCF" w:rsidP="0031243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652AEC" w:rsidP="0031243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D822FD" w:rsidP="00A07FEB">
            <w:pPr>
              <w:spacing w:after="0" w:line="240" w:lineRule="auto"/>
              <w:ind w:left="141"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571BCF" w:rsidP="00571BC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В.2.5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341288" w:rsidP="00A07F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бщее количество заявлений (обращ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ний), по </w:t>
            </w:r>
            <w:proofErr w:type="gramStart"/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результатам</w:t>
            </w:r>
            <w:proofErr w:type="gramEnd"/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рассмотрения кот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рых министерством внеплановые мер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приятия не были проведены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571BCF" w:rsidP="00A07F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571BCF" w:rsidP="00A07FEB">
            <w:pPr>
              <w:spacing w:after="0" w:line="240" w:lineRule="auto"/>
              <w:ind w:left="147"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</w:t>
            </w:r>
            <w:proofErr w:type="spellEnd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количество з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явлений (обращений), по </w:t>
            </w:r>
            <w:proofErr w:type="gram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результатам</w:t>
            </w:r>
            <w:proofErr w:type="gramEnd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смотрения которых министерством вн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плановые мероприятия не были проведены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652AEC" w:rsidP="0031243A">
            <w:pPr>
              <w:spacing w:after="0" w:line="315" w:lineRule="atLeast"/>
              <w:ind w:left="15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571BCF" w:rsidP="0031243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652AEC" w:rsidP="0031243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D822FD" w:rsidP="00A07FEB">
            <w:pPr>
              <w:spacing w:after="0" w:line="240" w:lineRule="auto"/>
              <w:ind w:left="141"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571BCF" w:rsidP="00571BC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В.2.6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341288" w:rsidP="00A07F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штатных единиц, прошедших в течение последних 3 лет программы пер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обучения или пов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шения квалификации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571BCF" w:rsidP="00A07F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571BCF" w:rsidP="0031243A">
            <w:pPr>
              <w:spacing w:after="0" w:line="240" w:lineRule="auto"/>
              <w:ind w:left="147" w:right="14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652AEC" w:rsidP="0031243A">
            <w:pPr>
              <w:spacing w:after="0" w:line="240" w:lineRule="auto"/>
              <w:ind w:left="15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571BCF" w:rsidP="0031243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571BCF" w:rsidP="0031243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D822FD" w:rsidP="00A07FEB">
            <w:pPr>
              <w:spacing w:after="0" w:line="240" w:lineRule="auto"/>
              <w:ind w:left="141"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571BCF" w:rsidP="00571BC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В.2.7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341288" w:rsidP="00A07F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</w:t>
            </w:r>
            <w:r w:rsidR="0065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должностных </w:t>
            </w:r>
            <w:r w:rsidR="0065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прошедших в течение последних 3 лет программы пер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обучения или пов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шения квалификации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571BCF" w:rsidP="00A07F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571BCF" w:rsidP="0031243A">
            <w:pPr>
              <w:spacing w:after="0" w:line="240" w:lineRule="auto"/>
              <w:ind w:left="147" w:right="14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652AEC" w:rsidP="0031243A">
            <w:pPr>
              <w:spacing w:after="0" w:line="240" w:lineRule="auto"/>
              <w:ind w:left="15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A5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571BCF" w:rsidP="0031243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571BCF" w:rsidP="0031243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D822FD" w:rsidP="00A07FEB">
            <w:pPr>
              <w:spacing w:after="0" w:line="240" w:lineRule="auto"/>
              <w:ind w:left="141"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министе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571BCF" w:rsidP="00571BC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71BC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В.3</w:t>
            </w:r>
          </w:p>
        </w:tc>
        <w:tc>
          <w:tcPr>
            <w:tcW w:w="133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451E10">
            <w:pPr>
              <w:spacing w:after="0" w:line="315" w:lineRule="atLeast"/>
              <w:ind w:right="14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Индикативные показатели, характеризующие параметры проведенных мероприятий</w:t>
            </w: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71BC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В.3.1</w:t>
            </w:r>
          </w:p>
        </w:tc>
        <w:tc>
          <w:tcPr>
            <w:tcW w:w="133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451E10">
            <w:pPr>
              <w:spacing w:after="0" w:line="315" w:lineRule="atLeast"/>
              <w:ind w:right="14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Проверки</w:t>
            </w: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В.3.1.1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31243A" w:rsidRDefault="00341288" w:rsidP="00A07F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бщее количество проверок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31243A" w:rsidRDefault="00571BCF" w:rsidP="00A07F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Пп+Пв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31243A" w:rsidRDefault="00571BCF" w:rsidP="00BA2C4B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общее колич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проведенных проверок;</w:t>
            </w:r>
          </w:p>
          <w:p w:rsidR="00571BCF" w:rsidRPr="0031243A" w:rsidRDefault="00571BCF" w:rsidP="00BA2C4B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количество пл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 проверок в с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ответствии с планом проверок;</w:t>
            </w:r>
          </w:p>
          <w:p w:rsidR="00571BCF" w:rsidRPr="0031243A" w:rsidRDefault="00571BCF" w:rsidP="00BA2C4B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Пв</w:t>
            </w:r>
            <w:proofErr w:type="spell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количество вн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плановых проверок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05115B" w:rsidP="0058478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341288" w:rsidP="00A60E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пров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рок, утве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планом на т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кущий год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341288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жегодный план пров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 пл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 пр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верок юр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дических лиц, инд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видуальных предпр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нимателей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отчетность министе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В.3.1.2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31243A" w:rsidRDefault="00341288" w:rsidP="00A07F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бщее количество плановых проверок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31243A" w:rsidRDefault="00503360" w:rsidP="0050336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ППР = ППР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 ППР2+ </w:t>
            </w:r>
            <w:proofErr w:type="spellStart"/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ППр</w:t>
            </w:r>
            <w:proofErr w:type="spellEnd"/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31243A" w:rsidRDefault="00571BCF" w:rsidP="00BA2C4B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ППР – общее колич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плановых пр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верок;</w:t>
            </w:r>
          </w:p>
          <w:p w:rsidR="00571BCF" w:rsidRPr="0031243A" w:rsidRDefault="00571BCF" w:rsidP="00BA2C4B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ППр</w:t>
            </w:r>
            <w:proofErr w:type="spellEnd"/>
            <w:proofErr w:type="gram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proofErr w:type="gram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проведенная плановая проверка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05115B" w:rsidP="00A50A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A60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341288" w:rsidP="00A60E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пров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рок, утве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планом 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т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кущий год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341288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жегодный план пров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 пл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 пр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верок юр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дических лиц, инд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видуальных 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нимателей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отчетность министе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В.3.1.3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31243A" w:rsidRDefault="00341288" w:rsidP="00A07F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бщее количество внеплановых пров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 по основаниям, предусмотренным законодательством Российской Федер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31243A" w:rsidRDefault="00571BCF" w:rsidP="00A07F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ОКВП = ИП + </w:t>
            </w:r>
            <w:proofErr w:type="gram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ПП + </w:t>
            </w:r>
            <w:proofErr w:type="spell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31243A" w:rsidRDefault="00571BCF" w:rsidP="00BA2C4B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ОКВП – общее кол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 внеплановых проверок;</w:t>
            </w:r>
          </w:p>
          <w:p w:rsidR="00571BCF" w:rsidRPr="0031243A" w:rsidRDefault="00571BCF" w:rsidP="00BA2C4B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– общее колич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ство внеплановых проверок по </w:t>
            </w:r>
            <w:proofErr w:type="gram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 за</w:t>
            </w:r>
            <w:proofErr w:type="gram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предписаний;</w:t>
            </w:r>
          </w:p>
          <w:p w:rsidR="00571BCF" w:rsidRPr="0031243A" w:rsidRDefault="00571BCF" w:rsidP="00BA2C4B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общее количество внеплановых пров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 по заявлениям;</w:t>
            </w:r>
          </w:p>
          <w:p w:rsidR="00571BCF" w:rsidRPr="0031243A" w:rsidRDefault="00571BCF" w:rsidP="00BA2C4B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 – общее колич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внеплановых проверок по поруч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 Президента Российской Федер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Правительства Российской Федер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ции;</w:t>
            </w:r>
          </w:p>
          <w:p w:rsidR="00571BCF" w:rsidRPr="0031243A" w:rsidRDefault="00571BCF" w:rsidP="00BA2C4B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</w:t>
            </w:r>
            <w:proofErr w:type="spell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общее колич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внеплановых проверок на основ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требования пр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652AEC" w:rsidP="0058478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341288" w:rsidP="00BA2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анные р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зультатов проверок, проведе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в ра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гос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надзора в отчетном периоде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отчетность министе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71BC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В.3.1.4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31243A" w:rsidRDefault="00341288" w:rsidP="00A07F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проверок, на результаты которых поданы жалобы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31243A" w:rsidRDefault="00571BCF" w:rsidP="00A07F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Жп</w:t>
            </w:r>
            <w:proofErr w:type="spell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Пв</w:t>
            </w:r>
            <w:proofErr w:type="spellEnd"/>
          </w:p>
          <w:p w:rsidR="00571BCF" w:rsidRPr="0031243A" w:rsidRDefault="00341288" w:rsidP="00A07F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31243A" w:rsidRDefault="00571BCF" w:rsidP="00BA2C4B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доля проверок, на результаты кот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рых поданы жалобы;</w:t>
            </w:r>
          </w:p>
          <w:p w:rsidR="00571BCF" w:rsidRPr="0031243A" w:rsidRDefault="00571BCF" w:rsidP="00BA2C4B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Жп</w:t>
            </w:r>
            <w:proofErr w:type="spell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количество проверок, на резул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таты которых поданы жалобы;</w:t>
            </w:r>
          </w:p>
          <w:p w:rsidR="00571BCF" w:rsidRPr="0031243A" w:rsidRDefault="00571BCF" w:rsidP="00BA2C4B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Пв</w:t>
            </w:r>
            <w:proofErr w:type="spell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общее колич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проведенных проверок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652AEC" w:rsidP="0058478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652AEC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D822FD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Default="00571BCF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FEB" w:rsidRDefault="00A07FE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FEB" w:rsidRDefault="00A07FE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FEB" w:rsidRDefault="00A07FE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FEB" w:rsidRDefault="00A07FE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FEB" w:rsidRDefault="00A07FE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FEB" w:rsidRDefault="00A07FE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FEB" w:rsidRDefault="00A07FE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FEB" w:rsidRDefault="00A07FE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FEB" w:rsidRPr="00571BCF" w:rsidRDefault="00A07FE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В.3.1.5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31243A" w:rsidRDefault="00341288" w:rsidP="00A07F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проверок, р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зультаты которых были признаны н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действительными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31243A" w:rsidRDefault="00571BCF" w:rsidP="00A07F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Рнед</w:t>
            </w:r>
            <w:proofErr w:type="spell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= </w:t>
            </w:r>
            <w:proofErr w:type="spell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Пнед</w:t>
            </w:r>
            <w:proofErr w:type="spell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</w:t>
            </w:r>
            <w:proofErr w:type="gram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  <w:p w:rsidR="00571BCF" w:rsidRPr="0031243A" w:rsidRDefault="00341288" w:rsidP="00A07F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A5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31243A" w:rsidRDefault="00571BCF" w:rsidP="00BA2C4B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Рнед</w:t>
            </w:r>
            <w:proofErr w:type="spell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доля пров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рок, результаты к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торых были призн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 недействител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ными;</w:t>
            </w:r>
          </w:p>
          <w:p w:rsidR="00571BCF" w:rsidRPr="0031243A" w:rsidRDefault="00571BCF" w:rsidP="00BA2C4B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Пнед</w:t>
            </w:r>
            <w:proofErr w:type="spell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количество проверок, результаты которых в текущем периоде были пр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знаны недейств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тельными;</w:t>
            </w:r>
          </w:p>
          <w:p w:rsidR="00571BCF" w:rsidRPr="0031243A" w:rsidRDefault="00571BCF" w:rsidP="00BA2C4B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общее колич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ство проведенных в текущем периоде проверок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652AEC" w:rsidP="0058478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652AEC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D822FD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В.3.1.6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31243A" w:rsidRDefault="00341288" w:rsidP="00A07F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пров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рок, проведенных министерством с нарушениями треб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 законодател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Российской Ф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дерации о порядке их проведения, по </w:t>
            </w:r>
            <w:proofErr w:type="gramStart"/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зультатам</w:t>
            </w:r>
            <w:proofErr w:type="gramEnd"/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выявления которых к должнос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лицам мин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стерства, осущ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ствившим такие пр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верки, применены меры дисциплина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ного, администр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тивного наказания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31243A" w:rsidRDefault="00571BCF" w:rsidP="00A07F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</w:t>
            </w:r>
            <w:r w:rsidR="00451E10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тз</w:t>
            </w:r>
            <w:proofErr w:type="spell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Н</w:t>
            </w:r>
            <w:r w:rsidR="00451E10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тз</w:t>
            </w:r>
            <w:proofErr w:type="gramStart"/>
            <w:r w:rsidR="00451E10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451E10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тз2</w:t>
            </w:r>
            <w:r w:rsidR="005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451E10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тз</w:t>
            </w:r>
            <w:proofErr w:type="spellEnd"/>
            <w:r w:rsidR="00451E10" w:rsidRPr="003124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31243A" w:rsidRDefault="00571BCF" w:rsidP="00BA2C4B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451E10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тз</w:t>
            </w:r>
            <w:proofErr w:type="spell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количество проверок, проведе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 нарушениями требований закон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дательства;</w:t>
            </w:r>
          </w:p>
          <w:p w:rsidR="0066744D" w:rsidRDefault="00571BCF" w:rsidP="00BA2C4B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451E10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тз</w:t>
            </w:r>
            <w:proofErr w:type="spellEnd"/>
            <w:proofErr w:type="gramStart"/>
            <w:r w:rsidR="00451E10" w:rsidRPr="003124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proofErr w:type="gramEnd"/>
            <w:r w:rsidR="00451E10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проверка, проведенная с нар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шениями требований </w:t>
            </w:r>
          </w:p>
          <w:p w:rsidR="00571BCF" w:rsidRPr="0031243A" w:rsidRDefault="00571BCF" w:rsidP="00BA2C4B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652AEC" w:rsidP="0058478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652AEC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D822FD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Default="00571BCF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FEB" w:rsidRDefault="00A07FE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FEB" w:rsidRDefault="00A07FE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FEB" w:rsidRDefault="00A07FE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FEB" w:rsidRDefault="00A07FE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FEB" w:rsidRDefault="00A07FE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FEB" w:rsidRDefault="00A07FE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FEB" w:rsidRDefault="00A07FE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FEB" w:rsidRDefault="00A07FE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FEB" w:rsidRDefault="00A07FE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FEB" w:rsidRDefault="00A07FE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FEB" w:rsidRDefault="00A07FE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FEB" w:rsidRDefault="00A07FE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FEB" w:rsidRDefault="00A07FE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FEB" w:rsidRDefault="00A07FE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3360" w:rsidRDefault="00503360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3360" w:rsidRDefault="00503360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FEB" w:rsidRPr="00571BCF" w:rsidRDefault="00A07FE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В.3.1.7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31243A" w:rsidRDefault="00341288" w:rsidP="00A07F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проверок, пр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веденных министе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ством с нарушениями требований закон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дательства Росси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 о порядке их провед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ния, по </w:t>
            </w:r>
            <w:proofErr w:type="gramStart"/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результатам</w:t>
            </w:r>
            <w:proofErr w:type="gramEnd"/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выявления которых к должностным лицам министерства, ос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ществившим такие проверки, применены меры дисциплина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ного, администр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тивного наказания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31243A" w:rsidRDefault="00571BCF" w:rsidP="00A07F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= </w:t>
            </w:r>
            <w:proofErr w:type="spell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Пдис</w:t>
            </w:r>
            <w:proofErr w:type="spell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/</w:t>
            </w:r>
            <w:proofErr w:type="gram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1288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A5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31243A" w:rsidRDefault="00571BCF" w:rsidP="00BA2C4B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– доля проверок, проведенных мин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стерством с наруш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ниями требований законодательства Российской Федер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о порядке их проведения, по </w:t>
            </w:r>
            <w:proofErr w:type="gram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зультатам</w:t>
            </w:r>
            <w:proofErr w:type="gram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выявления которых к должнос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лицам мин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стерства, осущ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ствившим такие пр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верки, применены меры дисциплина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ного, администр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тивного наказания;</w:t>
            </w:r>
          </w:p>
          <w:p w:rsidR="00571BCF" w:rsidRPr="0031243A" w:rsidRDefault="00571BCF" w:rsidP="00BA2C4B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Пдис</w:t>
            </w:r>
            <w:proofErr w:type="spell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количество принятых к дол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ностным лицам м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нистерства мер ди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циплинарного и а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министративного 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наказания по резул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татам проверок;</w:t>
            </w:r>
          </w:p>
          <w:p w:rsidR="00571BCF" w:rsidRPr="0031243A" w:rsidRDefault="00571BCF" w:rsidP="00BA2C4B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общее колич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проведенных в текущем периоде проверок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652AEC" w:rsidP="0058478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652AEC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D822FD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В.3.1.8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31243A" w:rsidRDefault="00571BCF" w:rsidP="00A07F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плановых и внеплановых пров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рок, которые не уд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лось провести в связи с отсутствием пров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ряемого лица по м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 нахождения (ж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тельства), указанн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в государстве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информацио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ресурсах, в связи с отсутствием рук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водителя организ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иного уполн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моченного лица, в связи с изменением статуса проверяемого лица, в связи со см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собственника производственного объекта, в связи с прекращением ос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ществления провер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емой сферы деятел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  <w:r w:rsidR="00652AEC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связи с ли</w:t>
            </w:r>
            <w:r w:rsidR="00652AEC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652AEC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видацией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41288" w:rsidRPr="0031243A" w:rsidRDefault="00571BCF" w:rsidP="00A07F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Пукл</w:t>
            </w:r>
            <w:proofErr w:type="spell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Ппн</w:t>
            </w:r>
            <w:proofErr w:type="spell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  <w:p w:rsidR="00571BCF" w:rsidRPr="0031243A" w:rsidRDefault="00571BCF" w:rsidP="00A07F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x </w:t>
            </w:r>
            <w:r w:rsidR="00A5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31243A" w:rsidRDefault="00571BCF" w:rsidP="00BA2C4B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Пукл</w:t>
            </w:r>
            <w:proofErr w:type="spell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1288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 план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и внеплановых проверок, которые не удалось провести в связи с отсутствием проверяемого лица по месту нахождения (жительства), указа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ному в государстве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информацио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ресурсах, в связи с отсутствием рук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водителя организ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иного уполн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моченного лица, в связи с изменением статуса проверяемого лица, в связи со см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собственника производственного объекта, в связи с прекращением ос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ществления провер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емой сферы дея</w:t>
            </w:r>
            <w:r w:rsidR="00341288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 w:rsidR="00341288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341288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proofErr w:type="gram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Ппн</w:t>
            </w:r>
            <w:proofErr w:type="spell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1288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плановых и внепл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новых проверок, к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торые не удалось провести по раз</w:t>
            </w:r>
            <w:r w:rsidR="00341288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 w:rsidR="00341288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341288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причинам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1288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пр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веденных плановых и внеплановых про</w:t>
            </w:r>
            <w:r w:rsidR="00341288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41288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341288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05115B" w:rsidP="0058478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2,6</w:t>
            </w:r>
            <w:r w:rsidR="00A5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CB3BD9" w:rsidP="002D1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D1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5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D822FD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В.3.1.9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31243A" w:rsidRDefault="00341288" w:rsidP="00A07F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выявленных при проведении пр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верок правонаруш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ний, связанных с н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исполнением предп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41288" w:rsidRPr="0031243A" w:rsidRDefault="00571BCF" w:rsidP="00A07F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 = Н пред/ Н общ</w:t>
            </w:r>
          </w:p>
          <w:p w:rsidR="00571BCF" w:rsidRPr="0031243A" w:rsidRDefault="00341288" w:rsidP="00A07F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571BCF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5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31243A" w:rsidRDefault="00571BCF" w:rsidP="00BA2C4B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Ппред</w:t>
            </w:r>
            <w:proofErr w:type="spell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1288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выя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при провед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проверок прав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нарушений, связа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 неисполнением предписаний;</w:t>
            </w:r>
          </w:p>
          <w:p w:rsidR="00571BCF" w:rsidRPr="0031243A" w:rsidRDefault="00571BCF" w:rsidP="00503360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Нпред</w:t>
            </w:r>
            <w:proofErr w:type="spell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1288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выявленных наруш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о неисполнении предписаний, выда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в рамках </w:t>
            </w:r>
            <w:r w:rsidR="00341288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</w:t>
            </w:r>
            <w:r w:rsidR="00B67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41288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Нобщ</w:t>
            </w:r>
            <w:proofErr w:type="spell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общее кол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 выявленных нарушений обяз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требований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652AEC" w:rsidP="0058478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652AEC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D822FD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В.3.1.10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31243A" w:rsidRDefault="00571BCF" w:rsidP="00A07F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 нал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женных по итогам проверок админ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стративных штрафов</w:t>
            </w:r>
            <w:r w:rsidR="00652AEC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(тыс. руб.)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31243A" w:rsidRDefault="00571BCF" w:rsidP="00A07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31243A" w:rsidRDefault="00571BCF" w:rsidP="00BA2C4B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05115B" w:rsidP="0058478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r w:rsidR="0065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341288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анные м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ровых с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В.3.1.11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31243A" w:rsidRDefault="00571BCF" w:rsidP="00A07F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 упл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ченных (взысканных) административных штрафов, наложе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по итогам пр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верок</w:t>
            </w:r>
            <w:r w:rsidR="00652AEC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(тыс. руб.)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31243A" w:rsidRDefault="00571BCF" w:rsidP="00A07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31243A" w:rsidRDefault="00571BCF" w:rsidP="00BA2C4B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05115B" w:rsidP="0058478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  <w:r w:rsidR="0065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341288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анные о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 бу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галтерского учета и о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четности министе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Default="00571BCF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FEB" w:rsidRDefault="00A07FE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FEB" w:rsidRDefault="00A07FE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FEB" w:rsidRDefault="00A07FE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FEB" w:rsidRDefault="00A07FE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FEB" w:rsidRDefault="00A07FE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FEB" w:rsidRDefault="00A07FE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FEB" w:rsidRDefault="00A07FE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FEB" w:rsidRPr="00571BCF" w:rsidRDefault="00A07FE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В.3.1.12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31243A" w:rsidRDefault="00571BCF" w:rsidP="00A07F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суммы взысканных админ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стративных штрафов к общей сумме нал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женных администр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штрафов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41288" w:rsidRPr="0031243A" w:rsidRDefault="00571BCF" w:rsidP="00A07F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124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Евзыск.= В/Н</w:t>
            </w:r>
          </w:p>
          <w:p w:rsidR="00571BCF" w:rsidRPr="0031243A" w:rsidRDefault="00341288" w:rsidP="00A07F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4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х</w:t>
            </w:r>
            <w:r w:rsidR="00A50A5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31243A" w:rsidRDefault="00571BCF" w:rsidP="00BA2C4B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4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Евзыск.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41288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отношение суммы взысканных административных штрафов к общей сумме наложенных административных штрафов;</w:t>
            </w:r>
          </w:p>
          <w:p w:rsidR="00571BCF" w:rsidRPr="0031243A" w:rsidRDefault="00571BCF" w:rsidP="00BA2C4B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1288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сумма взыска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администрати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штрафов;</w:t>
            </w:r>
          </w:p>
          <w:p w:rsidR="00571BCF" w:rsidRPr="0031243A" w:rsidRDefault="00571BCF" w:rsidP="00BA2C4B">
            <w:pPr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 </w:t>
            </w:r>
            <w:r w:rsidR="00341288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сумма наложе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администрати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штрафов</w:t>
            </w:r>
            <w:r w:rsidR="00CB3BD9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 и</w:t>
            </w:r>
            <w:r w:rsidR="00CB3BD9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CB3BD9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ключением штрафов, срок </w:t>
            </w:r>
            <w:r w:rsid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уплаты которых не наступил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05115B" w:rsidP="0058478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5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  <w:r w:rsidR="00A5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5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D822FD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В.3.1.13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31243A" w:rsidRDefault="00571BCF" w:rsidP="00A07F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размер наложенного адм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нистративного штр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</w:t>
            </w:r>
            <w:r w:rsidR="00652AEC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(тыс. руб.)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41288" w:rsidRPr="0031243A" w:rsidRDefault="00571BCF" w:rsidP="00A07F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Шср</w:t>
            </w:r>
            <w:proofErr w:type="spell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Енал</w:t>
            </w:r>
            <w:proofErr w:type="spell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</w:t>
            </w:r>
          </w:p>
          <w:p w:rsidR="00571BCF" w:rsidRPr="0031243A" w:rsidRDefault="00571BCF" w:rsidP="00A07F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31243A" w:rsidRDefault="00571BCF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Шср</w:t>
            </w:r>
            <w:proofErr w:type="spell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1288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средний размер наложенного админ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стративного штрафа;</w:t>
            </w:r>
          </w:p>
          <w:p w:rsidR="00571BCF" w:rsidRPr="0031243A" w:rsidRDefault="00571BCF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4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Енал.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41288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сумма нал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женных администр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штрафов;</w:t>
            </w:r>
          </w:p>
          <w:p w:rsidR="00571BCF" w:rsidRPr="0031243A" w:rsidRDefault="00571BCF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</w:t>
            </w:r>
            <w:proofErr w:type="spell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1288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а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министративных дел, по </w:t>
            </w:r>
            <w:proofErr w:type="gramStart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результатам</w:t>
            </w:r>
            <w:proofErr w:type="gramEnd"/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смотрения которых наложен администр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тивный штраф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652AEC" w:rsidP="0058478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D822FD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A2C4B" w:rsidRDefault="00BA2C4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2C4B" w:rsidRPr="00571BCF" w:rsidRDefault="00BA2C4B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71BC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В.3.2</w:t>
            </w:r>
          </w:p>
        </w:tc>
        <w:tc>
          <w:tcPr>
            <w:tcW w:w="133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451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по делам об административных правонарушениях</w:t>
            </w: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В.3.2.1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341288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проток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 об администр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правонар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571BCF" w:rsidP="00BA2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571BCF" w:rsidP="00312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05115B" w:rsidP="0058478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571BCF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571BCF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D822FD" w:rsidP="00BA2C4B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социального развития Краснода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BCF" w:rsidRPr="00571BCF" w:rsidRDefault="00571BCF" w:rsidP="00571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В.3.2.2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пост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новлений о прекр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щении производства по делу об админ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стративном правон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рушении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BA2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BA2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58478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Default="00D822FD" w:rsidP="00BA2C4B">
            <w:pPr>
              <w:spacing w:line="240" w:lineRule="auto"/>
              <w:ind w:left="141" w:right="141"/>
            </w:pP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571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В.3.2.3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пост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новлений о назнач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администрати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наказаний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BA2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BA2C4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05115B" w:rsidP="0058478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Default="00D822FD" w:rsidP="00BA2C4B">
            <w:pPr>
              <w:spacing w:line="240" w:lineRule="auto"/>
              <w:ind w:left="141" w:right="141"/>
            </w:pP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571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570B3B">
        <w:trPr>
          <w:trHeight w:val="1740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В.3.2.4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админ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стративных наказ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ний, по которым а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министративный штраф был заменен предупреждением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BA2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BA2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58478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Default="00D822FD" w:rsidP="00BA2C4B">
            <w:pPr>
              <w:spacing w:line="240" w:lineRule="auto"/>
              <w:ind w:left="141" w:right="141"/>
            </w:pP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571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В.3.2.5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бщая сумма нал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женных штрафов по 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результатам рассмо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 дел об админ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стративных правон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рушениях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BA2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BA2C4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05115B" w:rsidP="0058478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Default="00D822FD" w:rsidP="00BA2C4B">
            <w:pPr>
              <w:spacing w:line="240" w:lineRule="auto"/>
              <w:ind w:left="141" w:right="141"/>
            </w:pP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ства труда и социальн</w:t>
            </w: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571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В.3.2.6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штрафов, нал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женных по результ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рассмотрения дел об администрати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правонарушен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Default="00D822FD" w:rsidP="00BA2C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Дштр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Кштр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  <w:proofErr w:type="spell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Кдел</w:t>
            </w:r>
            <w:proofErr w:type="spellEnd"/>
          </w:p>
          <w:p w:rsidR="00D822FD" w:rsidRPr="00571BCF" w:rsidRDefault="00D822FD" w:rsidP="00BA2C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5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BA2C4B">
            <w:pPr>
              <w:spacing w:after="0" w:line="240" w:lineRule="auto"/>
              <w:ind w:left="142"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Дштр</w:t>
            </w:r>
            <w:proofErr w:type="spellEnd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 штрафов, наложенных по р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зультатам рассмотр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дел об админ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стративных правон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рушениях;</w:t>
            </w:r>
          </w:p>
          <w:p w:rsidR="00D822FD" w:rsidRPr="00571BCF" w:rsidRDefault="00D822FD" w:rsidP="00BA2C4B">
            <w:pPr>
              <w:spacing w:after="0" w:line="240" w:lineRule="auto"/>
              <w:ind w:left="142"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Кштр</w:t>
            </w:r>
            <w:proofErr w:type="spellEnd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административных дел, по результатам которых назначено наказание в виде а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министративного штрафа;</w:t>
            </w:r>
          </w:p>
          <w:p w:rsidR="00D822FD" w:rsidRPr="00571BCF" w:rsidRDefault="00D822FD" w:rsidP="00BA2C4B">
            <w:pPr>
              <w:spacing w:after="0" w:line="240" w:lineRule="auto"/>
              <w:ind w:left="142"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Кдел</w:t>
            </w:r>
            <w:proofErr w:type="spellEnd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общее колич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вынесенных р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 по результатам рассмотрения админ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стративных дел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05115B" w:rsidP="0058478F">
            <w:pPr>
              <w:tabs>
                <w:tab w:val="left" w:pos="3318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  <w:r w:rsidR="00A5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22FD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58478F">
            <w:pPr>
              <w:tabs>
                <w:tab w:val="left" w:pos="33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58478F">
            <w:pPr>
              <w:tabs>
                <w:tab w:val="left" w:pos="33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Default="00D822FD" w:rsidP="00BA2C4B">
            <w:pPr>
              <w:spacing w:line="240" w:lineRule="auto"/>
              <w:ind w:left="141" w:right="141"/>
            </w:pP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B5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571BCF">
            <w:pPr>
              <w:tabs>
                <w:tab w:val="left" w:pos="33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В.3.2.7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 упл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ченных (взысканных) штрафов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BA2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BA2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05115B" w:rsidP="0058478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Default="00D822FD" w:rsidP="00BA2C4B">
            <w:pPr>
              <w:spacing w:line="240" w:lineRule="auto"/>
              <w:ind w:left="141" w:right="141"/>
            </w:pPr>
            <w:r w:rsidRPr="00A13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 w:rsidRPr="00A13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13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 w:rsidRPr="00A13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13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 w:rsidRPr="00A13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13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Default="00D822FD" w:rsidP="00571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3360" w:rsidRDefault="00503360" w:rsidP="00571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3360" w:rsidRDefault="00503360" w:rsidP="00571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3360" w:rsidRDefault="00503360" w:rsidP="00571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3360" w:rsidRDefault="00503360" w:rsidP="00571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3360" w:rsidRDefault="00503360" w:rsidP="00571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3360" w:rsidRDefault="00503360" w:rsidP="00571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3360" w:rsidRPr="00571BCF" w:rsidRDefault="00503360" w:rsidP="00571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570B3B">
        <w:trPr>
          <w:trHeight w:val="342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В.3.2.8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тношение суммы 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взысканных штрафов к общей сумме нал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женных администр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штрафов</w:t>
            </w:r>
            <w:r w:rsid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1243A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исключением штр</w:t>
            </w:r>
            <w:r w:rsidR="0031243A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31243A" w:rsidRP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фов, срок </w:t>
            </w:r>
            <w:r w:rsid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уплаты к</w:t>
            </w:r>
            <w:r w:rsid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1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торых не наступил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BA2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BA2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05115B" w:rsidP="0058478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D82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  <w:r w:rsidR="00A5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22FD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Default="00D822FD" w:rsidP="00BA2C4B">
            <w:pPr>
              <w:spacing w:line="240" w:lineRule="auto"/>
              <w:ind w:left="141" w:right="141"/>
            </w:pPr>
            <w:r w:rsidRPr="00A13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отчетность </w:t>
            </w:r>
            <w:r w:rsidRPr="00A13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министе</w:t>
            </w:r>
            <w:r w:rsidRPr="00A13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13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 w:rsidRPr="00A13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13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 w:rsidRPr="00A13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13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571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В.3.2.9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размер наложенного штрафа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BA2C4B">
            <w:pPr>
              <w:spacing w:after="0" w:line="240" w:lineRule="auto"/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Рср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571B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=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571B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Енал/</w:t>
            </w:r>
          </w:p>
          <w:p w:rsidR="00D822FD" w:rsidRPr="00571BCF" w:rsidRDefault="00D822FD" w:rsidP="00BA2C4B">
            <w:pPr>
              <w:spacing w:after="0" w:line="240" w:lineRule="auto"/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Красс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Default="00D822FD" w:rsidP="00BA2C4B">
            <w:pPr>
              <w:spacing w:after="0" w:line="240" w:lineRule="auto"/>
              <w:ind w:left="142"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Рср</w:t>
            </w:r>
            <w:proofErr w:type="spellEnd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средний размер наложенного админ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стративного штрафа;</w:t>
            </w:r>
          </w:p>
          <w:p w:rsidR="00D822FD" w:rsidRPr="00571BCF" w:rsidRDefault="00D822FD" w:rsidP="00BA2C4B">
            <w:pPr>
              <w:spacing w:after="0" w:line="240" w:lineRule="auto"/>
              <w:ind w:left="142"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Енал.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общая сумма наложенных админ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стративных штрафов в текущем периоде по результатам провед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плановых и вн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плановых проверок;</w:t>
            </w:r>
          </w:p>
          <w:p w:rsidR="00D822FD" w:rsidRPr="00571BCF" w:rsidRDefault="00D822FD" w:rsidP="00BA2C4B">
            <w:pPr>
              <w:spacing w:after="0" w:line="240" w:lineRule="auto"/>
              <w:ind w:left="142"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рассмотренных адм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нистративных дел, по результатам которых в текущем периоде наложены админ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стративные штрафы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58478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Default="00D822FD" w:rsidP="00BA2C4B">
            <w:pPr>
              <w:spacing w:line="240" w:lineRule="auto"/>
              <w:ind w:left="141" w:right="141"/>
            </w:pPr>
            <w:r w:rsidRPr="00A13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 w:rsidRPr="00A13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13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 w:rsidRPr="00A13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13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 w:rsidRPr="00A13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13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2FD" w:rsidRPr="00571BCF" w:rsidRDefault="00D822FD" w:rsidP="00571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05115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В.3.</w:t>
            </w:r>
            <w:r w:rsidR="00051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71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нарушений обязательных требований, включая предостережения о недопуст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 нарушения обязательных требований</w:t>
            </w:r>
          </w:p>
        </w:tc>
      </w:tr>
      <w:tr w:rsidR="0058478F" w:rsidRPr="00571BCF" w:rsidTr="00570B3B">
        <w:trPr>
          <w:trHeight w:val="2062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22FD" w:rsidRPr="00571BCF" w:rsidRDefault="00D822FD" w:rsidP="0005115B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В.3.</w:t>
            </w:r>
            <w:r w:rsidR="00051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денных профилакт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ческих мероприятий, в том числе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3124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3124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05115B" w:rsidP="0058478F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Default="00D822FD" w:rsidP="00570B3B">
            <w:pPr>
              <w:spacing w:line="216" w:lineRule="auto"/>
            </w:pP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22FD" w:rsidRPr="00571BCF" w:rsidRDefault="00D822FD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05115B">
            <w:pPr>
              <w:spacing w:after="0" w:line="360" w:lineRule="auto"/>
              <w:ind w:right="-14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В.3.</w:t>
            </w:r>
            <w:r w:rsidR="00051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матери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лов, размещенных в средствах массовой информации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3124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3124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05115B" w:rsidP="0058478F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Default="00D822FD" w:rsidP="00BA2C4B">
            <w:pPr>
              <w:spacing w:line="240" w:lineRule="auto"/>
            </w:pP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05115B">
            <w:pPr>
              <w:spacing w:after="0" w:line="360" w:lineRule="auto"/>
              <w:ind w:right="-14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В.3.</w:t>
            </w:r>
            <w:r w:rsidR="00051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роведено семин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ров, рабочих встреч, круглых столов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3124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3124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05115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51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Default="00D822FD" w:rsidP="00BA2C4B">
            <w:pPr>
              <w:spacing w:line="240" w:lineRule="auto"/>
            </w:pP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05115B">
            <w:pPr>
              <w:spacing w:after="0" w:line="360" w:lineRule="auto"/>
              <w:ind w:right="-14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В.3.</w:t>
            </w:r>
            <w:r w:rsidR="00051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ыдано предостер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3124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3124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05115B" w:rsidP="0058478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Default="00D822FD" w:rsidP="00BA2C4B">
            <w:pPr>
              <w:spacing w:line="240" w:lineRule="auto"/>
            </w:pP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05115B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В.3.</w:t>
            </w:r>
            <w:r w:rsidR="00051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оличество </w:t>
            </w:r>
            <w:proofErr w:type="gram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отношении к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торых проведены профилактические мероприятия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3124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3124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05115B" w:rsidP="0058478F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Default="00D822FD" w:rsidP="00BA2C4B">
            <w:pPr>
              <w:spacing w:line="240" w:lineRule="auto"/>
            </w:pP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A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05115B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В.3.</w:t>
            </w:r>
            <w:r w:rsidR="00051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341288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субъектов, в отношении которых 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проведены проф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лактические мер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1E10" w:rsidRDefault="00571BCF" w:rsidP="00BA2C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 = </w:t>
            </w:r>
            <w:proofErr w:type="spell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Псем</w:t>
            </w:r>
            <w:proofErr w:type="spellEnd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571BCF" w:rsidRPr="00571BCF" w:rsidRDefault="00571BCF" w:rsidP="00BA2C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Поб</w:t>
            </w:r>
            <w:r w:rsidR="00451E10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proofErr w:type="spellEnd"/>
            <w:r w:rsidR="00451E10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A5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 </w:t>
            </w:r>
            <w:r w:rsidR="0034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 субъектов, в отношении которых 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проведены профила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мероприятия;</w:t>
            </w:r>
          </w:p>
          <w:p w:rsidR="00571BCF" w:rsidRPr="00571BCF" w:rsidRDefault="00571BCF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Псем</w:t>
            </w:r>
            <w:proofErr w:type="spellEnd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</w:t>
            </w:r>
            <w:r w:rsidR="0065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юридических лиц, и</w:t>
            </w:r>
            <w:r w:rsidR="0065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65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дивидуальных пре</w:t>
            </w:r>
            <w:r w:rsidR="0065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65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принимателей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о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ношении которых пр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ведены профилактич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мероприятия;</w:t>
            </w:r>
          </w:p>
          <w:p w:rsidR="00571BCF" w:rsidRDefault="00571BCF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Побщ</w:t>
            </w:r>
            <w:proofErr w:type="spellEnd"/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общее колич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ство </w:t>
            </w:r>
            <w:r w:rsidR="0065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юридических лиц, индивидуальных предпринимателей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6701D" w:rsidRPr="00571BCF" w:rsidRDefault="00B6701D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A50A52" w:rsidP="0058478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100 %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571BCF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1BCF" w:rsidRPr="00571BCF" w:rsidRDefault="00D822FD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ства труда и социальн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Краснода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71BC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В.4</w:t>
            </w:r>
          </w:p>
        </w:tc>
        <w:tc>
          <w:tcPr>
            <w:tcW w:w="133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71BC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Индикативные показатели, характеризующие объем задействованных трудовых, материальных и финансовых ресурсов</w:t>
            </w:r>
          </w:p>
        </w:tc>
      </w:tr>
      <w:tr w:rsidR="0058478F" w:rsidRPr="00571BCF" w:rsidTr="0008535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В.4.1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341288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бъем финансовых средств, выделяемых в отчетном периоде из бюджетов всех уровней на выполн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функции по ко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тролю (надзору), в том числе на фонд оплаты труда с уч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 командирово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расходов, тран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портных расходов</w:t>
            </w:r>
            <w:r w:rsidR="00652AEC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5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52AEC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  <w:r w:rsidR="0065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312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BA2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652AEC" w:rsidP="00051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</w:t>
            </w:r>
            <w:r w:rsidR="00051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341288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анные о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 отра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левого пл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нирования и финанс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рования  министе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571BCF"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1BCF" w:rsidRPr="00571BCF" w:rsidRDefault="00571BCF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78F" w:rsidRPr="00571BCF" w:rsidTr="006B646C">
        <w:trPr>
          <w:trHeight w:val="1475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22FD" w:rsidRPr="00571BCF" w:rsidRDefault="00D822FD" w:rsidP="00571B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В.4.2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22FD" w:rsidRPr="00571BCF" w:rsidRDefault="00D822FD" w:rsidP="00BA2C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штатных единиц, в должнос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обязанности к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торых входит выпо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контрольно-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надзорных функций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312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22FD" w:rsidRPr="00571BCF" w:rsidRDefault="00D822FD" w:rsidP="00BA2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шта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единиц, в дол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ностные обязанности которых входит в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 контрольно-</w:t>
            </w:r>
            <w:r w:rsidRPr="00571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надзорных функций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22FD" w:rsidRPr="00571BCF" w:rsidRDefault="00D822FD" w:rsidP="0058478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22FD" w:rsidRPr="00571BCF" w:rsidRDefault="00D822FD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22FD" w:rsidRPr="00571BCF" w:rsidRDefault="00D822FD" w:rsidP="0058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22FD" w:rsidRDefault="00D822FD" w:rsidP="00BA2C4B">
            <w:pPr>
              <w:spacing w:line="240" w:lineRule="auto"/>
            </w:pPr>
            <w:r w:rsidRPr="00B3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 w:rsidRPr="00B3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B3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</w:t>
            </w:r>
            <w:r w:rsidRPr="00B3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3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развития </w:t>
            </w:r>
            <w:r w:rsidRPr="00B3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Краснода</w:t>
            </w:r>
            <w:r w:rsidRPr="00B3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B30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22FD" w:rsidRPr="00571BCF" w:rsidRDefault="00D822FD" w:rsidP="0057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1BCF" w:rsidRPr="0058478F" w:rsidRDefault="00571BCF" w:rsidP="00451E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478F" w:rsidRPr="0058478F" w:rsidRDefault="0058478F" w:rsidP="00451E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243A" w:rsidRDefault="00451E10" w:rsidP="00A50A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71284">
        <w:rPr>
          <w:rFonts w:ascii="Times New Roman" w:hAnsi="Times New Roman" w:cs="Times New Roman"/>
          <w:sz w:val="28"/>
          <w:szCs w:val="24"/>
        </w:rPr>
        <w:t xml:space="preserve">Начальник отдела регионального </w:t>
      </w:r>
    </w:p>
    <w:p w:rsidR="00D0797E" w:rsidRDefault="0031243A" w:rsidP="00D0797E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г</w:t>
      </w:r>
      <w:r w:rsidR="00451E10" w:rsidRPr="00D71284">
        <w:rPr>
          <w:rFonts w:ascii="Times New Roman" w:hAnsi="Times New Roman" w:cs="Times New Roman"/>
          <w:sz w:val="28"/>
          <w:szCs w:val="24"/>
        </w:rPr>
        <w:t>осударственного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451E10" w:rsidRPr="00D71284">
        <w:rPr>
          <w:rFonts w:ascii="Times New Roman" w:hAnsi="Times New Roman" w:cs="Times New Roman"/>
          <w:sz w:val="28"/>
          <w:szCs w:val="24"/>
        </w:rPr>
        <w:t xml:space="preserve">контроля </w:t>
      </w:r>
    </w:p>
    <w:p w:rsidR="00451E10" w:rsidRPr="00D71284" w:rsidRDefault="00451E10" w:rsidP="00D0797E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4"/>
        </w:rPr>
      </w:pPr>
      <w:r w:rsidRPr="00D71284">
        <w:rPr>
          <w:rFonts w:ascii="Times New Roman" w:hAnsi="Times New Roman" w:cs="Times New Roman"/>
          <w:sz w:val="28"/>
          <w:szCs w:val="24"/>
        </w:rPr>
        <w:t xml:space="preserve">(надзора) </w:t>
      </w:r>
      <w:r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</w:t>
      </w:r>
      <w:r w:rsidR="00D0797E">
        <w:rPr>
          <w:rFonts w:ascii="Times New Roman" w:hAnsi="Times New Roman" w:cs="Times New Roman"/>
          <w:sz w:val="28"/>
          <w:szCs w:val="24"/>
        </w:rPr>
        <w:t xml:space="preserve">                                                </w:t>
      </w:r>
      <w:r w:rsidR="0066744D">
        <w:rPr>
          <w:rFonts w:ascii="Times New Roman" w:hAnsi="Times New Roman" w:cs="Times New Roman"/>
          <w:sz w:val="28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BA2C4B">
        <w:rPr>
          <w:rFonts w:ascii="Times New Roman" w:hAnsi="Times New Roman" w:cs="Times New Roman"/>
          <w:sz w:val="28"/>
          <w:szCs w:val="24"/>
        </w:rPr>
        <w:t xml:space="preserve">         </w:t>
      </w:r>
      <w:r w:rsidR="0066744D">
        <w:rPr>
          <w:rFonts w:ascii="Times New Roman" w:hAnsi="Times New Roman" w:cs="Times New Roman"/>
          <w:sz w:val="28"/>
          <w:szCs w:val="24"/>
        </w:rPr>
        <w:t xml:space="preserve">  </w:t>
      </w:r>
      <w:r w:rsidR="00BA2C4B">
        <w:rPr>
          <w:rFonts w:ascii="Times New Roman" w:hAnsi="Times New Roman" w:cs="Times New Roman"/>
          <w:sz w:val="28"/>
          <w:szCs w:val="24"/>
        </w:rPr>
        <w:t xml:space="preserve"> </w:t>
      </w:r>
      <w:r w:rsidR="00D0797E">
        <w:rPr>
          <w:rFonts w:ascii="Times New Roman" w:hAnsi="Times New Roman" w:cs="Times New Roman"/>
          <w:sz w:val="28"/>
          <w:szCs w:val="24"/>
        </w:rPr>
        <w:t xml:space="preserve">   </w:t>
      </w:r>
      <w:r w:rsidR="00BA2C4B">
        <w:rPr>
          <w:rFonts w:ascii="Times New Roman" w:hAnsi="Times New Roman" w:cs="Times New Roman"/>
          <w:sz w:val="28"/>
          <w:szCs w:val="24"/>
        </w:rPr>
        <w:t xml:space="preserve">             </w:t>
      </w:r>
      <w:r>
        <w:rPr>
          <w:rFonts w:ascii="Times New Roman" w:hAnsi="Times New Roman" w:cs="Times New Roman"/>
          <w:sz w:val="28"/>
          <w:szCs w:val="24"/>
        </w:rPr>
        <w:t>А.В. Шелухин</w:t>
      </w:r>
    </w:p>
    <w:sectPr w:rsidR="00451E10" w:rsidRPr="00D71284" w:rsidSect="000C10AA">
      <w:headerReference w:type="default" r:id="rId8"/>
      <w:footerReference w:type="first" r:id="rId9"/>
      <w:pgSz w:w="16838" w:h="11906" w:orient="landscape" w:code="9"/>
      <w:pgMar w:top="1624" w:right="1103" w:bottom="426" w:left="1134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0AA" w:rsidRDefault="000C10AA" w:rsidP="008155A4">
      <w:pPr>
        <w:spacing w:after="0" w:line="240" w:lineRule="auto"/>
      </w:pPr>
      <w:r>
        <w:separator/>
      </w:r>
    </w:p>
  </w:endnote>
  <w:endnote w:type="continuationSeparator" w:id="0">
    <w:p w:rsidR="000C10AA" w:rsidRDefault="000C10AA" w:rsidP="00815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0AA" w:rsidRDefault="000C10AA">
    <w:pPr>
      <w:pStyle w:val="a7"/>
    </w:pPr>
  </w:p>
  <w:p w:rsidR="000C10AA" w:rsidRDefault="000C10A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0AA" w:rsidRDefault="000C10AA" w:rsidP="008155A4">
      <w:pPr>
        <w:spacing w:after="0" w:line="240" w:lineRule="auto"/>
      </w:pPr>
      <w:r>
        <w:separator/>
      </w:r>
    </w:p>
  </w:footnote>
  <w:footnote w:type="continuationSeparator" w:id="0">
    <w:p w:rsidR="000C10AA" w:rsidRDefault="000C10AA" w:rsidP="008155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0AA" w:rsidRDefault="000C10AA" w:rsidP="0008535B">
    <w:pPr>
      <w:pStyle w:val="a5"/>
      <w:tabs>
        <w:tab w:val="clear" w:pos="4677"/>
        <w:tab w:val="clear" w:pos="9355"/>
        <w:tab w:val="left" w:pos="3667"/>
      </w:tabs>
    </w:pPr>
  </w:p>
  <w:p w:rsidR="000C10AA" w:rsidRDefault="000C10AA" w:rsidP="0008535B">
    <w:pPr>
      <w:pStyle w:val="a5"/>
      <w:tabs>
        <w:tab w:val="clear" w:pos="4677"/>
        <w:tab w:val="clear" w:pos="9355"/>
        <w:tab w:val="left" w:pos="3667"/>
      </w:tabs>
    </w:pPr>
  </w:p>
  <w:p w:rsidR="000C10AA" w:rsidRPr="000C10AA" w:rsidRDefault="000C10AA" w:rsidP="0008535B">
    <w:pPr>
      <w:pStyle w:val="a5"/>
      <w:tabs>
        <w:tab w:val="clear" w:pos="4677"/>
        <w:tab w:val="clear" w:pos="9355"/>
        <w:tab w:val="left" w:pos="3667"/>
      </w:tabs>
      <w:rPr>
        <w:sz w:val="14"/>
      </w:rPr>
    </w:pPr>
  </w:p>
  <w:p w:rsidR="000C10AA" w:rsidRDefault="000C10AA" w:rsidP="0008535B">
    <w:pPr>
      <w:pStyle w:val="a5"/>
      <w:tabs>
        <w:tab w:val="clear" w:pos="4677"/>
        <w:tab w:val="clear" w:pos="9355"/>
        <w:tab w:val="left" w:pos="3667"/>
      </w:tabs>
    </w:pPr>
  </w:p>
  <w:p w:rsidR="000C10AA" w:rsidRDefault="000C10AA" w:rsidP="0008535B">
    <w:pPr>
      <w:pStyle w:val="a5"/>
      <w:tabs>
        <w:tab w:val="clear" w:pos="4677"/>
        <w:tab w:val="clear" w:pos="9355"/>
        <w:tab w:val="left" w:pos="284"/>
        <w:tab w:val="left" w:pos="3667"/>
      </w:tabs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C3D1C0" wp14:editId="1C529894">
              <wp:simplePos x="0" y="0"/>
              <wp:positionH relativeFrom="rightMargin">
                <wp:posOffset>103963</wp:posOffset>
              </wp:positionH>
              <wp:positionV relativeFrom="page">
                <wp:posOffset>3402330</wp:posOffset>
              </wp:positionV>
              <wp:extent cx="382388" cy="404038"/>
              <wp:effectExtent l="0" t="0" r="0" b="0"/>
              <wp:wrapNone/>
              <wp:docPr id="559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2388" cy="40403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Theme="majorEastAsia" w:hAnsi="Times New Roman" w:cs="Times New Roman"/>
                              <w:sz w:val="28"/>
                              <w:szCs w:val="28"/>
                            </w:rPr>
                            <w:id w:val="852609675"/>
                          </w:sdtPr>
                          <w:sdtEndPr/>
                          <w:sdtContent>
                            <w:p w:rsidR="000C10AA" w:rsidRPr="0008535B" w:rsidRDefault="000C10AA" w:rsidP="0008535B">
                              <w:p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08535B">
                                <w:rPr>
                                  <w:rFonts w:ascii="Times New Roman" w:eastAsiaTheme="minorEastAsia" w:hAnsi="Times New Roman" w:cs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08535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instrText>PAGE  \* MERGEFORMAT</w:instrText>
                              </w:r>
                              <w:r w:rsidRPr="0008535B">
                                <w:rPr>
                                  <w:rFonts w:ascii="Times New Roman" w:eastAsiaTheme="minorEastAsia" w:hAnsi="Times New Roman" w:cs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AD6707" w:rsidRPr="00AD6707">
                                <w:rPr>
                                  <w:rFonts w:ascii="Times New Roman" w:eastAsiaTheme="majorEastAsia" w:hAnsi="Times New Roman" w:cs="Times New Roman"/>
                                  <w:noProof/>
                                  <w:sz w:val="28"/>
                                  <w:szCs w:val="28"/>
                                </w:rPr>
                                <w:t>20</w:t>
                              </w:r>
                              <w:r w:rsidRPr="0008535B"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8.2pt;margin-top:267.9pt;width:30.1pt;height:31.8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id w:val="852609675"/>
                    </w:sdtPr>
                    <w:sdtEndPr/>
                    <w:sdtContent>
                      <w:p w:rsidR="000C10AA" w:rsidRPr="0008535B" w:rsidRDefault="000C10AA" w:rsidP="0008535B">
                        <w:p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08535B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08535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08535B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AD6707" w:rsidRPr="00AD6707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20</w:t>
                        </w:r>
                        <w:r w:rsidRPr="0008535B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00D"/>
    <w:rsid w:val="0000051B"/>
    <w:rsid w:val="00003BEA"/>
    <w:rsid w:val="00004001"/>
    <w:rsid w:val="0001358D"/>
    <w:rsid w:val="0005115B"/>
    <w:rsid w:val="000557A5"/>
    <w:rsid w:val="00064C42"/>
    <w:rsid w:val="0008535B"/>
    <w:rsid w:val="000976DA"/>
    <w:rsid w:val="000A5357"/>
    <w:rsid w:val="000A57B8"/>
    <w:rsid w:val="000C10AA"/>
    <w:rsid w:val="000C4D7B"/>
    <w:rsid w:val="000C6EFE"/>
    <w:rsid w:val="000C777E"/>
    <w:rsid w:val="000E0FF0"/>
    <w:rsid w:val="000E32B2"/>
    <w:rsid w:val="000E581E"/>
    <w:rsid w:val="000E66D8"/>
    <w:rsid w:val="000F6CBD"/>
    <w:rsid w:val="000F7A63"/>
    <w:rsid w:val="00117BD2"/>
    <w:rsid w:val="00121EFC"/>
    <w:rsid w:val="00126E70"/>
    <w:rsid w:val="0013099E"/>
    <w:rsid w:val="0013593C"/>
    <w:rsid w:val="00136849"/>
    <w:rsid w:val="00146D82"/>
    <w:rsid w:val="00151CE6"/>
    <w:rsid w:val="00156378"/>
    <w:rsid w:val="00157009"/>
    <w:rsid w:val="00160FA6"/>
    <w:rsid w:val="0016104A"/>
    <w:rsid w:val="0017266B"/>
    <w:rsid w:val="0018525F"/>
    <w:rsid w:val="001A567E"/>
    <w:rsid w:val="001A76C8"/>
    <w:rsid w:val="001B64A0"/>
    <w:rsid w:val="001B69FF"/>
    <w:rsid w:val="001B72FC"/>
    <w:rsid w:val="001C2750"/>
    <w:rsid w:val="001C4F31"/>
    <w:rsid w:val="001E6932"/>
    <w:rsid w:val="001E75EE"/>
    <w:rsid w:val="001F43A5"/>
    <w:rsid w:val="00204643"/>
    <w:rsid w:val="00223A2A"/>
    <w:rsid w:val="00227A6D"/>
    <w:rsid w:val="00260707"/>
    <w:rsid w:val="002668DD"/>
    <w:rsid w:val="002706C1"/>
    <w:rsid w:val="00276C35"/>
    <w:rsid w:val="002A76C0"/>
    <w:rsid w:val="002A7D99"/>
    <w:rsid w:val="002C1F6A"/>
    <w:rsid w:val="002C5142"/>
    <w:rsid w:val="002D1C2A"/>
    <w:rsid w:val="002D40BD"/>
    <w:rsid w:val="002D69C9"/>
    <w:rsid w:val="002E07FF"/>
    <w:rsid w:val="002E569C"/>
    <w:rsid w:val="00302D71"/>
    <w:rsid w:val="00304BE2"/>
    <w:rsid w:val="0030600B"/>
    <w:rsid w:val="00310E9A"/>
    <w:rsid w:val="0031120A"/>
    <w:rsid w:val="0031243A"/>
    <w:rsid w:val="00330673"/>
    <w:rsid w:val="00341288"/>
    <w:rsid w:val="00341AD1"/>
    <w:rsid w:val="00341DDA"/>
    <w:rsid w:val="00364B47"/>
    <w:rsid w:val="00372CD6"/>
    <w:rsid w:val="003836D2"/>
    <w:rsid w:val="00383BAC"/>
    <w:rsid w:val="003844E4"/>
    <w:rsid w:val="00384D2A"/>
    <w:rsid w:val="0039722B"/>
    <w:rsid w:val="003A1257"/>
    <w:rsid w:val="003A36F3"/>
    <w:rsid w:val="003A4AD1"/>
    <w:rsid w:val="003A587E"/>
    <w:rsid w:val="003B5723"/>
    <w:rsid w:val="003B772C"/>
    <w:rsid w:val="003F1D88"/>
    <w:rsid w:val="0040711E"/>
    <w:rsid w:val="00412785"/>
    <w:rsid w:val="00416FB7"/>
    <w:rsid w:val="00440274"/>
    <w:rsid w:val="00440335"/>
    <w:rsid w:val="00445F6C"/>
    <w:rsid w:val="00447A1A"/>
    <w:rsid w:val="00451E10"/>
    <w:rsid w:val="004579F0"/>
    <w:rsid w:val="00464818"/>
    <w:rsid w:val="004713DD"/>
    <w:rsid w:val="00472A74"/>
    <w:rsid w:val="0047557E"/>
    <w:rsid w:val="004839DB"/>
    <w:rsid w:val="00490381"/>
    <w:rsid w:val="004A3A9D"/>
    <w:rsid w:val="004B5EF1"/>
    <w:rsid w:val="004C6511"/>
    <w:rsid w:val="004D6539"/>
    <w:rsid w:val="004E5E69"/>
    <w:rsid w:val="004E5F66"/>
    <w:rsid w:val="004F0988"/>
    <w:rsid w:val="004F6828"/>
    <w:rsid w:val="00503360"/>
    <w:rsid w:val="00514736"/>
    <w:rsid w:val="0052186C"/>
    <w:rsid w:val="00523C37"/>
    <w:rsid w:val="00523E8A"/>
    <w:rsid w:val="00531398"/>
    <w:rsid w:val="00531C7F"/>
    <w:rsid w:val="00541E08"/>
    <w:rsid w:val="00544CEE"/>
    <w:rsid w:val="00546776"/>
    <w:rsid w:val="00570B3B"/>
    <w:rsid w:val="00571BCF"/>
    <w:rsid w:val="00571CC2"/>
    <w:rsid w:val="005762A5"/>
    <w:rsid w:val="005773DA"/>
    <w:rsid w:val="0058478F"/>
    <w:rsid w:val="00593148"/>
    <w:rsid w:val="00594285"/>
    <w:rsid w:val="005D50DE"/>
    <w:rsid w:val="005D6494"/>
    <w:rsid w:val="005E2B59"/>
    <w:rsid w:val="005E6262"/>
    <w:rsid w:val="005F3880"/>
    <w:rsid w:val="005F5C59"/>
    <w:rsid w:val="006040FB"/>
    <w:rsid w:val="0061523F"/>
    <w:rsid w:val="00632D80"/>
    <w:rsid w:val="00634401"/>
    <w:rsid w:val="006439C7"/>
    <w:rsid w:val="00652AEC"/>
    <w:rsid w:val="006573C0"/>
    <w:rsid w:val="0066187D"/>
    <w:rsid w:val="0066327B"/>
    <w:rsid w:val="0066744D"/>
    <w:rsid w:val="0068088E"/>
    <w:rsid w:val="006834DF"/>
    <w:rsid w:val="00692593"/>
    <w:rsid w:val="00695F3B"/>
    <w:rsid w:val="006A263D"/>
    <w:rsid w:val="006A3FA6"/>
    <w:rsid w:val="006A7320"/>
    <w:rsid w:val="006B646C"/>
    <w:rsid w:val="006C38C2"/>
    <w:rsid w:val="006D38F3"/>
    <w:rsid w:val="006D43F0"/>
    <w:rsid w:val="006D5431"/>
    <w:rsid w:val="00723CF4"/>
    <w:rsid w:val="0073249D"/>
    <w:rsid w:val="00736C31"/>
    <w:rsid w:val="00736CDA"/>
    <w:rsid w:val="007763B9"/>
    <w:rsid w:val="00784A25"/>
    <w:rsid w:val="007871EB"/>
    <w:rsid w:val="0079414F"/>
    <w:rsid w:val="00795942"/>
    <w:rsid w:val="00795CCD"/>
    <w:rsid w:val="00796267"/>
    <w:rsid w:val="007A6AED"/>
    <w:rsid w:val="007E700D"/>
    <w:rsid w:val="007F1457"/>
    <w:rsid w:val="00800AB4"/>
    <w:rsid w:val="00807F56"/>
    <w:rsid w:val="008155A4"/>
    <w:rsid w:val="00822B51"/>
    <w:rsid w:val="00823360"/>
    <w:rsid w:val="0084446C"/>
    <w:rsid w:val="0085512E"/>
    <w:rsid w:val="0086335A"/>
    <w:rsid w:val="0087352D"/>
    <w:rsid w:val="008A085C"/>
    <w:rsid w:val="008A2920"/>
    <w:rsid w:val="008A6B79"/>
    <w:rsid w:val="008A6D46"/>
    <w:rsid w:val="008B5BAB"/>
    <w:rsid w:val="008C0024"/>
    <w:rsid w:val="008D3B6B"/>
    <w:rsid w:val="008E57D8"/>
    <w:rsid w:val="008E6FC2"/>
    <w:rsid w:val="008F25ED"/>
    <w:rsid w:val="008F635F"/>
    <w:rsid w:val="00903219"/>
    <w:rsid w:val="00903936"/>
    <w:rsid w:val="00905F6A"/>
    <w:rsid w:val="0093787B"/>
    <w:rsid w:val="009419F8"/>
    <w:rsid w:val="00952294"/>
    <w:rsid w:val="00955979"/>
    <w:rsid w:val="00967650"/>
    <w:rsid w:val="00973E04"/>
    <w:rsid w:val="00980351"/>
    <w:rsid w:val="00981133"/>
    <w:rsid w:val="00992EBE"/>
    <w:rsid w:val="00995B16"/>
    <w:rsid w:val="009960DF"/>
    <w:rsid w:val="009961C5"/>
    <w:rsid w:val="009A6808"/>
    <w:rsid w:val="009C2F94"/>
    <w:rsid w:val="009C53C6"/>
    <w:rsid w:val="009E13FB"/>
    <w:rsid w:val="009E2A91"/>
    <w:rsid w:val="009F6DB9"/>
    <w:rsid w:val="00A06F65"/>
    <w:rsid w:val="00A07FEB"/>
    <w:rsid w:val="00A33219"/>
    <w:rsid w:val="00A40649"/>
    <w:rsid w:val="00A50A52"/>
    <w:rsid w:val="00A52FED"/>
    <w:rsid w:val="00A60EB2"/>
    <w:rsid w:val="00A66E4E"/>
    <w:rsid w:val="00A83DA5"/>
    <w:rsid w:val="00AA5181"/>
    <w:rsid w:val="00AA691C"/>
    <w:rsid w:val="00AB2B5A"/>
    <w:rsid w:val="00AC00D7"/>
    <w:rsid w:val="00AC1417"/>
    <w:rsid w:val="00AD6707"/>
    <w:rsid w:val="00AE5A8F"/>
    <w:rsid w:val="00AF5E56"/>
    <w:rsid w:val="00B12646"/>
    <w:rsid w:val="00B221CD"/>
    <w:rsid w:val="00B25E50"/>
    <w:rsid w:val="00B264FD"/>
    <w:rsid w:val="00B36F7F"/>
    <w:rsid w:val="00B43341"/>
    <w:rsid w:val="00B43732"/>
    <w:rsid w:val="00B44AF2"/>
    <w:rsid w:val="00B477D2"/>
    <w:rsid w:val="00B53BB4"/>
    <w:rsid w:val="00B56970"/>
    <w:rsid w:val="00B6701D"/>
    <w:rsid w:val="00B71E7C"/>
    <w:rsid w:val="00BA2C4B"/>
    <w:rsid w:val="00BA4F61"/>
    <w:rsid w:val="00BE2544"/>
    <w:rsid w:val="00BE54F3"/>
    <w:rsid w:val="00BE6781"/>
    <w:rsid w:val="00C00498"/>
    <w:rsid w:val="00C01B16"/>
    <w:rsid w:val="00C121C3"/>
    <w:rsid w:val="00C26DCB"/>
    <w:rsid w:val="00C30775"/>
    <w:rsid w:val="00C33D69"/>
    <w:rsid w:val="00C4156F"/>
    <w:rsid w:val="00C45344"/>
    <w:rsid w:val="00C45D24"/>
    <w:rsid w:val="00C466FD"/>
    <w:rsid w:val="00C53D43"/>
    <w:rsid w:val="00C67B60"/>
    <w:rsid w:val="00C72CF0"/>
    <w:rsid w:val="00C736B8"/>
    <w:rsid w:val="00C73829"/>
    <w:rsid w:val="00C74223"/>
    <w:rsid w:val="00C7537D"/>
    <w:rsid w:val="00C81CB2"/>
    <w:rsid w:val="00CA06A0"/>
    <w:rsid w:val="00CA5988"/>
    <w:rsid w:val="00CB1ED2"/>
    <w:rsid w:val="00CB3BD9"/>
    <w:rsid w:val="00CD0CE2"/>
    <w:rsid w:val="00CF71C9"/>
    <w:rsid w:val="00D002D9"/>
    <w:rsid w:val="00D02649"/>
    <w:rsid w:val="00D039E5"/>
    <w:rsid w:val="00D0797E"/>
    <w:rsid w:val="00D10926"/>
    <w:rsid w:val="00D2479D"/>
    <w:rsid w:val="00D27039"/>
    <w:rsid w:val="00D35C04"/>
    <w:rsid w:val="00D42AAC"/>
    <w:rsid w:val="00D6429B"/>
    <w:rsid w:val="00D822FD"/>
    <w:rsid w:val="00D833A2"/>
    <w:rsid w:val="00D84E41"/>
    <w:rsid w:val="00D95411"/>
    <w:rsid w:val="00D95CE0"/>
    <w:rsid w:val="00DA5D75"/>
    <w:rsid w:val="00DB40E8"/>
    <w:rsid w:val="00DC29C0"/>
    <w:rsid w:val="00DD0F56"/>
    <w:rsid w:val="00DD4685"/>
    <w:rsid w:val="00DF50ED"/>
    <w:rsid w:val="00E008C8"/>
    <w:rsid w:val="00E014D7"/>
    <w:rsid w:val="00E07C15"/>
    <w:rsid w:val="00E07C52"/>
    <w:rsid w:val="00E07D59"/>
    <w:rsid w:val="00E36721"/>
    <w:rsid w:val="00E403FD"/>
    <w:rsid w:val="00E42B4B"/>
    <w:rsid w:val="00E43606"/>
    <w:rsid w:val="00E627C3"/>
    <w:rsid w:val="00E74B42"/>
    <w:rsid w:val="00E75ABD"/>
    <w:rsid w:val="00E75E04"/>
    <w:rsid w:val="00EB1ACA"/>
    <w:rsid w:val="00ED6FBD"/>
    <w:rsid w:val="00EE03A7"/>
    <w:rsid w:val="00EE450F"/>
    <w:rsid w:val="00EF6550"/>
    <w:rsid w:val="00F041F8"/>
    <w:rsid w:val="00F06979"/>
    <w:rsid w:val="00F16062"/>
    <w:rsid w:val="00F167DE"/>
    <w:rsid w:val="00F200D4"/>
    <w:rsid w:val="00F300AC"/>
    <w:rsid w:val="00F37C19"/>
    <w:rsid w:val="00F41636"/>
    <w:rsid w:val="00F55E51"/>
    <w:rsid w:val="00F6233F"/>
    <w:rsid w:val="00F72A46"/>
    <w:rsid w:val="00F7603C"/>
    <w:rsid w:val="00F77182"/>
    <w:rsid w:val="00F80A0E"/>
    <w:rsid w:val="00F90E16"/>
    <w:rsid w:val="00FA7FC3"/>
    <w:rsid w:val="00FB0F4A"/>
    <w:rsid w:val="00FB2D6A"/>
    <w:rsid w:val="00FB786B"/>
    <w:rsid w:val="00FD1EFA"/>
    <w:rsid w:val="00FE3BD8"/>
    <w:rsid w:val="00FF3F9F"/>
    <w:rsid w:val="00FF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F069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E6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678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5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55A4"/>
  </w:style>
  <w:style w:type="paragraph" w:styleId="a7">
    <w:name w:val="footer"/>
    <w:basedOn w:val="a"/>
    <w:link w:val="a8"/>
    <w:uiPriority w:val="99"/>
    <w:unhideWhenUsed/>
    <w:rsid w:val="00815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55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F069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E6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678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5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55A4"/>
  </w:style>
  <w:style w:type="paragraph" w:styleId="a7">
    <w:name w:val="footer"/>
    <w:basedOn w:val="a"/>
    <w:link w:val="a8"/>
    <w:uiPriority w:val="99"/>
    <w:unhideWhenUsed/>
    <w:rsid w:val="00815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5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B03A9-8F18-4AF6-A7A8-559C16A87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20</Pages>
  <Words>2851</Words>
  <Characters>16253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Кульпинова Олеся Петровна</dc:creator>
  <cp:lastModifiedBy>Качура Антонина Дмитриевна</cp:lastModifiedBy>
  <cp:revision>16</cp:revision>
  <cp:lastPrinted>2020-01-23T07:56:00Z</cp:lastPrinted>
  <dcterms:created xsi:type="dcterms:W3CDTF">2019-12-20T10:32:00Z</dcterms:created>
  <dcterms:modified xsi:type="dcterms:W3CDTF">2020-01-23T07:57:00Z</dcterms:modified>
</cp:coreProperties>
</file>