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0D" w:rsidRPr="005C3A43" w:rsidRDefault="00474C0D" w:rsidP="00474C0D">
      <w:pPr>
        <w:keepNext/>
        <w:keepLines/>
        <w:spacing w:before="200" w:after="0"/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</w:p>
    <w:p w:rsidR="00474C0D" w:rsidRPr="005C3A43" w:rsidRDefault="00474C0D" w:rsidP="00474C0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C3A4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26F181" wp14:editId="460BC6B7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nod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A43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МИНИСТЕРСТВО ТРУДА И СОЦИАЛЬНОГО РАЗВИТИЯ </w:t>
      </w:r>
    </w:p>
    <w:p w:rsidR="00474C0D" w:rsidRPr="005C3A43" w:rsidRDefault="00474C0D" w:rsidP="00474C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A43">
        <w:rPr>
          <w:rFonts w:ascii="Times New Roman" w:eastAsia="Times New Roman" w:hAnsi="Times New Roman"/>
          <w:bCs/>
          <w:sz w:val="28"/>
          <w:szCs w:val="24"/>
          <w:lang w:eastAsia="ru-RU"/>
        </w:rPr>
        <w:t>КРАСНОДАРСКОГО КРАЯ</w:t>
      </w:r>
    </w:p>
    <w:p w:rsidR="00474C0D" w:rsidRPr="005C3A43" w:rsidRDefault="00474C0D" w:rsidP="00474C0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74C0D" w:rsidRPr="005C3A43" w:rsidRDefault="00474C0D" w:rsidP="00474C0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5C3A43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5C3A4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 И К А З</w:t>
      </w:r>
    </w:p>
    <w:p w:rsidR="00474C0D" w:rsidRPr="005C3A43" w:rsidRDefault="00474C0D" w:rsidP="00474C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29.10</w:t>
      </w:r>
      <w:r w:rsidRPr="005C3A43">
        <w:rPr>
          <w:rFonts w:ascii="Times New Roman" w:eastAsia="Times New Roman" w:hAnsi="Times New Roman"/>
          <w:sz w:val="28"/>
          <w:szCs w:val="28"/>
          <w:lang w:eastAsia="ru-RU"/>
        </w:rPr>
        <w:t xml:space="preserve">.2020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1523</w:t>
      </w:r>
    </w:p>
    <w:p w:rsidR="00474C0D" w:rsidRPr="005C3A43" w:rsidRDefault="00474C0D" w:rsidP="00474C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A43">
        <w:rPr>
          <w:rFonts w:ascii="Times New Roman" w:eastAsia="Times New Roman" w:hAnsi="Times New Roman"/>
          <w:sz w:val="28"/>
          <w:szCs w:val="28"/>
          <w:lang w:eastAsia="ru-RU"/>
        </w:rPr>
        <w:t>г. Краснодар</w:t>
      </w:r>
    </w:p>
    <w:p w:rsidR="00A23AB5" w:rsidRPr="000266C0" w:rsidRDefault="00A23AB5" w:rsidP="00026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66C0" w:rsidRPr="000266C0" w:rsidRDefault="000266C0" w:rsidP="00026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6C0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приказ министерства труда </w:t>
      </w:r>
    </w:p>
    <w:p w:rsidR="000266C0" w:rsidRPr="000266C0" w:rsidRDefault="000266C0" w:rsidP="00026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6C0">
        <w:rPr>
          <w:rFonts w:ascii="Times New Roman" w:hAnsi="Times New Roman"/>
          <w:b/>
          <w:bCs/>
          <w:sz w:val="28"/>
          <w:szCs w:val="28"/>
        </w:rPr>
        <w:t>и социального развития Краснодарского края</w:t>
      </w:r>
    </w:p>
    <w:p w:rsidR="000266C0" w:rsidRPr="000266C0" w:rsidRDefault="000266C0" w:rsidP="00026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6C0">
        <w:rPr>
          <w:rFonts w:ascii="Times New Roman" w:hAnsi="Times New Roman"/>
          <w:b/>
          <w:bCs/>
          <w:sz w:val="28"/>
          <w:szCs w:val="28"/>
        </w:rPr>
        <w:t>от 15 декабря 2016 г. № 1713 «Об утверждении</w:t>
      </w:r>
    </w:p>
    <w:p w:rsidR="000266C0" w:rsidRPr="000266C0" w:rsidRDefault="000266C0" w:rsidP="00026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6C0">
        <w:rPr>
          <w:rFonts w:ascii="Times New Roman" w:hAnsi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0266C0" w:rsidRPr="000266C0" w:rsidRDefault="00E4211C" w:rsidP="00026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услуги</w:t>
      </w:r>
      <w:r w:rsidR="000266C0" w:rsidRPr="000266C0">
        <w:rPr>
          <w:rFonts w:ascii="Times New Roman" w:hAnsi="Times New Roman"/>
          <w:b/>
          <w:bCs/>
          <w:sz w:val="28"/>
          <w:szCs w:val="28"/>
        </w:rPr>
        <w:t xml:space="preserve"> «Предоставление </w:t>
      </w:r>
    </w:p>
    <w:p w:rsidR="000266C0" w:rsidRPr="000266C0" w:rsidRDefault="000266C0" w:rsidP="00026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6C0">
        <w:rPr>
          <w:rFonts w:ascii="Times New Roman" w:hAnsi="Times New Roman"/>
          <w:b/>
          <w:bCs/>
          <w:sz w:val="28"/>
          <w:szCs w:val="28"/>
        </w:rPr>
        <w:t xml:space="preserve">гражданам информации о детях, оставшихся </w:t>
      </w:r>
    </w:p>
    <w:p w:rsidR="000266C0" w:rsidRPr="000266C0" w:rsidRDefault="000266C0" w:rsidP="00026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6C0">
        <w:rPr>
          <w:rFonts w:ascii="Times New Roman" w:hAnsi="Times New Roman"/>
          <w:b/>
          <w:bCs/>
          <w:sz w:val="28"/>
          <w:szCs w:val="28"/>
        </w:rPr>
        <w:t xml:space="preserve">без попечения родителей, из регионального банка </w:t>
      </w:r>
    </w:p>
    <w:p w:rsidR="000266C0" w:rsidRPr="000266C0" w:rsidRDefault="000266C0" w:rsidP="00026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6C0">
        <w:rPr>
          <w:rFonts w:ascii="Times New Roman" w:hAnsi="Times New Roman"/>
          <w:b/>
          <w:bCs/>
          <w:sz w:val="28"/>
          <w:szCs w:val="28"/>
        </w:rPr>
        <w:t xml:space="preserve">данных о детях, оставшихся без попечения </w:t>
      </w:r>
    </w:p>
    <w:p w:rsidR="000266C0" w:rsidRPr="000266C0" w:rsidRDefault="000266C0" w:rsidP="00026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6C0">
        <w:rPr>
          <w:rFonts w:ascii="Times New Roman" w:hAnsi="Times New Roman"/>
          <w:b/>
          <w:bCs/>
          <w:sz w:val="28"/>
          <w:szCs w:val="28"/>
        </w:rPr>
        <w:t xml:space="preserve">родителей, для передачи их на воспитание </w:t>
      </w:r>
    </w:p>
    <w:p w:rsidR="000266C0" w:rsidRPr="000266C0" w:rsidRDefault="000266C0" w:rsidP="00026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6C0">
        <w:rPr>
          <w:rFonts w:ascii="Times New Roman" w:hAnsi="Times New Roman"/>
          <w:b/>
          <w:bCs/>
          <w:sz w:val="28"/>
          <w:szCs w:val="28"/>
        </w:rPr>
        <w:t>в семьи граждан»</w:t>
      </w:r>
    </w:p>
    <w:p w:rsidR="000266C0" w:rsidRPr="000266C0" w:rsidRDefault="000266C0" w:rsidP="00026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2E4D" w:rsidRPr="005E7BCC" w:rsidRDefault="000A2E4D" w:rsidP="00D53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BCC">
        <w:rPr>
          <w:rFonts w:ascii="Times New Roman" w:hAnsi="Times New Roman"/>
          <w:sz w:val="28"/>
          <w:szCs w:val="28"/>
        </w:rPr>
        <w:t>В соответствии с Федеральным законом от 27 июля 2010 г</w:t>
      </w:r>
      <w:r w:rsidR="00032880">
        <w:rPr>
          <w:rFonts w:ascii="Times New Roman" w:hAnsi="Times New Roman"/>
          <w:sz w:val="28"/>
          <w:szCs w:val="28"/>
        </w:rPr>
        <w:t xml:space="preserve">. </w:t>
      </w:r>
      <w:r w:rsidRPr="005E7BCC">
        <w:rPr>
          <w:rFonts w:ascii="Times New Roman" w:hAnsi="Times New Roman"/>
          <w:sz w:val="28"/>
          <w:szCs w:val="28"/>
        </w:rPr>
        <w:t>№ 210-ФЗ</w:t>
      </w:r>
      <w:r w:rsidR="00032880">
        <w:rPr>
          <w:rFonts w:ascii="Times New Roman" w:hAnsi="Times New Roman"/>
          <w:sz w:val="28"/>
          <w:szCs w:val="28"/>
        </w:rPr>
        <w:br/>
      </w:r>
      <w:r w:rsidRPr="005E7BCC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D7285B">
        <w:rPr>
          <w:rFonts w:ascii="Times New Roman" w:hAnsi="Times New Roman"/>
          <w:sz w:val="28"/>
          <w:szCs w:val="28"/>
        </w:rPr>
        <w:t>,</w:t>
      </w:r>
      <w:r w:rsidR="00D7285B" w:rsidRPr="00D7285B">
        <w:rPr>
          <w:rFonts w:ascii="Times New Roman" w:hAnsi="Times New Roman"/>
          <w:sz w:val="28"/>
          <w:szCs w:val="28"/>
        </w:rPr>
        <w:t xml:space="preserve"> </w:t>
      </w:r>
      <w:r w:rsidR="00D7285B" w:rsidRPr="003943D1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="00D7285B">
        <w:rPr>
          <w:rFonts w:ascii="Times New Roman" w:hAnsi="Times New Roman"/>
          <w:sz w:val="28"/>
          <w:szCs w:val="28"/>
        </w:rPr>
        <w:t>просвещения</w:t>
      </w:r>
      <w:r w:rsidR="00D7285B" w:rsidRPr="003943D1">
        <w:rPr>
          <w:rFonts w:ascii="Times New Roman" w:hAnsi="Times New Roman"/>
          <w:sz w:val="28"/>
          <w:szCs w:val="28"/>
        </w:rPr>
        <w:t xml:space="preserve"> Российской Федерации от 1</w:t>
      </w:r>
      <w:r w:rsidR="00D7285B">
        <w:rPr>
          <w:rFonts w:ascii="Times New Roman" w:hAnsi="Times New Roman"/>
          <w:sz w:val="28"/>
          <w:szCs w:val="28"/>
        </w:rPr>
        <w:t>5</w:t>
      </w:r>
      <w:r w:rsidR="00D7285B" w:rsidRPr="003943D1">
        <w:rPr>
          <w:rFonts w:ascii="Times New Roman" w:hAnsi="Times New Roman"/>
          <w:sz w:val="28"/>
          <w:szCs w:val="28"/>
        </w:rPr>
        <w:t xml:space="preserve"> </w:t>
      </w:r>
      <w:r w:rsidR="00D7285B">
        <w:rPr>
          <w:rFonts w:ascii="Times New Roman" w:hAnsi="Times New Roman"/>
          <w:sz w:val="28"/>
          <w:szCs w:val="28"/>
        </w:rPr>
        <w:t>июня</w:t>
      </w:r>
      <w:r w:rsidR="00D7285B" w:rsidRPr="003943D1">
        <w:rPr>
          <w:rFonts w:ascii="Times New Roman" w:hAnsi="Times New Roman"/>
          <w:sz w:val="28"/>
          <w:szCs w:val="28"/>
        </w:rPr>
        <w:t xml:space="preserve"> 20</w:t>
      </w:r>
      <w:r w:rsidR="00D7285B">
        <w:rPr>
          <w:rFonts w:ascii="Times New Roman" w:hAnsi="Times New Roman"/>
          <w:sz w:val="28"/>
          <w:szCs w:val="28"/>
        </w:rPr>
        <w:t>20 г. № 300</w:t>
      </w:r>
      <w:r w:rsidR="00D7285B" w:rsidRPr="003943D1">
        <w:rPr>
          <w:rFonts w:ascii="Times New Roman" w:hAnsi="Times New Roman"/>
          <w:sz w:val="28"/>
          <w:szCs w:val="28"/>
        </w:rPr>
        <w:t xml:space="preserve"> «Об утверждении Порядка формирования, ведения и использ</w:t>
      </w:r>
      <w:r w:rsidR="00D7285B" w:rsidRPr="003943D1">
        <w:rPr>
          <w:rFonts w:ascii="Times New Roman" w:hAnsi="Times New Roman"/>
          <w:sz w:val="28"/>
          <w:szCs w:val="28"/>
        </w:rPr>
        <w:t>о</w:t>
      </w:r>
      <w:r w:rsidR="00D7285B" w:rsidRPr="003943D1">
        <w:rPr>
          <w:rFonts w:ascii="Times New Roman" w:hAnsi="Times New Roman"/>
          <w:sz w:val="28"/>
          <w:szCs w:val="28"/>
        </w:rPr>
        <w:t>вания государственного банка данных о детях, оставшихся без попечения р</w:t>
      </w:r>
      <w:r w:rsidR="00D7285B" w:rsidRPr="003943D1">
        <w:rPr>
          <w:rFonts w:ascii="Times New Roman" w:hAnsi="Times New Roman"/>
          <w:sz w:val="28"/>
          <w:szCs w:val="28"/>
        </w:rPr>
        <w:t>о</w:t>
      </w:r>
      <w:r w:rsidR="00D7285B" w:rsidRPr="003943D1">
        <w:rPr>
          <w:rFonts w:ascii="Times New Roman" w:hAnsi="Times New Roman"/>
          <w:sz w:val="28"/>
          <w:szCs w:val="28"/>
        </w:rPr>
        <w:t>дителей»</w:t>
      </w:r>
      <w:r w:rsidR="00D7285B">
        <w:rPr>
          <w:rFonts w:ascii="Times New Roman" w:hAnsi="Times New Roman"/>
          <w:sz w:val="28"/>
          <w:szCs w:val="28"/>
        </w:rPr>
        <w:t>,</w:t>
      </w:r>
      <w:r w:rsidR="00032880">
        <w:rPr>
          <w:rFonts w:ascii="Times New Roman" w:hAnsi="Times New Roman"/>
          <w:sz w:val="28"/>
          <w:szCs w:val="28"/>
        </w:rPr>
        <w:t xml:space="preserve"> </w:t>
      </w:r>
      <w:r w:rsidRPr="005E7BCC">
        <w:rPr>
          <w:rFonts w:ascii="Times New Roman" w:hAnsi="Times New Roman"/>
          <w:sz w:val="28"/>
          <w:szCs w:val="28"/>
        </w:rPr>
        <w:t>постановлением главы администрации (губернатора) Краснодарск</w:t>
      </w:r>
      <w:r w:rsidRPr="005E7BCC">
        <w:rPr>
          <w:rFonts w:ascii="Times New Roman" w:hAnsi="Times New Roman"/>
          <w:sz w:val="28"/>
          <w:szCs w:val="28"/>
        </w:rPr>
        <w:t>о</w:t>
      </w:r>
      <w:r w:rsidRPr="005E7BCC">
        <w:rPr>
          <w:rFonts w:ascii="Times New Roman" w:hAnsi="Times New Roman"/>
          <w:sz w:val="28"/>
          <w:szCs w:val="28"/>
        </w:rPr>
        <w:t>го края от 15 ноября 2011 г</w:t>
      </w:r>
      <w:r w:rsidR="00032880">
        <w:rPr>
          <w:rFonts w:ascii="Times New Roman" w:hAnsi="Times New Roman"/>
          <w:sz w:val="28"/>
          <w:szCs w:val="28"/>
        </w:rPr>
        <w:t>.</w:t>
      </w:r>
      <w:r w:rsidRPr="005E7BCC">
        <w:rPr>
          <w:rFonts w:ascii="Times New Roman" w:hAnsi="Times New Roman"/>
          <w:sz w:val="28"/>
          <w:szCs w:val="28"/>
        </w:rPr>
        <w:t xml:space="preserve"> № 1340 </w:t>
      </w:r>
      <w:r w:rsidR="00D5363E">
        <w:rPr>
          <w:rFonts w:ascii="Times New Roman" w:hAnsi="Times New Roman"/>
          <w:sz w:val="28"/>
          <w:szCs w:val="28"/>
        </w:rPr>
        <w:t>«</w:t>
      </w:r>
      <w:r w:rsidR="00D5363E" w:rsidRPr="00D5363E">
        <w:rPr>
          <w:rFonts w:ascii="Times New Roman" w:hAnsi="Times New Roman"/>
          <w:sz w:val="28"/>
          <w:szCs w:val="28"/>
        </w:rPr>
        <w:t>Об утверждении Порядков</w:t>
      </w:r>
      <w:proofErr w:type="gramEnd"/>
      <w:r w:rsidR="00D5363E" w:rsidRPr="00D5363E">
        <w:rPr>
          <w:rFonts w:ascii="Times New Roman" w:hAnsi="Times New Roman"/>
          <w:sz w:val="28"/>
          <w:szCs w:val="28"/>
        </w:rPr>
        <w:t xml:space="preserve"> разработки, утверждения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Краснодарского края</w:t>
      </w:r>
      <w:r w:rsidR="00D5363E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5E7BCC">
        <w:rPr>
          <w:rFonts w:ascii="Times New Roman" w:hAnsi="Times New Roman"/>
          <w:sz w:val="28"/>
          <w:szCs w:val="28"/>
        </w:rPr>
        <w:t>п</w:t>
      </w:r>
      <w:proofErr w:type="gramEnd"/>
      <w:r w:rsidRPr="005E7BCC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5A62FD" w:rsidRPr="005E7BCC" w:rsidRDefault="000A2E4D" w:rsidP="0038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7BCC">
        <w:rPr>
          <w:rFonts w:ascii="Times New Roman" w:hAnsi="Times New Roman"/>
          <w:sz w:val="28"/>
          <w:szCs w:val="28"/>
        </w:rPr>
        <w:t>1. </w:t>
      </w:r>
      <w:proofErr w:type="gramStart"/>
      <w:r w:rsidRPr="005E7BCC">
        <w:rPr>
          <w:rFonts w:ascii="Times New Roman" w:hAnsi="Times New Roman"/>
          <w:sz w:val="28"/>
          <w:szCs w:val="28"/>
        </w:rPr>
        <w:t xml:space="preserve">Внести в </w:t>
      </w:r>
      <w:r w:rsidR="00D427B4">
        <w:rPr>
          <w:rFonts w:ascii="Times New Roman" w:hAnsi="Times New Roman"/>
          <w:sz w:val="28"/>
          <w:szCs w:val="28"/>
        </w:rPr>
        <w:t>приложени</w:t>
      </w:r>
      <w:r w:rsidR="0038590A">
        <w:rPr>
          <w:rFonts w:ascii="Times New Roman" w:hAnsi="Times New Roman"/>
          <w:sz w:val="28"/>
          <w:szCs w:val="28"/>
        </w:rPr>
        <w:t>е</w:t>
      </w:r>
      <w:r w:rsidR="00D427B4">
        <w:rPr>
          <w:rFonts w:ascii="Times New Roman" w:hAnsi="Times New Roman"/>
          <w:sz w:val="28"/>
          <w:szCs w:val="28"/>
        </w:rPr>
        <w:t xml:space="preserve"> к приказу </w:t>
      </w:r>
      <w:r w:rsidR="0038590A" w:rsidRPr="0038590A">
        <w:rPr>
          <w:rFonts w:ascii="Times New Roman" w:hAnsi="Times New Roman"/>
          <w:sz w:val="28"/>
          <w:szCs w:val="28"/>
        </w:rPr>
        <w:t>министерства труда и социального развития Краснодарского края</w:t>
      </w:r>
      <w:r w:rsidR="0038590A">
        <w:rPr>
          <w:rFonts w:ascii="Times New Roman" w:hAnsi="Times New Roman"/>
          <w:sz w:val="28"/>
          <w:szCs w:val="28"/>
        </w:rPr>
        <w:t xml:space="preserve"> </w:t>
      </w:r>
      <w:r w:rsidR="0038590A" w:rsidRPr="0038590A">
        <w:rPr>
          <w:rFonts w:ascii="Times New Roman" w:hAnsi="Times New Roman"/>
          <w:sz w:val="28"/>
          <w:szCs w:val="28"/>
        </w:rPr>
        <w:t>от 15 декабря 2016 г. № 1713 «Об утверждении</w:t>
      </w:r>
      <w:r w:rsidR="0038590A">
        <w:rPr>
          <w:rFonts w:ascii="Times New Roman" w:hAnsi="Times New Roman"/>
          <w:sz w:val="28"/>
          <w:szCs w:val="28"/>
        </w:rPr>
        <w:t xml:space="preserve"> </w:t>
      </w:r>
      <w:r w:rsidR="0038590A" w:rsidRPr="0038590A">
        <w:rPr>
          <w:rFonts w:ascii="Times New Roman" w:hAnsi="Times New Roman"/>
          <w:sz w:val="28"/>
          <w:szCs w:val="28"/>
        </w:rPr>
        <w:t>административного регламента предоставления</w:t>
      </w:r>
      <w:r w:rsidR="0038590A">
        <w:rPr>
          <w:rFonts w:ascii="Times New Roman" w:hAnsi="Times New Roman"/>
          <w:sz w:val="28"/>
          <w:szCs w:val="28"/>
        </w:rPr>
        <w:t xml:space="preserve"> </w:t>
      </w:r>
      <w:r w:rsidR="00E4211C">
        <w:rPr>
          <w:rFonts w:ascii="Times New Roman" w:hAnsi="Times New Roman"/>
          <w:sz w:val="28"/>
          <w:szCs w:val="28"/>
        </w:rPr>
        <w:t>государственной услуги</w:t>
      </w:r>
      <w:r w:rsidR="0038590A" w:rsidRPr="0038590A">
        <w:rPr>
          <w:rFonts w:ascii="Times New Roman" w:hAnsi="Times New Roman"/>
          <w:sz w:val="28"/>
          <w:szCs w:val="28"/>
        </w:rPr>
        <w:t xml:space="preserve"> «Предоставление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граждан»</w:t>
      </w:r>
      <w:r w:rsidR="00376951">
        <w:rPr>
          <w:rFonts w:ascii="Times New Roman" w:hAnsi="Times New Roman"/>
          <w:sz w:val="28"/>
          <w:szCs w:val="28"/>
        </w:rPr>
        <w:t xml:space="preserve"> </w:t>
      </w:r>
      <w:r w:rsidR="0038590A">
        <w:rPr>
          <w:rFonts w:ascii="Times New Roman" w:hAnsi="Times New Roman"/>
          <w:sz w:val="28"/>
          <w:szCs w:val="28"/>
        </w:rPr>
        <w:t xml:space="preserve">следующие </w:t>
      </w:r>
      <w:r w:rsidR="005A62FD" w:rsidRPr="005E7BCC">
        <w:rPr>
          <w:rFonts w:ascii="Times New Roman" w:hAnsi="Times New Roman"/>
          <w:sz w:val="28"/>
          <w:szCs w:val="28"/>
        </w:rPr>
        <w:t>изм</w:t>
      </w:r>
      <w:r w:rsidR="005A62FD" w:rsidRPr="005E7BCC">
        <w:rPr>
          <w:rFonts w:ascii="Times New Roman" w:hAnsi="Times New Roman"/>
          <w:sz w:val="28"/>
          <w:szCs w:val="28"/>
        </w:rPr>
        <w:t>е</w:t>
      </w:r>
      <w:r w:rsidR="005A62FD" w:rsidRPr="005E7BCC">
        <w:rPr>
          <w:rFonts w:ascii="Times New Roman" w:hAnsi="Times New Roman"/>
          <w:sz w:val="28"/>
          <w:szCs w:val="28"/>
        </w:rPr>
        <w:t>нени</w:t>
      </w:r>
      <w:r w:rsidR="0038590A">
        <w:rPr>
          <w:rFonts w:ascii="Times New Roman" w:hAnsi="Times New Roman"/>
          <w:sz w:val="28"/>
          <w:szCs w:val="28"/>
        </w:rPr>
        <w:t>я</w:t>
      </w:r>
      <w:r w:rsidR="00D427B4">
        <w:rPr>
          <w:rFonts w:ascii="Times New Roman" w:hAnsi="Times New Roman"/>
          <w:sz w:val="28"/>
          <w:szCs w:val="28"/>
        </w:rPr>
        <w:t>:</w:t>
      </w:r>
      <w:proofErr w:type="gramEnd"/>
    </w:p>
    <w:p w:rsidR="00EB3719" w:rsidRDefault="0038590A" w:rsidP="003943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A406F">
        <w:rPr>
          <w:rFonts w:ascii="Times New Roman" w:hAnsi="Times New Roman"/>
          <w:sz w:val="28"/>
          <w:szCs w:val="28"/>
        </w:rPr>
        <w:t>второй абзац пункта 2.6.1 подраздела 2.6 раздела 2</w:t>
      </w:r>
      <w:r w:rsidR="008C733B">
        <w:rPr>
          <w:rFonts w:ascii="Times New Roman" w:hAnsi="Times New Roman"/>
          <w:sz w:val="28"/>
          <w:szCs w:val="28"/>
        </w:rPr>
        <w:t xml:space="preserve"> </w:t>
      </w:r>
      <w:r w:rsidR="003943D1">
        <w:rPr>
          <w:rFonts w:ascii="Times New Roman" w:hAnsi="Times New Roman"/>
          <w:sz w:val="28"/>
          <w:szCs w:val="28"/>
        </w:rPr>
        <w:t>«</w:t>
      </w:r>
      <w:r w:rsidR="003943D1" w:rsidRPr="003943D1">
        <w:rPr>
          <w:rFonts w:ascii="Times New Roman" w:hAnsi="Times New Roman"/>
          <w:sz w:val="28"/>
          <w:szCs w:val="28"/>
        </w:rPr>
        <w:t>Стандарт пред</w:t>
      </w:r>
      <w:r w:rsidR="003943D1" w:rsidRPr="003943D1">
        <w:rPr>
          <w:rFonts w:ascii="Times New Roman" w:hAnsi="Times New Roman"/>
          <w:sz w:val="28"/>
          <w:szCs w:val="28"/>
        </w:rPr>
        <w:t>о</w:t>
      </w:r>
      <w:r w:rsidR="003943D1" w:rsidRPr="003943D1">
        <w:rPr>
          <w:rFonts w:ascii="Times New Roman" w:hAnsi="Times New Roman"/>
          <w:sz w:val="28"/>
          <w:szCs w:val="28"/>
        </w:rPr>
        <w:t>ставления государственной услуги</w:t>
      </w:r>
      <w:r w:rsidR="003943D1">
        <w:rPr>
          <w:rFonts w:ascii="Times New Roman" w:hAnsi="Times New Roman"/>
          <w:sz w:val="28"/>
          <w:szCs w:val="28"/>
        </w:rPr>
        <w:t>» из</w:t>
      </w:r>
      <w:r>
        <w:rPr>
          <w:rFonts w:ascii="Times New Roman" w:hAnsi="Times New Roman"/>
          <w:sz w:val="28"/>
          <w:szCs w:val="28"/>
        </w:rPr>
        <w:t>ложить в следующей редакции</w:t>
      </w:r>
      <w:r w:rsidR="003943D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4F15" w:rsidRDefault="000128A3" w:rsidP="003943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3943D1" w:rsidRPr="003943D1">
        <w:rPr>
          <w:rFonts w:ascii="Times New Roman" w:hAnsi="Times New Roman"/>
          <w:sz w:val="28"/>
          <w:szCs w:val="28"/>
        </w:rPr>
        <w:t xml:space="preserve">заявление гражданина (-ан) о своем желании принять ребенка (детей) на воспитание в свою семью и с просьбой ознакомить с находящимися на учете сведениями о детях, соответствующих его </w:t>
      </w:r>
      <w:r w:rsidR="00D7285B">
        <w:rPr>
          <w:rFonts w:ascii="Times New Roman" w:hAnsi="Times New Roman"/>
          <w:sz w:val="28"/>
          <w:szCs w:val="28"/>
        </w:rPr>
        <w:t xml:space="preserve">(их) </w:t>
      </w:r>
      <w:r w:rsidR="003943D1" w:rsidRPr="003943D1">
        <w:rPr>
          <w:rFonts w:ascii="Times New Roman" w:hAnsi="Times New Roman"/>
          <w:sz w:val="28"/>
          <w:szCs w:val="28"/>
        </w:rPr>
        <w:t xml:space="preserve">пожеланиям по форме, </w:t>
      </w:r>
      <w:r w:rsidR="00D7285B">
        <w:rPr>
          <w:rFonts w:ascii="Times New Roman" w:hAnsi="Times New Roman"/>
          <w:sz w:val="28"/>
          <w:szCs w:val="28"/>
        </w:rPr>
        <w:t>утве</w:t>
      </w:r>
      <w:r w:rsidR="00D7285B">
        <w:rPr>
          <w:rFonts w:ascii="Times New Roman" w:hAnsi="Times New Roman"/>
          <w:sz w:val="28"/>
          <w:szCs w:val="28"/>
        </w:rPr>
        <w:t>р</w:t>
      </w:r>
      <w:r w:rsidR="00D7285B">
        <w:rPr>
          <w:rFonts w:ascii="Times New Roman" w:hAnsi="Times New Roman"/>
          <w:sz w:val="28"/>
          <w:szCs w:val="28"/>
        </w:rPr>
        <w:t>жденной</w:t>
      </w:r>
      <w:r w:rsidR="003943D1" w:rsidRPr="003943D1">
        <w:rPr>
          <w:rFonts w:ascii="Times New Roman" w:hAnsi="Times New Roman"/>
          <w:sz w:val="28"/>
          <w:szCs w:val="28"/>
        </w:rPr>
        <w:t xml:space="preserve"> приложени</w:t>
      </w:r>
      <w:r w:rsidR="00D7285B">
        <w:rPr>
          <w:rFonts w:ascii="Times New Roman" w:hAnsi="Times New Roman"/>
          <w:sz w:val="28"/>
          <w:szCs w:val="28"/>
        </w:rPr>
        <w:t>ем</w:t>
      </w:r>
      <w:r w:rsidR="003943D1" w:rsidRPr="003943D1">
        <w:rPr>
          <w:rFonts w:ascii="Times New Roman" w:hAnsi="Times New Roman"/>
          <w:sz w:val="28"/>
          <w:szCs w:val="28"/>
        </w:rPr>
        <w:t xml:space="preserve"> 12 к Порядку формирования, ведения и использования государственного банка данных о детях, оставшихся без попечения родителей, утвержденно</w:t>
      </w:r>
      <w:r w:rsidR="00D7285B">
        <w:rPr>
          <w:rFonts w:ascii="Times New Roman" w:hAnsi="Times New Roman"/>
          <w:sz w:val="28"/>
          <w:szCs w:val="28"/>
        </w:rPr>
        <w:t>му</w:t>
      </w:r>
      <w:r w:rsidR="003943D1" w:rsidRPr="003943D1">
        <w:rPr>
          <w:rFonts w:ascii="Times New Roman" w:hAnsi="Times New Roman"/>
          <w:sz w:val="28"/>
          <w:szCs w:val="28"/>
        </w:rPr>
        <w:t xml:space="preserve"> приказом Министерства </w:t>
      </w:r>
      <w:r w:rsidR="003943D1">
        <w:rPr>
          <w:rFonts w:ascii="Times New Roman" w:hAnsi="Times New Roman"/>
          <w:sz w:val="28"/>
          <w:szCs w:val="28"/>
        </w:rPr>
        <w:t>просвещения</w:t>
      </w:r>
      <w:r w:rsidR="003943D1" w:rsidRPr="003943D1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3943D1" w:rsidRPr="003943D1">
        <w:rPr>
          <w:rFonts w:ascii="Times New Roman" w:hAnsi="Times New Roman"/>
          <w:sz w:val="28"/>
          <w:szCs w:val="28"/>
        </w:rPr>
        <w:lastRenderedPageBreak/>
        <w:t>от 1</w:t>
      </w:r>
      <w:r w:rsidR="003943D1">
        <w:rPr>
          <w:rFonts w:ascii="Times New Roman" w:hAnsi="Times New Roman"/>
          <w:sz w:val="28"/>
          <w:szCs w:val="28"/>
        </w:rPr>
        <w:t>5</w:t>
      </w:r>
      <w:r w:rsidR="003943D1" w:rsidRPr="003943D1">
        <w:rPr>
          <w:rFonts w:ascii="Times New Roman" w:hAnsi="Times New Roman"/>
          <w:sz w:val="28"/>
          <w:szCs w:val="28"/>
        </w:rPr>
        <w:t xml:space="preserve"> </w:t>
      </w:r>
      <w:r w:rsidR="003943D1">
        <w:rPr>
          <w:rFonts w:ascii="Times New Roman" w:hAnsi="Times New Roman"/>
          <w:sz w:val="28"/>
          <w:szCs w:val="28"/>
        </w:rPr>
        <w:t>июня</w:t>
      </w:r>
      <w:r w:rsidR="003943D1" w:rsidRPr="003943D1">
        <w:rPr>
          <w:rFonts w:ascii="Times New Roman" w:hAnsi="Times New Roman"/>
          <w:sz w:val="28"/>
          <w:szCs w:val="28"/>
        </w:rPr>
        <w:t xml:space="preserve"> 20</w:t>
      </w:r>
      <w:r w:rsidR="003943D1">
        <w:rPr>
          <w:rFonts w:ascii="Times New Roman" w:hAnsi="Times New Roman"/>
          <w:sz w:val="28"/>
          <w:szCs w:val="28"/>
        </w:rPr>
        <w:t>20 г</w:t>
      </w:r>
      <w:proofErr w:type="gramEnd"/>
      <w:r w:rsidR="003943D1">
        <w:rPr>
          <w:rFonts w:ascii="Times New Roman" w:hAnsi="Times New Roman"/>
          <w:sz w:val="28"/>
          <w:szCs w:val="28"/>
        </w:rPr>
        <w:t>. № 300</w:t>
      </w:r>
      <w:r w:rsidR="00D7285B">
        <w:rPr>
          <w:rFonts w:ascii="Times New Roman" w:hAnsi="Times New Roman"/>
          <w:sz w:val="28"/>
          <w:szCs w:val="28"/>
        </w:rPr>
        <w:t xml:space="preserve"> </w:t>
      </w:r>
      <w:r w:rsidR="003943D1" w:rsidRPr="003943D1">
        <w:rPr>
          <w:rFonts w:ascii="Times New Roman" w:hAnsi="Times New Roman"/>
          <w:sz w:val="28"/>
          <w:szCs w:val="28"/>
        </w:rPr>
        <w:t>(далее – Порядок) (далее – заявление о желании пр</w:t>
      </w:r>
      <w:r w:rsidR="003943D1" w:rsidRPr="003943D1">
        <w:rPr>
          <w:rFonts w:ascii="Times New Roman" w:hAnsi="Times New Roman"/>
          <w:sz w:val="28"/>
          <w:szCs w:val="28"/>
        </w:rPr>
        <w:t>и</w:t>
      </w:r>
      <w:r w:rsidR="003943D1" w:rsidRPr="003943D1">
        <w:rPr>
          <w:rFonts w:ascii="Times New Roman" w:hAnsi="Times New Roman"/>
          <w:sz w:val="28"/>
          <w:szCs w:val="28"/>
        </w:rPr>
        <w:t>нять ребенка в семью)</w:t>
      </w:r>
      <w:proofErr w:type="gramStart"/>
      <w:r w:rsidR="00EB3719">
        <w:rPr>
          <w:rFonts w:ascii="Times New Roman" w:hAnsi="Times New Roman"/>
          <w:sz w:val="28"/>
          <w:szCs w:val="28"/>
        </w:rPr>
        <w:t>;</w:t>
      </w:r>
      <w:r w:rsidR="003943D1">
        <w:rPr>
          <w:rFonts w:ascii="Times New Roman" w:hAnsi="Times New Roman"/>
          <w:bCs/>
          <w:sz w:val="28"/>
          <w:szCs w:val="28"/>
        </w:rPr>
        <w:t>»</w:t>
      </w:r>
      <w:proofErr w:type="gramEnd"/>
      <w:r w:rsidR="003943D1">
        <w:rPr>
          <w:rFonts w:ascii="Times New Roman" w:hAnsi="Times New Roman"/>
          <w:bCs/>
          <w:sz w:val="28"/>
          <w:szCs w:val="28"/>
        </w:rPr>
        <w:t>;</w:t>
      </w:r>
    </w:p>
    <w:p w:rsidR="00D7285B" w:rsidRDefault="00EB3719" w:rsidP="00EB37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4211C">
        <w:rPr>
          <w:rFonts w:ascii="Times New Roman" w:hAnsi="Times New Roman"/>
          <w:sz w:val="28"/>
          <w:szCs w:val="28"/>
        </w:rPr>
        <w:t xml:space="preserve">в </w:t>
      </w:r>
      <w:r w:rsidR="007C7B09">
        <w:rPr>
          <w:rFonts w:ascii="Times New Roman" w:hAnsi="Times New Roman"/>
          <w:sz w:val="28"/>
          <w:szCs w:val="28"/>
        </w:rPr>
        <w:t xml:space="preserve">подразделе 3.2 </w:t>
      </w:r>
      <w:r w:rsidR="00D7285B">
        <w:rPr>
          <w:rFonts w:ascii="Times New Roman" w:hAnsi="Times New Roman"/>
          <w:sz w:val="28"/>
          <w:szCs w:val="28"/>
        </w:rPr>
        <w:t>раздел</w:t>
      </w:r>
      <w:r w:rsidR="007C7B09">
        <w:rPr>
          <w:rFonts w:ascii="Times New Roman" w:hAnsi="Times New Roman"/>
          <w:sz w:val="28"/>
          <w:szCs w:val="28"/>
        </w:rPr>
        <w:t>а</w:t>
      </w:r>
      <w:r w:rsidR="00D7285B">
        <w:rPr>
          <w:rFonts w:ascii="Times New Roman" w:hAnsi="Times New Roman"/>
          <w:sz w:val="28"/>
          <w:szCs w:val="28"/>
        </w:rPr>
        <w:t xml:space="preserve"> 3 </w:t>
      </w:r>
      <w:r w:rsidR="00D653ED">
        <w:rPr>
          <w:rFonts w:ascii="Times New Roman" w:hAnsi="Times New Roman"/>
          <w:sz w:val="28"/>
          <w:szCs w:val="28"/>
        </w:rPr>
        <w:t>«</w:t>
      </w:r>
      <w:r w:rsidR="00D653ED" w:rsidRPr="00EB3719">
        <w:rPr>
          <w:rFonts w:ascii="Times New Roman" w:hAnsi="Times New Roman"/>
          <w:sz w:val="28"/>
          <w:szCs w:val="28"/>
        </w:rPr>
        <w:t>Состав, последовательность и сроки в</w:t>
      </w:r>
      <w:r w:rsidR="00D653ED" w:rsidRPr="00EB3719">
        <w:rPr>
          <w:rFonts w:ascii="Times New Roman" w:hAnsi="Times New Roman"/>
          <w:sz w:val="28"/>
          <w:szCs w:val="28"/>
        </w:rPr>
        <w:t>ы</w:t>
      </w:r>
      <w:r w:rsidR="00D653ED" w:rsidRPr="00EB3719">
        <w:rPr>
          <w:rFonts w:ascii="Times New Roman" w:hAnsi="Times New Roman"/>
          <w:sz w:val="28"/>
          <w:szCs w:val="28"/>
        </w:rPr>
        <w:t>полнения административных процедур (действий), требования к порядку их выполнения, в том числе</w:t>
      </w:r>
      <w:r w:rsidR="00D653ED">
        <w:rPr>
          <w:rFonts w:ascii="Times New Roman" w:hAnsi="Times New Roman"/>
          <w:sz w:val="28"/>
          <w:szCs w:val="28"/>
        </w:rPr>
        <w:t xml:space="preserve"> </w:t>
      </w:r>
      <w:r w:rsidR="00D653ED" w:rsidRPr="00EB3719">
        <w:rPr>
          <w:rFonts w:ascii="Times New Roman" w:hAnsi="Times New Roman"/>
          <w:sz w:val="28"/>
          <w:szCs w:val="28"/>
        </w:rPr>
        <w:t>особенности выполнения административных проц</w:t>
      </w:r>
      <w:r w:rsidR="00D653ED" w:rsidRPr="00EB3719">
        <w:rPr>
          <w:rFonts w:ascii="Times New Roman" w:hAnsi="Times New Roman"/>
          <w:sz w:val="28"/>
          <w:szCs w:val="28"/>
        </w:rPr>
        <w:t>е</w:t>
      </w:r>
      <w:r w:rsidR="00D653ED" w:rsidRPr="00EB3719">
        <w:rPr>
          <w:rFonts w:ascii="Times New Roman" w:hAnsi="Times New Roman"/>
          <w:sz w:val="28"/>
          <w:szCs w:val="28"/>
        </w:rPr>
        <w:t>дур (действий) в электронной форме</w:t>
      </w:r>
      <w:r w:rsidR="00D653ED">
        <w:rPr>
          <w:rFonts w:ascii="Times New Roman" w:hAnsi="Times New Roman"/>
          <w:sz w:val="28"/>
          <w:szCs w:val="28"/>
        </w:rPr>
        <w:t>»:</w:t>
      </w:r>
    </w:p>
    <w:p w:rsidR="00EB3719" w:rsidRDefault="00D653ED" w:rsidP="00EB37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3.2.3.4</w:t>
      </w:r>
      <w:r w:rsidR="00EB3719">
        <w:rPr>
          <w:rFonts w:ascii="Times New Roman" w:hAnsi="Times New Roman"/>
          <w:sz w:val="28"/>
          <w:szCs w:val="28"/>
        </w:rPr>
        <w:t xml:space="preserve"> пункта 3.2.3 изложить в следующей редакции:</w:t>
      </w:r>
    </w:p>
    <w:p w:rsidR="00EB3719" w:rsidRDefault="00EB3719" w:rsidP="00EB37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53ED">
        <w:rPr>
          <w:rFonts w:ascii="Times New Roman" w:hAnsi="Times New Roman"/>
          <w:sz w:val="28"/>
          <w:szCs w:val="28"/>
        </w:rPr>
        <w:t xml:space="preserve">3.2.3.4. </w:t>
      </w:r>
      <w:r w:rsidRPr="00EB3719">
        <w:rPr>
          <w:rFonts w:ascii="Times New Roman" w:hAnsi="Times New Roman"/>
          <w:sz w:val="28"/>
          <w:szCs w:val="28"/>
        </w:rPr>
        <w:t>Учет в региональном ба</w:t>
      </w:r>
      <w:bookmarkStart w:id="0" w:name="_GoBack"/>
      <w:bookmarkEnd w:id="0"/>
      <w:r w:rsidRPr="00EB3719">
        <w:rPr>
          <w:rFonts w:ascii="Times New Roman" w:hAnsi="Times New Roman"/>
          <w:sz w:val="28"/>
          <w:szCs w:val="28"/>
        </w:rPr>
        <w:t>нке данных о детях сведений о заявителе прекращается в случае:</w:t>
      </w:r>
    </w:p>
    <w:p w:rsidR="00EB3719" w:rsidRPr="00EB3719" w:rsidRDefault="00EB3719" w:rsidP="00EB37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719">
        <w:rPr>
          <w:rFonts w:ascii="Times New Roman" w:hAnsi="Times New Roman"/>
          <w:sz w:val="28"/>
          <w:szCs w:val="28"/>
        </w:rPr>
        <w:t xml:space="preserve">принятия </w:t>
      </w:r>
      <w:r>
        <w:rPr>
          <w:rFonts w:ascii="Times New Roman" w:hAnsi="Times New Roman"/>
          <w:sz w:val="28"/>
          <w:szCs w:val="28"/>
        </w:rPr>
        <w:t>заявителем</w:t>
      </w:r>
      <w:r w:rsidRPr="00EB3719">
        <w:rPr>
          <w:rFonts w:ascii="Times New Roman" w:hAnsi="Times New Roman"/>
          <w:sz w:val="28"/>
          <w:szCs w:val="28"/>
        </w:rPr>
        <w:t xml:space="preserve"> ребенка, оставшегося без попечения родителей, на воспитание в свою семью. </w:t>
      </w:r>
      <w:proofErr w:type="gramStart"/>
      <w:r w:rsidRPr="00EB3719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заявитель</w:t>
      </w:r>
      <w:r w:rsidRPr="00EB3719">
        <w:rPr>
          <w:rFonts w:ascii="Times New Roman" w:hAnsi="Times New Roman"/>
          <w:sz w:val="28"/>
          <w:szCs w:val="28"/>
        </w:rPr>
        <w:t xml:space="preserve"> изъявил желание принять на восп</w:t>
      </w:r>
      <w:r w:rsidRPr="00EB3719">
        <w:rPr>
          <w:rFonts w:ascii="Times New Roman" w:hAnsi="Times New Roman"/>
          <w:sz w:val="28"/>
          <w:szCs w:val="28"/>
        </w:rPr>
        <w:t>и</w:t>
      </w:r>
      <w:r w:rsidRPr="00EB3719">
        <w:rPr>
          <w:rFonts w:ascii="Times New Roman" w:hAnsi="Times New Roman"/>
          <w:sz w:val="28"/>
          <w:szCs w:val="28"/>
        </w:rPr>
        <w:t xml:space="preserve">тание в свою семью более одного ребенка, учет сведений о </w:t>
      </w:r>
      <w:r>
        <w:rPr>
          <w:rFonts w:ascii="Times New Roman" w:hAnsi="Times New Roman"/>
          <w:sz w:val="28"/>
          <w:szCs w:val="28"/>
        </w:rPr>
        <w:t>нем</w:t>
      </w:r>
      <w:r w:rsidRPr="00EB3719">
        <w:rPr>
          <w:rFonts w:ascii="Times New Roman" w:hAnsi="Times New Roman"/>
          <w:sz w:val="28"/>
          <w:szCs w:val="28"/>
        </w:rPr>
        <w:t xml:space="preserve"> в госуда</w:t>
      </w:r>
      <w:r w:rsidRPr="00EB3719">
        <w:rPr>
          <w:rFonts w:ascii="Times New Roman" w:hAnsi="Times New Roman"/>
          <w:sz w:val="28"/>
          <w:szCs w:val="28"/>
        </w:rPr>
        <w:t>р</w:t>
      </w:r>
      <w:r w:rsidRPr="00EB3719">
        <w:rPr>
          <w:rFonts w:ascii="Times New Roman" w:hAnsi="Times New Roman"/>
          <w:sz w:val="28"/>
          <w:szCs w:val="28"/>
        </w:rPr>
        <w:t>ственном банке данных о детях прекращается в случае передачи в семью того количества детей, оставшихся без попечения родителей, которое указано в а</w:t>
      </w:r>
      <w:r w:rsidRPr="00EB3719">
        <w:rPr>
          <w:rFonts w:ascii="Times New Roman" w:hAnsi="Times New Roman"/>
          <w:sz w:val="28"/>
          <w:szCs w:val="28"/>
        </w:rPr>
        <w:t>н</w:t>
      </w:r>
      <w:r w:rsidRPr="00EB3719">
        <w:rPr>
          <w:rFonts w:ascii="Times New Roman" w:hAnsi="Times New Roman"/>
          <w:sz w:val="28"/>
          <w:szCs w:val="28"/>
        </w:rPr>
        <w:t xml:space="preserve">кете </w:t>
      </w:r>
      <w:r>
        <w:rPr>
          <w:rFonts w:ascii="Times New Roman" w:hAnsi="Times New Roman"/>
          <w:sz w:val="28"/>
          <w:szCs w:val="28"/>
        </w:rPr>
        <w:t>заявителя</w:t>
      </w:r>
      <w:r w:rsidRPr="00EB3719">
        <w:rPr>
          <w:rFonts w:ascii="Times New Roman" w:hAnsi="Times New Roman"/>
          <w:sz w:val="28"/>
          <w:szCs w:val="28"/>
        </w:rPr>
        <w:t xml:space="preserve"> и не превышает количества детей, которое </w:t>
      </w:r>
      <w:r>
        <w:rPr>
          <w:rFonts w:ascii="Times New Roman" w:hAnsi="Times New Roman"/>
          <w:sz w:val="28"/>
          <w:szCs w:val="28"/>
        </w:rPr>
        <w:t>он</w:t>
      </w:r>
      <w:r w:rsidRPr="00EB3719">
        <w:rPr>
          <w:rFonts w:ascii="Times New Roman" w:hAnsi="Times New Roman"/>
          <w:sz w:val="28"/>
          <w:szCs w:val="28"/>
        </w:rPr>
        <w:t xml:space="preserve"> может принять в свою семью в соответствии с заключением органа опеки и</w:t>
      </w:r>
      <w:proofErr w:type="gramEnd"/>
      <w:r w:rsidRPr="00EB3719">
        <w:rPr>
          <w:rFonts w:ascii="Times New Roman" w:hAnsi="Times New Roman"/>
          <w:sz w:val="28"/>
          <w:szCs w:val="28"/>
        </w:rPr>
        <w:t xml:space="preserve"> попечительства (компетентного органа иностранного государства);</w:t>
      </w:r>
    </w:p>
    <w:p w:rsidR="00EB3719" w:rsidRPr="00EB3719" w:rsidRDefault="00EB3719" w:rsidP="00EB37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719">
        <w:rPr>
          <w:rFonts w:ascii="Times New Roman" w:hAnsi="Times New Roman"/>
          <w:sz w:val="28"/>
          <w:szCs w:val="28"/>
        </w:rPr>
        <w:t xml:space="preserve">представления </w:t>
      </w:r>
      <w:r>
        <w:rPr>
          <w:rFonts w:ascii="Times New Roman" w:hAnsi="Times New Roman"/>
          <w:sz w:val="28"/>
          <w:szCs w:val="28"/>
        </w:rPr>
        <w:t>заявителем</w:t>
      </w:r>
      <w:r w:rsidRPr="00EB3719">
        <w:rPr>
          <w:rFonts w:ascii="Times New Roman" w:hAnsi="Times New Roman"/>
          <w:sz w:val="28"/>
          <w:szCs w:val="28"/>
        </w:rPr>
        <w:t xml:space="preserve"> заявления </w:t>
      </w:r>
      <w:proofErr w:type="gramStart"/>
      <w:r w:rsidRPr="00EB3719">
        <w:rPr>
          <w:rFonts w:ascii="Times New Roman" w:hAnsi="Times New Roman"/>
          <w:sz w:val="28"/>
          <w:szCs w:val="28"/>
        </w:rPr>
        <w:t>в письменной форме о прекращении учета сведений о нем в государственном банке данных о детях</w:t>
      </w:r>
      <w:proofErr w:type="gramEnd"/>
      <w:r w:rsidRPr="00EB3719">
        <w:rPr>
          <w:rFonts w:ascii="Times New Roman" w:hAnsi="Times New Roman"/>
          <w:sz w:val="28"/>
          <w:szCs w:val="28"/>
        </w:rPr>
        <w:t>;</w:t>
      </w:r>
    </w:p>
    <w:p w:rsidR="00EB3719" w:rsidRPr="00EB3719" w:rsidRDefault="00EB3719" w:rsidP="00EB37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719">
        <w:rPr>
          <w:rFonts w:ascii="Times New Roman" w:hAnsi="Times New Roman"/>
          <w:sz w:val="28"/>
          <w:szCs w:val="28"/>
        </w:rPr>
        <w:t xml:space="preserve">изменения обстоятельств, которые предоставляли </w:t>
      </w:r>
      <w:r>
        <w:rPr>
          <w:rFonts w:ascii="Times New Roman" w:hAnsi="Times New Roman"/>
          <w:sz w:val="28"/>
          <w:szCs w:val="28"/>
        </w:rPr>
        <w:t>заявителю</w:t>
      </w:r>
      <w:r w:rsidRPr="00EB3719">
        <w:rPr>
          <w:rFonts w:ascii="Times New Roman" w:hAnsi="Times New Roman"/>
          <w:sz w:val="28"/>
          <w:szCs w:val="28"/>
        </w:rPr>
        <w:t xml:space="preserve"> возмо</w:t>
      </w:r>
      <w:r w:rsidRPr="00EB3719">
        <w:rPr>
          <w:rFonts w:ascii="Times New Roman" w:hAnsi="Times New Roman"/>
          <w:sz w:val="28"/>
          <w:szCs w:val="28"/>
        </w:rPr>
        <w:t>ж</w:t>
      </w:r>
      <w:r w:rsidRPr="00EB3719">
        <w:rPr>
          <w:rFonts w:ascii="Times New Roman" w:hAnsi="Times New Roman"/>
          <w:sz w:val="28"/>
          <w:szCs w:val="28"/>
        </w:rPr>
        <w:t xml:space="preserve">ность принять ребенка на воспитание в свою семью (в том числе в случае </w:t>
      </w:r>
      <w:proofErr w:type="gramStart"/>
      <w:r w:rsidRPr="00EB3719">
        <w:rPr>
          <w:rFonts w:ascii="Times New Roman" w:hAnsi="Times New Roman"/>
          <w:sz w:val="28"/>
          <w:szCs w:val="28"/>
        </w:rPr>
        <w:t>ист</w:t>
      </w:r>
      <w:r w:rsidRPr="00EB3719">
        <w:rPr>
          <w:rFonts w:ascii="Times New Roman" w:hAnsi="Times New Roman"/>
          <w:sz w:val="28"/>
          <w:szCs w:val="28"/>
        </w:rPr>
        <w:t>е</w:t>
      </w:r>
      <w:r w:rsidRPr="00EB3719">
        <w:rPr>
          <w:rFonts w:ascii="Times New Roman" w:hAnsi="Times New Roman"/>
          <w:sz w:val="28"/>
          <w:szCs w:val="28"/>
        </w:rPr>
        <w:t>чения срока действия заключения органа</w:t>
      </w:r>
      <w:proofErr w:type="gramEnd"/>
      <w:r w:rsidRPr="00EB3719">
        <w:rPr>
          <w:rFonts w:ascii="Times New Roman" w:hAnsi="Times New Roman"/>
          <w:sz w:val="28"/>
          <w:szCs w:val="28"/>
        </w:rPr>
        <w:t xml:space="preserve"> опеки и попечительства, выданного по месту жительства гражданина, о возможности быть усыновителем или оп</w:t>
      </w:r>
      <w:r w:rsidRPr="00EB3719">
        <w:rPr>
          <w:rFonts w:ascii="Times New Roman" w:hAnsi="Times New Roman"/>
          <w:sz w:val="28"/>
          <w:szCs w:val="28"/>
        </w:rPr>
        <w:t>е</w:t>
      </w:r>
      <w:r w:rsidRPr="00EB3719">
        <w:rPr>
          <w:rFonts w:ascii="Times New Roman" w:hAnsi="Times New Roman"/>
          <w:sz w:val="28"/>
          <w:szCs w:val="28"/>
        </w:rPr>
        <w:t>куном (попечителем), изменения требований законодательства Российской Ф</w:t>
      </w:r>
      <w:r w:rsidRPr="00EB3719">
        <w:rPr>
          <w:rFonts w:ascii="Times New Roman" w:hAnsi="Times New Roman"/>
          <w:sz w:val="28"/>
          <w:szCs w:val="28"/>
        </w:rPr>
        <w:t>е</w:t>
      </w:r>
      <w:r w:rsidRPr="00EB3719">
        <w:rPr>
          <w:rFonts w:ascii="Times New Roman" w:hAnsi="Times New Roman"/>
          <w:sz w:val="28"/>
          <w:szCs w:val="28"/>
        </w:rPr>
        <w:t>дерации либо международного договора Российской Федерации);</w:t>
      </w:r>
    </w:p>
    <w:p w:rsidR="00EB3719" w:rsidRDefault="00EB3719" w:rsidP="00EB37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719">
        <w:rPr>
          <w:rFonts w:ascii="Times New Roman" w:hAnsi="Times New Roman"/>
          <w:sz w:val="28"/>
          <w:szCs w:val="28"/>
        </w:rPr>
        <w:t xml:space="preserve">смерти </w:t>
      </w:r>
      <w:r>
        <w:rPr>
          <w:rFonts w:ascii="Times New Roman" w:hAnsi="Times New Roman"/>
          <w:sz w:val="28"/>
          <w:szCs w:val="28"/>
        </w:rPr>
        <w:t xml:space="preserve">заявителя, </w:t>
      </w:r>
      <w:r w:rsidRPr="00EB3719">
        <w:rPr>
          <w:rFonts w:ascii="Times New Roman" w:hAnsi="Times New Roman"/>
          <w:sz w:val="28"/>
          <w:szCs w:val="28"/>
        </w:rPr>
        <w:t>желающего принять ребенка на воспитание в свою с</w:t>
      </w:r>
      <w:r w:rsidRPr="00EB3719">
        <w:rPr>
          <w:rFonts w:ascii="Times New Roman" w:hAnsi="Times New Roman"/>
          <w:sz w:val="28"/>
          <w:szCs w:val="28"/>
        </w:rPr>
        <w:t>е</w:t>
      </w:r>
      <w:r w:rsidRPr="00EB3719">
        <w:rPr>
          <w:rFonts w:ascii="Times New Roman" w:hAnsi="Times New Roman"/>
          <w:sz w:val="28"/>
          <w:szCs w:val="28"/>
        </w:rPr>
        <w:t>мью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C62C4" w:rsidRDefault="00FC62C4" w:rsidP="00EB37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3.2.5.1</w:t>
      </w:r>
      <w:r w:rsidRPr="00FC6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3.2.5:</w:t>
      </w:r>
    </w:p>
    <w:p w:rsidR="00EB3719" w:rsidRDefault="0049358A" w:rsidP="00EB37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144D37">
        <w:rPr>
          <w:rFonts w:ascii="Times New Roman" w:hAnsi="Times New Roman"/>
          <w:sz w:val="28"/>
          <w:szCs w:val="28"/>
        </w:rPr>
        <w:t xml:space="preserve">пятый </w:t>
      </w:r>
      <w:r w:rsidRPr="0049358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9358A" w:rsidRDefault="0049358A" w:rsidP="00EB37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9358A">
        <w:rPr>
          <w:rFonts w:ascii="Times New Roman" w:hAnsi="Times New Roman"/>
          <w:sz w:val="28"/>
          <w:szCs w:val="28"/>
        </w:rPr>
        <w:t>Направление на посещение ребенка действительно в течение 10 рабочих дней с</w:t>
      </w:r>
      <w:r>
        <w:rPr>
          <w:rFonts w:ascii="Times New Roman" w:hAnsi="Times New Roman"/>
          <w:sz w:val="28"/>
          <w:szCs w:val="28"/>
        </w:rPr>
        <w:t>о</w:t>
      </w:r>
      <w:r w:rsidRPr="00493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49358A">
        <w:rPr>
          <w:rFonts w:ascii="Times New Roman" w:hAnsi="Times New Roman"/>
          <w:sz w:val="28"/>
          <w:szCs w:val="28"/>
        </w:rPr>
        <w:t xml:space="preserve"> его выдачи</w:t>
      </w:r>
      <w:proofErr w:type="gramStart"/>
      <w:r w:rsidRPr="004935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E804F7">
        <w:rPr>
          <w:rFonts w:ascii="Times New Roman" w:hAnsi="Times New Roman"/>
          <w:sz w:val="28"/>
          <w:szCs w:val="28"/>
        </w:rPr>
        <w:t>;</w:t>
      </w:r>
      <w:proofErr w:type="gramEnd"/>
    </w:p>
    <w:p w:rsidR="00E804F7" w:rsidRDefault="00E804F7" w:rsidP="00E804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144D37">
        <w:rPr>
          <w:rFonts w:ascii="Times New Roman" w:hAnsi="Times New Roman"/>
          <w:sz w:val="28"/>
          <w:szCs w:val="28"/>
        </w:rPr>
        <w:t xml:space="preserve">одиннадцатый </w:t>
      </w:r>
      <w:r w:rsidRPr="0049358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804F7" w:rsidRDefault="00941D68" w:rsidP="00EB37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1D68">
        <w:rPr>
          <w:rFonts w:ascii="Times New Roman" w:hAnsi="Times New Roman"/>
          <w:sz w:val="28"/>
          <w:szCs w:val="28"/>
        </w:rPr>
        <w:t>Основанием для продления срока действия направления на посещение ребенка является письменное за</w:t>
      </w:r>
      <w:r>
        <w:rPr>
          <w:rFonts w:ascii="Times New Roman" w:hAnsi="Times New Roman"/>
          <w:sz w:val="28"/>
          <w:szCs w:val="28"/>
        </w:rPr>
        <w:t xml:space="preserve">явление заявителя </w:t>
      </w:r>
      <w:r w:rsidRPr="00941D68">
        <w:rPr>
          <w:rFonts w:ascii="Times New Roman" w:hAnsi="Times New Roman"/>
          <w:sz w:val="28"/>
          <w:szCs w:val="28"/>
        </w:rPr>
        <w:t xml:space="preserve">по форме, приведенной в приложении </w:t>
      </w:r>
      <w:r>
        <w:rPr>
          <w:rFonts w:ascii="Times New Roman" w:hAnsi="Times New Roman"/>
          <w:sz w:val="28"/>
          <w:szCs w:val="28"/>
        </w:rPr>
        <w:t>21 к Порядку</w:t>
      </w:r>
      <w:proofErr w:type="gramStart"/>
      <w:r w:rsidRPr="00941D68">
        <w:rPr>
          <w:rFonts w:ascii="Times New Roman" w:hAnsi="Times New Roman"/>
          <w:sz w:val="28"/>
          <w:szCs w:val="28"/>
        </w:rPr>
        <w:t>.</w:t>
      </w:r>
      <w:r w:rsidR="00990965">
        <w:rPr>
          <w:rFonts w:ascii="Times New Roman" w:hAnsi="Times New Roman"/>
          <w:sz w:val="28"/>
          <w:szCs w:val="28"/>
        </w:rPr>
        <w:t>»;</w:t>
      </w:r>
      <w:proofErr w:type="gramEnd"/>
    </w:p>
    <w:p w:rsidR="00BE2D6B" w:rsidRDefault="00BE2D6B" w:rsidP="00BE2D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144D37">
        <w:rPr>
          <w:rFonts w:ascii="Times New Roman" w:hAnsi="Times New Roman"/>
          <w:sz w:val="28"/>
          <w:szCs w:val="28"/>
        </w:rPr>
        <w:t xml:space="preserve">пятый </w:t>
      </w:r>
      <w:r>
        <w:rPr>
          <w:rFonts w:ascii="Times New Roman" w:hAnsi="Times New Roman"/>
          <w:sz w:val="28"/>
          <w:szCs w:val="28"/>
        </w:rPr>
        <w:t xml:space="preserve">подпункта 3.2.5.2 пункта 3.2.5 </w:t>
      </w:r>
      <w:r w:rsidRPr="0049358A">
        <w:rPr>
          <w:rFonts w:ascii="Times New Roman" w:hAnsi="Times New Roman"/>
          <w:sz w:val="28"/>
          <w:szCs w:val="28"/>
        </w:rPr>
        <w:t>изложить в следующей р</w:t>
      </w:r>
      <w:r w:rsidRPr="0049358A">
        <w:rPr>
          <w:rFonts w:ascii="Times New Roman" w:hAnsi="Times New Roman"/>
          <w:sz w:val="28"/>
          <w:szCs w:val="28"/>
        </w:rPr>
        <w:t>е</w:t>
      </w:r>
      <w:r w:rsidRPr="0049358A">
        <w:rPr>
          <w:rFonts w:ascii="Times New Roman" w:hAnsi="Times New Roman"/>
          <w:sz w:val="28"/>
          <w:szCs w:val="28"/>
        </w:rPr>
        <w:t>дакции:</w:t>
      </w:r>
    </w:p>
    <w:p w:rsidR="00BE2D6B" w:rsidRDefault="00BE2D6B" w:rsidP="00BE2D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9358A">
        <w:rPr>
          <w:rFonts w:ascii="Times New Roman" w:hAnsi="Times New Roman"/>
          <w:sz w:val="28"/>
          <w:szCs w:val="28"/>
        </w:rPr>
        <w:t>Направление на посещение ребенка действительно в течение 10 рабочих дней с</w:t>
      </w:r>
      <w:r>
        <w:rPr>
          <w:rFonts w:ascii="Times New Roman" w:hAnsi="Times New Roman"/>
          <w:sz w:val="28"/>
          <w:szCs w:val="28"/>
        </w:rPr>
        <w:t>о</w:t>
      </w:r>
      <w:r w:rsidRPr="00493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49358A">
        <w:rPr>
          <w:rFonts w:ascii="Times New Roman" w:hAnsi="Times New Roman"/>
          <w:sz w:val="28"/>
          <w:szCs w:val="28"/>
        </w:rPr>
        <w:t xml:space="preserve"> его выдачи</w:t>
      </w:r>
      <w:proofErr w:type="gramStart"/>
      <w:r w:rsidRPr="004935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180417">
        <w:rPr>
          <w:rFonts w:ascii="Times New Roman" w:hAnsi="Times New Roman"/>
          <w:sz w:val="28"/>
          <w:szCs w:val="28"/>
        </w:rPr>
        <w:t>.</w:t>
      </w:r>
      <w:proofErr w:type="gramEnd"/>
    </w:p>
    <w:p w:rsidR="000A2E4D" w:rsidRPr="00110E2E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BCC">
        <w:rPr>
          <w:rFonts w:ascii="Times New Roman" w:hAnsi="Times New Roman"/>
          <w:sz w:val="28"/>
          <w:szCs w:val="28"/>
        </w:rPr>
        <w:t>2. Отделу информационно-аналитической и методической работы (</w:t>
      </w:r>
      <w:proofErr w:type="spellStart"/>
      <w:r w:rsidR="00337612">
        <w:rPr>
          <w:rFonts w:ascii="Times New Roman" w:hAnsi="Times New Roman"/>
          <w:sz w:val="28"/>
          <w:szCs w:val="28"/>
        </w:rPr>
        <w:t>Га</w:t>
      </w:r>
      <w:r w:rsidR="00337612">
        <w:rPr>
          <w:rFonts w:ascii="Times New Roman" w:hAnsi="Times New Roman"/>
          <w:sz w:val="28"/>
          <w:szCs w:val="28"/>
        </w:rPr>
        <w:t>в</w:t>
      </w:r>
      <w:r w:rsidR="00337612">
        <w:rPr>
          <w:rFonts w:ascii="Times New Roman" w:hAnsi="Times New Roman"/>
          <w:sz w:val="28"/>
          <w:szCs w:val="28"/>
        </w:rPr>
        <w:t>ри</w:t>
      </w:r>
      <w:r w:rsidR="00A26625">
        <w:rPr>
          <w:rFonts w:ascii="Times New Roman" w:hAnsi="Times New Roman"/>
          <w:sz w:val="28"/>
          <w:szCs w:val="28"/>
        </w:rPr>
        <w:t>л</w:t>
      </w:r>
      <w:r w:rsidR="00337612">
        <w:rPr>
          <w:rFonts w:ascii="Times New Roman" w:hAnsi="Times New Roman"/>
          <w:sz w:val="28"/>
          <w:szCs w:val="28"/>
        </w:rPr>
        <w:t>ец</w:t>
      </w:r>
      <w:proofErr w:type="spellEnd"/>
      <w:r w:rsidR="00337612">
        <w:rPr>
          <w:rFonts w:ascii="Times New Roman" w:hAnsi="Times New Roman"/>
          <w:sz w:val="28"/>
          <w:szCs w:val="28"/>
        </w:rPr>
        <w:t xml:space="preserve"> И.</w:t>
      </w:r>
      <w:r w:rsidR="00D5363E">
        <w:rPr>
          <w:rFonts w:ascii="Times New Roman" w:hAnsi="Times New Roman"/>
          <w:sz w:val="28"/>
          <w:szCs w:val="28"/>
        </w:rPr>
        <w:t>В.</w:t>
      </w:r>
      <w:r w:rsidRPr="005E7BCC">
        <w:rPr>
          <w:rFonts w:ascii="Times New Roman" w:hAnsi="Times New Roman"/>
          <w:sz w:val="28"/>
          <w:szCs w:val="28"/>
        </w:rPr>
        <w:t>) обеспечить:</w:t>
      </w:r>
    </w:p>
    <w:p w:rsidR="000A2E4D" w:rsidRPr="00110E2E" w:rsidRDefault="000A2E4D" w:rsidP="002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 w:rsidRPr="00110E2E">
        <w:rPr>
          <w:rFonts w:ascii="Times New Roman" w:hAnsi="Times New Roman"/>
          <w:sz w:val="28"/>
          <w:szCs w:val="28"/>
        </w:rPr>
        <w:t>н</w:t>
      </w:r>
      <w:r w:rsidRPr="00110E2E">
        <w:rPr>
          <w:rFonts w:ascii="Times New Roman" w:hAnsi="Times New Roman"/>
          <w:sz w:val="28"/>
          <w:szCs w:val="28"/>
        </w:rPr>
        <w:t>тернет-портал правовой информации» (www.pravo.gov.ru);</w:t>
      </w:r>
    </w:p>
    <w:p w:rsidR="000128A3" w:rsidRDefault="000A2E4D" w:rsidP="003A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lastRenderedPageBreak/>
        <w:t>размещение настоящего приказа на официальном сайте министерства труда и социального развития Краснодарского края (</w:t>
      </w:r>
      <w:hyperlink r:id="rId8" w:history="1">
        <w:r w:rsidRPr="00110E2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110E2E">
        <w:rPr>
          <w:rFonts w:ascii="Times New Roman" w:hAnsi="Times New Roman"/>
          <w:sz w:val="28"/>
          <w:szCs w:val="28"/>
        </w:rPr>
        <w:t>).</w:t>
      </w:r>
    </w:p>
    <w:p w:rsidR="000A2E4D" w:rsidRPr="00110E2E" w:rsidRDefault="000A2E4D" w:rsidP="003A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 xml:space="preserve">3. Приказ вступает в силу </w:t>
      </w:r>
      <w:r w:rsidR="00D5363E">
        <w:rPr>
          <w:rFonts w:ascii="Times New Roman" w:hAnsi="Times New Roman"/>
          <w:sz w:val="28"/>
          <w:szCs w:val="28"/>
        </w:rPr>
        <w:t>через</w:t>
      </w:r>
      <w:r w:rsidRPr="00110E2E">
        <w:rPr>
          <w:rFonts w:ascii="Times New Roman" w:hAnsi="Times New Roman"/>
          <w:sz w:val="28"/>
          <w:szCs w:val="28"/>
        </w:rPr>
        <w:t xml:space="preserve"> 10 дней после дня его официального опубликования.</w:t>
      </w:r>
    </w:p>
    <w:p w:rsidR="000A2E4D" w:rsidRPr="00110E2E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Pr="00110E2E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80" w:rsidRDefault="005A73DA" w:rsidP="00AE48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91380" w:rsidRPr="00110E2E">
        <w:rPr>
          <w:rFonts w:ascii="Times New Roman" w:hAnsi="Times New Roman"/>
          <w:sz w:val="28"/>
          <w:szCs w:val="28"/>
        </w:rPr>
        <w:t xml:space="preserve">инистр                                                                                       </w:t>
      </w:r>
      <w:r w:rsidR="00D5363E">
        <w:rPr>
          <w:rFonts w:ascii="Times New Roman" w:hAnsi="Times New Roman"/>
          <w:sz w:val="28"/>
          <w:szCs w:val="28"/>
        </w:rPr>
        <w:t xml:space="preserve">      </w:t>
      </w:r>
      <w:r w:rsidR="00113C58">
        <w:rPr>
          <w:rFonts w:ascii="Times New Roman" w:hAnsi="Times New Roman"/>
          <w:sz w:val="28"/>
          <w:szCs w:val="28"/>
        </w:rPr>
        <w:t xml:space="preserve">  </w:t>
      </w:r>
      <w:r w:rsidR="00791380" w:rsidRPr="00110E2E">
        <w:rPr>
          <w:rFonts w:ascii="Times New Roman" w:hAnsi="Times New Roman"/>
          <w:sz w:val="28"/>
          <w:szCs w:val="28"/>
        </w:rPr>
        <w:t xml:space="preserve">  </w:t>
      </w:r>
      <w:r w:rsidR="00D5363E">
        <w:rPr>
          <w:rFonts w:ascii="Times New Roman" w:hAnsi="Times New Roman"/>
          <w:sz w:val="28"/>
          <w:szCs w:val="28"/>
        </w:rPr>
        <w:t>С</w:t>
      </w:r>
      <w:r w:rsidR="00791380" w:rsidRPr="00110E2E">
        <w:rPr>
          <w:rFonts w:ascii="Times New Roman" w:hAnsi="Times New Roman"/>
          <w:sz w:val="28"/>
          <w:szCs w:val="28"/>
        </w:rPr>
        <w:t>.</w:t>
      </w:r>
      <w:r w:rsidR="00D5363E">
        <w:rPr>
          <w:rFonts w:ascii="Times New Roman" w:hAnsi="Times New Roman"/>
          <w:sz w:val="28"/>
          <w:szCs w:val="28"/>
        </w:rPr>
        <w:t>П</w:t>
      </w:r>
      <w:r w:rsidR="00791380" w:rsidRPr="00110E2E">
        <w:rPr>
          <w:rFonts w:ascii="Times New Roman" w:hAnsi="Times New Roman"/>
          <w:sz w:val="28"/>
          <w:szCs w:val="28"/>
        </w:rPr>
        <w:t>. </w:t>
      </w:r>
      <w:r w:rsidR="00D5363E">
        <w:rPr>
          <w:rFonts w:ascii="Times New Roman" w:hAnsi="Times New Roman"/>
          <w:sz w:val="28"/>
          <w:szCs w:val="28"/>
        </w:rPr>
        <w:t>Гаркуша</w:t>
      </w:r>
    </w:p>
    <w:p w:rsidR="00791380" w:rsidRDefault="00791380" w:rsidP="0079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80" w:rsidRDefault="00791380" w:rsidP="0079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75D" w:rsidRDefault="00AD575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D37" w:rsidRDefault="00144D3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D37" w:rsidRDefault="00144D3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D37" w:rsidRDefault="00144D3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D37" w:rsidRDefault="00144D3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D37" w:rsidRDefault="00144D3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D37" w:rsidRDefault="00144D3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D37" w:rsidRDefault="00144D3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B09" w:rsidRDefault="007C7B09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F91" w:rsidRDefault="00115F91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13D" w:rsidRDefault="00EA713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A713D" w:rsidSect="003228A7">
      <w:headerReference w:type="default" r:id="rId9"/>
      <w:pgSz w:w="11906" w:h="16838"/>
      <w:pgMar w:top="1134" w:right="624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50" w:rsidRDefault="001F6B50" w:rsidP="00313739">
      <w:pPr>
        <w:spacing w:after="0" w:line="240" w:lineRule="auto"/>
      </w:pPr>
      <w:r>
        <w:separator/>
      </w:r>
    </w:p>
  </w:endnote>
  <w:endnote w:type="continuationSeparator" w:id="0">
    <w:p w:rsidR="001F6B50" w:rsidRDefault="001F6B50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50" w:rsidRDefault="001F6B50" w:rsidP="00313739">
      <w:pPr>
        <w:spacing w:after="0" w:line="240" w:lineRule="auto"/>
      </w:pPr>
      <w:r>
        <w:separator/>
      </w:r>
    </w:p>
  </w:footnote>
  <w:footnote w:type="continuationSeparator" w:id="0">
    <w:p w:rsidR="001F6B50" w:rsidRDefault="001F6B50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53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D11ED" w:rsidRPr="004D11ED" w:rsidRDefault="004D11E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4D11ED">
          <w:rPr>
            <w:rFonts w:ascii="Times New Roman" w:hAnsi="Times New Roman"/>
            <w:sz w:val="28"/>
            <w:szCs w:val="28"/>
          </w:rPr>
          <w:fldChar w:fldCharType="begin"/>
        </w:r>
        <w:r w:rsidRPr="004D11E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D11ED">
          <w:rPr>
            <w:rFonts w:ascii="Times New Roman" w:hAnsi="Times New Roman"/>
            <w:sz w:val="28"/>
            <w:szCs w:val="28"/>
          </w:rPr>
          <w:fldChar w:fldCharType="separate"/>
        </w:r>
        <w:r w:rsidR="00301B3A">
          <w:rPr>
            <w:rFonts w:ascii="Times New Roman" w:hAnsi="Times New Roman"/>
            <w:noProof/>
            <w:sz w:val="28"/>
            <w:szCs w:val="28"/>
          </w:rPr>
          <w:t>2</w:t>
        </w:r>
        <w:r w:rsidRPr="004D11E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D11ED" w:rsidRDefault="004D11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128A3"/>
    <w:rsid w:val="000266C0"/>
    <w:rsid w:val="00032880"/>
    <w:rsid w:val="000424F9"/>
    <w:rsid w:val="00070F66"/>
    <w:rsid w:val="000A2E4D"/>
    <w:rsid w:val="000B6C5E"/>
    <w:rsid w:val="000F68DA"/>
    <w:rsid w:val="000F7F81"/>
    <w:rsid w:val="00105F19"/>
    <w:rsid w:val="00110E2E"/>
    <w:rsid w:val="00113C58"/>
    <w:rsid w:val="00115F91"/>
    <w:rsid w:val="001226D5"/>
    <w:rsid w:val="00133C4A"/>
    <w:rsid w:val="00144D37"/>
    <w:rsid w:val="001613DC"/>
    <w:rsid w:val="00172BC5"/>
    <w:rsid w:val="00174B38"/>
    <w:rsid w:val="00180417"/>
    <w:rsid w:val="00180B4E"/>
    <w:rsid w:val="00191938"/>
    <w:rsid w:val="001C0AE2"/>
    <w:rsid w:val="001C4D91"/>
    <w:rsid w:val="001D4F15"/>
    <w:rsid w:val="001E15CF"/>
    <w:rsid w:val="001F2EED"/>
    <w:rsid w:val="001F6B50"/>
    <w:rsid w:val="00202754"/>
    <w:rsid w:val="00231FEF"/>
    <w:rsid w:val="0026127F"/>
    <w:rsid w:val="00270D3E"/>
    <w:rsid w:val="0028238A"/>
    <w:rsid w:val="002A3BA5"/>
    <w:rsid w:val="002C1EA4"/>
    <w:rsid w:val="002C4D14"/>
    <w:rsid w:val="002E1447"/>
    <w:rsid w:val="00301B3A"/>
    <w:rsid w:val="003133A8"/>
    <w:rsid w:val="00313739"/>
    <w:rsid w:val="003228A7"/>
    <w:rsid w:val="00326CFD"/>
    <w:rsid w:val="003304E8"/>
    <w:rsid w:val="00337612"/>
    <w:rsid w:val="0037236F"/>
    <w:rsid w:val="003751C1"/>
    <w:rsid w:val="00376951"/>
    <w:rsid w:val="0038590A"/>
    <w:rsid w:val="00393A77"/>
    <w:rsid w:val="003943D1"/>
    <w:rsid w:val="003A3232"/>
    <w:rsid w:val="003A6D2B"/>
    <w:rsid w:val="003B4658"/>
    <w:rsid w:val="003C3719"/>
    <w:rsid w:val="003C63E6"/>
    <w:rsid w:val="003D32FF"/>
    <w:rsid w:val="003E5BDF"/>
    <w:rsid w:val="00400BBF"/>
    <w:rsid w:val="00400DFD"/>
    <w:rsid w:val="00432C26"/>
    <w:rsid w:val="00474C0D"/>
    <w:rsid w:val="00480151"/>
    <w:rsid w:val="00491B35"/>
    <w:rsid w:val="0049358A"/>
    <w:rsid w:val="004C57AC"/>
    <w:rsid w:val="004C7D2E"/>
    <w:rsid w:val="004D11ED"/>
    <w:rsid w:val="004D4505"/>
    <w:rsid w:val="004F12E4"/>
    <w:rsid w:val="004F7EC2"/>
    <w:rsid w:val="0051045A"/>
    <w:rsid w:val="00513362"/>
    <w:rsid w:val="00527931"/>
    <w:rsid w:val="0054714B"/>
    <w:rsid w:val="00547E78"/>
    <w:rsid w:val="005559A8"/>
    <w:rsid w:val="005559C1"/>
    <w:rsid w:val="005A62FD"/>
    <w:rsid w:val="005A6819"/>
    <w:rsid w:val="005A73DA"/>
    <w:rsid w:val="005D30FD"/>
    <w:rsid w:val="005E7BCC"/>
    <w:rsid w:val="005F36EB"/>
    <w:rsid w:val="005F3C0D"/>
    <w:rsid w:val="005F5BAC"/>
    <w:rsid w:val="00630588"/>
    <w:rsid w:val="00684EA4"/>
    <w:rsid w:val="006928CA"/>
    <w:rsid w:val="006A1A22"/>
    <w:rsid w:val="006A406F"/>
    <w:rsid w:val="006D0810"/>
    <w:rsid w:val="006D2FD4"/>
    <w:rsid w:val="006E1711"/>
    <w:rsid w:val="00702EB7"/>
    <w:rsid w:val="00727A80"/>
    <w:rsid w:val="00741670"/>
    <w:rsid w:val="00752675"/>
    <w:rsid w:val="0076746E"/>
    <w:rsid w:val="00777A7A"/>
    <w:rsid w:val="0078180B"/>
    <w:rsid w:val="007863A3"/>
    <w:rsid w:val="00791380"/>
    <w:rsid w:val="007C7B09"/>
    <w:rsid w:val="0080008B"/>
    <w:rsid w:val="00812D3E"/>
    <w:rsid w:val="008360C1"/>
    <w:rsid w:val="008377C3"/>
    <w:rsid w:val="00853F35"/>
    <w:rsid w:val="008965DD"/>
    <w:rsid w:val="008B3533"/>
    <w:rsid w:val="008C624C"/>
    <w:rsid w:val="008C733B"/>
    <w:rsid w:val="008F584A"/>
    <w:rsid w:val="0090489C"/>
    <w:rsid w:val="00913FD8"/>
    <w:rsid w:val="009246B7"/>
    <w:rsid w:val="00941D68"/>
    <w:rsid w:val="0095579A"/>
    <w:rsid w:val="00962D2A"/>
    <w:rsid w:val="00975098"/>
    <w:rsid w:val="00977587"/>
    <w:rsid w:val="009904E0"/>
    <w:rsid w:val="00990965"/>
    <w:rsid w:val="009B5E4D"/>
    <w:rsid w:val="009D2ABC"/>
    <w:rsid w:val="009E1B1E"/>
    <w:rsid w:val="009E3746"/>
    <w:rsid w:val="009E5F58"/>
    <w:rsid w:val="009F70CC"/>
    <w:rsid w:val="00A157DE"/>
    <w:rsid w:val="00A23AB5"/>
    <w:rsid w:val="00A26625"/>
    <w:rsid w:val="00A40644"/>
    <w:rsid w:val="00A44E2D"/>
    <w:rsid w:val="00A8160A"/>
    <w:rsid w:val="00A82395"/>
    <w:rsid w:val="00A82F4A"/>
    <w:rsid w:val="00A86C1B"/>
    <w:rsid w:val="00A87387"/>
    <w:rsid w:val="00AD2476"/>
    <w:rsid w:val="00AD575D"/>
    <w:rsid w:val="00AE2555"/>
    <w:rsid w:val="00AE4851"/>
    <w:rsid w:val="00AE7932"/>
    <w:rsid w:val="00B03B70"/>
    <w:rsid w:val="00B06028"/>
    <w:rsid w:val="00B12633"/>
    <w:rsid w:val="00B2120A"/>
    <w:rsid w:val="00B3573E"/>
    <w:rsid w:val="00B35866"/>
    <w:rsid w:val="00B37819"/>
    <w:rsid w:val="00B45C31"/>
    <w:rsid w:val="00B56FF4"/>
    <w:rsid w:val="00B974A5"/>
    <w:rsid w:val="00BD30B5"/>
    <w:rsid w:val="00BE2D6B"/>
    <w:rsid w:val="00BE7DC7"/>
    <w:rsid w:val="00C15FB7"/>
    <w:rsid w:val="00C22C1B"/>
    <w:rsid w:val="00C259FD"/>
    <w:rsid w:val="00C51370"/>
    <w:rsid w:val="00C606DF"/>
    <w:rsid w:val="00C67180"/>
    <w:rsid w:val="00C76FEA"/>
    <w:rsid w:val="00CC5F4F"/>
    <w:rsid w:val="00CC61FE"/>
    <w:rsid w:val="00CE24F5"/>
    <w:rsid w:val="00D06FAD"/>
    <w:rsid w:val="00D378AE"/>
    <w:rsid w:val="00D427B4"/>
    <w:rsid w:val="00D50D7A"/>
    <w:rsid w:val="00D51F74"/>
    <w:rsid w:val="00D5363E"/>
    <w:rsid w:val="00D653ED"/>
    <w:rsid w:val="00D7285B"/>
    <w:rsid w:val="00DA05CF"/>
    <w:rsid w:val="00DA7F4A"/>
    <w:rsid w:val="00DD0545"/>
    <w:rsid w:val="00DD272C"/>
    <w:rsid w:val="00DE408E"/>
    <w:rsid w:val="00E104D1"/>
    <w:rsid w:val="00E13420"/>
    <w:rsid w:val="00E4211C"/>
    <w:rsid w:val="00E74F6F"/>
    <w:rsid w:val="00E804F7"/>
    <w:rsid w:val="00E86889"/>
    <w:rsid w:val="00E9045E"/>
    <w:rsid w:val="00EA35B0"/>
    <w:rsid w:val="00EA713D"/>
    <w:rsid w:val="00EB3719"/>
    <w:rsid w:val="00EB4199"/>
    <w:rsid w:val="00EE6C58"/>
    <w:rsid w:val="00F13787"/>
    <w:rsid w:val="00F40CD0"/>
    <w:rsid w:val="00F72CFD"/>
    <w:rsid w:val="00F740B6"/>
    <w:rsid w:val="00F9596B"/>
    <w:rsid w:val="00FC3012"/>
    <w:rsid w:val="00FC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7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13739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13739"/>
    <w:rPr>
      <w:rFonts w:ascii="Calibri" w:hAnsi="Calibri" w:cs="Times New Roman"/>
    </w:rPr>
  </w:style>
  <w:style w:type="character" w:styleId="a9">
    <w:name w:val="Hyperlink"/>
    <w:uiPriority w:val="99"/>
    <w:rsid w:val="009246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7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13739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13739"/>
    <w:rPr>
      <w:rFonts w:ascii="Calibri" w:hAnsi="Calibri" w:cs="Times New Roman"/>
    </w:rPr>
  </w:style>
  <w:style w:type="character" w:styleId="a9">
    <w:name w:val="Hyperlink"/>
    <w:uiPriority w:val="99"/>
    <w:rsid w:val="009246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 Вераника Ивановна</dc:creator>
  <cp:lastModifiedBy>Савенко Наталья Валентиновна</cp:lastModifiedBy>
  <cp:revision>40</cp:revision>
  <cp:lastPrinted>2020-10-22T08:02:00Z</cp:lastPrinted>
  <dcterms:created xsi:type="dcterms:W3CDTF">2020-08-26T11:27:00Z</dcterms:created>
  <dcterms:modified xsi:type="dcterms:W3CDTF">2020-10-30T08:29:00Z</dcterms:modified>
</cp:coreProperties>
</file>