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6D6" w:rsidRPr="001D76D6" w:rsidRDefault="001D76D6" w:rsidP="00A45837">
      <w:pPr>
        <w:autoSpaceDE w:val="0"/>
        <w:autoSpaceDN w:val="0"/>
        <w:adjustRightInd w:val="0"/>
        <w:jc w:val="center"/>
        <w:outlineLvl w:val="1"/>
        <w:rPr>
          <w:rFonts w:ascii="Times New Roman" w:hAnsi="Times New Roman" w:cs="Times New Roman"/>
          <w:b/>
          <w:color w:val="000000"/>
          <w:sz w:val="28"/>
          <w:szCs w:val="28"/>
          <w:lang w:eastAsia="ru-RU"/>
        </w:rPr>
      </w:pPr>
      <w:r w:rsidRPr="001D76D6">
        <w:rPr>
          <w:rFonts w:ascii="Times New Roman" w:hAnsi="Times New Roman" w:cs="Times New Roman"/>
          <w:b/>
          <w:color w:val="000000"/>
          <w:sz w:val="28"/>
          <w:szCs w:val="28"/>
          <w:lang w:eastAsia="ru-RU"/>
        </w:rPr>
        <w:t>Нормативные правовые акты, регулирующие</w:t>
      </w:r>
    </w:p>
    <w:p w:rsidR="001D76D6" w:rsidRPr="001D76D6" w:rsidRDefault="001D76D6" w:rsidP="00A45837">
      <w:pPr>
        <w:autoSpaceDE w:val="0"/>
        <w:autoSpaceDN w:val="0"/>
        <w:adjustRightInd w:val="0"/>
        <w:jc w:val="center"/>
        <w:rPr>
          <w:rFonts w:ascii="Times New Roman" w:hAnsi="Times New Roman" w:cs="Times New Roman"/>
          <w:b/>
          <w:color w:val="000000"/>
          <w:sz w:val="28"/>
          <w:szCs w:val="28"/>
          <w:lang w:eastAsia="ru-RU"/>
        </w:rPr>
      </w:pPr>
      <w:r w:rsidRPr="001D76D6">
        <w:rPr>
          <w:rFonts w:ascii="Times New Roman" w:hAnsi="Times New Roman" w:cs="Times New Roman"/>
          <w:b/>
          <w:color w:val="000000"/>
          <w:sz w:val="28"/>
          <w:szCs w:val="28"/>
          <w:lang w:eastAsia="ru-RU"/>
        </w:rPr>
        <w:t>предоставление государственной услуги</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по оплате </w:t>
      </w:r>
      <w:proofErr w:type="gramStart"/>
      <w:r w:rsidRPr="00A45837">
        <w:rPr>
          <w:rFonts w:ascii="Times New Roman" w:eastAsiaTheme="minorHAnsi" w:hAnsi="Times New Roman" w:cs="Times New Roman"/>
          <w:b/>
          <w:bCs/>
          <w:sz w:val="28"/>
          <w:szCs w:val="28"/>
        </w:rPr>
        <w:t>дополнительного</w:t>
      </w:r>
      <w:proofErr w:type="gramEnd"/>
      <w:r w:rsidRPr="00A45837">
        <w:rPr>
          <w:rFonts w:ascii="Times New Roman" w:eastAsiaTheme="minorHAnsi" w:hAnsi="Times New Roman" w:cs="Times New Roman"/>
          <w:b/>
          <w:bCs/>
          <w:sz w:val="28"/>
          <w:szCs w:val="28"/>
        </w:rPr>
        <w:t xml:space="preserve"> оплачиваемого</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отпуска гражданам, подвергшимся воздействию </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радиации вследствие катастрофы на Чернобыльской АЭС, </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аварии в 1957 году на производственном объединении </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"Маяк" и сбросов радиоактивных отходов в реку </w:t>
      </w:r>
      <w:proofErr w:type="spellStart"/>
      <w:r w:rsidRPr="00A45837">
        <w:rPr>
          <w:rFonts w:ascii="Times New Roman" w:eastAsiaTheme="minorHAnsi" w:hAnsi="Times New Roman" w:cs="Times New Roman"/>
          <w:b/>
          <w:bCs/>
          <w:sz w:val="28"/>
          <w:szCs w:val="28"/>
        </w:rPr>
        <w:t>Теча</w:t>
      </w:r>
      <w:proofErr w:type="spellEnd"/>
      <w:r w:rsidRPr="00A45837">
        <w:rPr>
          <w:rFonts w:ascii="Times New Roman" w:eastAsiaTheme="minorHAnsi" w:hAnsi="Times New Roman" w:cs="Times New Roman"/>
          <w:b/>
          <w:bCs/>
          <w:sz w:val="28"/>
          <w:szCs w:val="28"/>
        </w:rPr>
        <w:t xml:space="preserve">, </w:t>
      </w:r>
    </w:p>
    <w:p w:rsidR="00A45837"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 xml:space="preserve">ядерных испытаний на Семипалатинском полигоне, </w:t>
      </w:r>
    </w:p>
    <w:p w:rsidR="001D76D6" w:rsidRDefault="00A45837" w:rsidP="00A45837">
      <w:pPr>
        <w:pStyle w:val="ConsPlusNormal"/>
        <w:jc w:val="center"/>
        <w:rPr>
          <w:rFonts w:ascii="Times New Roman" w:eastAsiaTheme="minorHAnsi" w:hAnsi="Times New Roman" w:cs="Times New Roman"/>
          <w:b/>
          <w:bCs/>
          <w:sz w:val="28"/>
          <w:szCs w:val="28"/>
        </w:rPr>
      </w:pPr>
      <w:r w:rsidRPr="00A45837">
        <w:rPr>
          <w:rFonts w:ascii="Times New Roman" w:eastAsiaTheme="minorHAnsi" w:hAnsi="Times New Roman" w:cs="Times New Roman"/>
          <w:b/>
          <w:bCs/>
          <w:sz w:val="28"/>
          <w:szCs w:val="28"/>
        </w:rPr>
        <w:t>а также из подразделений особого риска</w:t>
      </w:r>
    </w:p>
    <w:p w:rsidR="00A45837" w:rsidRPr="00BF23EB" w:rsidRDefault="00A45837" w:rsidP="00A45837">
      <w:pPr>
        <w:pStyle w:val="ConsPlusNormal"/>
        <w:jc w:val="center"/>
        <w:rPr>
          <w:rFonts w:ascii="Times New Roman" w:hAnsi="Times New Roman" w:cs="Times New Roman"/>
          <w:sz w:val="28"/>
          <w:szCs w:val="28"/>
        </w:rPr>
      </w:pPr>
    </w:p>
    <w:p w:rsidR="00134F89" w:rsidRPr="00134F89" w:rsidRDefault="00134F89" w:rsidP="00134F89">
      <w:pPr>
        <w:pStyle w:val="ConsPlusNormal"/>
        <w:ind w:firstLine="709"/>
        <w:jc w:val="both"/>
        <w:rPr>
          <w:rFonts w:ascii="Times New Roman" w:hAnsi="Times New Roman" w:cs="Times New Roman"/>
          <w:sz w:val="28"/>
          <w:szCs w:val="28"/>
        </w:rPr>
      </w:pPr>
      <w:r w:rsidRPr="00134F89">
        <w:rPr>
          <w:rFonts w:ascii="Times New Roman" w:hAnsi="Times New Roman" w:cs="Times New Roman"/>
          <w:sz w:val="28"/>
          <w:szCs w:val="28"/>
        </w:rPr>
        <w:t>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w:t>
      </w:r>
    </w:p>
    <w:p w:rsidR="00B71B00" w:rsidRPr="00B71B00" w:rsidRDefault="00B71B00" w:rsidP="00B71B00">
      <w:pPr>
        <w:autoSpaceDE w:val="0"/>
        <w:autoSpaceDN w:val="0"/>
        <w:adjustRightInd w:val="0"/>
        <w:ind w:firstLine="709"/>
        <w:jc w:val="both"/>
        <w:rPr>
          <w:color w:val="000000" w:themeColor="text1"/>
        </w:rPr>
      </w:pPr>
    </w:p>
    <w:p w:rsidR="0084773F" w:rsidRDefault="0084773F" w:rsidP="0084773F">
      <w:pPr>
        <w:autoSpaceDE w:val="0"/>
        <w:autoSpaceDN w:val="0"/>
        <w:adjustRightInd w:val="0"/>
        <w:ind w:firstLine="709"/>
        <w:jc w:val="both"/>
      </w:pPr>
      <w:hyperlink r:id="rId5" w:history="1">
        <w:r w:rsidR="00134F89" w:rsidRPr="00134F89">
          <w:rPr>
            <w:rFonts w:ascii="Times New Roman" w:hAnsi="Times New Roman" w:cs="Times New Roman"/>
            <w:sz w:val="28"/>
            <w:szCs w:val="28"/>
          </w:rPr>
          <w:t>Указом</w:t>
        </w:r>
      </w:hyperlink>
      <w:r w:rsidR="00134F89" w:rsidRPr="00134F89">
        <w:rPr>
          <w:rFonts w:ascii="Times New Roman" w:hAnsi="Times New Roman" w:cs="Times New Roman"/>
          <w:sz w:val="28"/>
          <w:szCs w:val="28"/>
        </w:rPr>
        <w:t xml:space="preserve"> Президента Российской Федерации от 7 мая 2012 г. № 601 </w:t>
      </w:r>
      <w:r w:rsidR="00134F89" w:rsidRPr="00134F89">
        <w:rPr>
          <w:rFonts w:ascii="Times New Roman" w:hAnsi="Times New Roman" w:cs="Times New Roman"/>
          <w:sz w:val="28"/>
          <w:szCs w:val="28"/>
          <w:lang w:eastAsia="ru-RU"/>
        </w:rPr>
        <w:t xml:space="preserve">"Об основных направлениях совершенствования системы государственного управления" (официальный интернет-портал правовой информации: </w:t>
      </w:r>
      <w:hyperlink r:id="rId6" w:history="1">
        <w:r w:rsidR="00C81F9B" w:rsidRPr="00B71B00">
          <w:rPr>
            <w:rStyle w:val="a3"/>
            <w:rFonts w:ascii="Times New Roman" w:hAnsi="Times New Roman" w:cs="Times New Roman"/>
            <w:color w:val="000000" w:themeColor="text1"/>
            <w:sz w:val="28"/>
            <w:szCs w:val="28"/>
            <w:u w:val="none"/>
            <w:lang w:eastAsia="ru-RU"/>
          </w:rPr>
          <w:t>www.pravo.gov.ru</w:t>
        </w:r>
      </w:hyperlink>
      <w:r w:rsidR="00134F89" w:rsidRPr="00B71B00">
        <w:rPr>
          <w:rFonts w:ascii="Times New Roman" w:hAnsi="Times New Roman" w:cs="Times New Roman"/>
          <w:color w:val="000000" w:themeColor="text1"/>
          <w:sz w:val="28"/>
          <w:szCs w:val="28"/>
          <w:lang w:eastAsia="ru-RU"/>
        </w:rPr>
        <w:t>);</w:t>
      </w:r>
      <w:r w:rsidRPr="0084773F">
        <w:t xml:space="preserve"> </w:t>
      </w:r>
    </w:p>
    <w:p w:rsidR="0084773F" w:rsidRDefault="0084773F" w:rsidP="0084773F">
      <w:pPr>
        <w:autoSpaceDE w:val="0"/>
        <w:autoSpaceDN w:val="0"/>
        <w:adjustRightInd w:val="0"/>
        <w:ind w:firstLine="709"/>
        <w:jc w:val="both"/>
      </w:pPr>
    </w:p>
    <w:p w:rsidR="0084773F" w:rsidRDefault="0084773F" w:rsidP="0084773F">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7" w:history="1">
        <w:r w:rsidRPr="00B71B00">
          <w:rPr>
            <w:rFonts w:ascii="Times New Roman" w:hAnsi="Times New Roman" w:cs="Times New Roman"/>
            <w:color w:val="000000" w:themeColor="text1"/>
            <w:sz w:val="28"/>
            <w:szCs w:val="28"/>
            <w:lang w:eastAsia="ru-RU"/>
          </w:rPr>
          <w:t>Законом</w:t>
        </w:r>
      </w:hyperlink>
      <w:r w:rsidRPr="00B71B00">
        <w:rPr>
          <w:rFonts w:ascii="Times New Roman" w:hAnsi="Times New Roman" w:cs="Times New Roman"/>
          <w:color w:val="000000" w:themeColor="text1"/>
          <w:sz w:val="28"/>
          <w:szCs w:val="28"/>
          <w:lang w:eastAsia="ru-RU"/>
        </w:rPr>
        <w:t xml:space="preserve"> Российской Федерации от 15 мая 1991 г</w:t>
      </w:r>
      <w:r>
        <w:rPr>
          <w:rFonts w:ascii="Times New Roman" w:hAnsi="Times New Roman" w:cs="Times New Roman"/>
          <w:color w:val="000000" w:themeColor="text1"/>
          <w:sz w:val="28"/>
          <w:szCs w:val="28"/>
          <w:lang w:eastAsia="ru-RU"/>
        </w:rPr>
        <w:t>.</w:t>
      </w:r>
      <w:r w:rsidRPr="00B71B00">
        <w:rPr>
          <w:rFonts w:ascii="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lang w:eastAsia="ru-RU"/>
        </w:rPr>
        <w:t>№</w:t>
      </w:r>
      <w:r w:rsidRPr="00B71B00">
        <w:rPr>
          <w:rFonts w:ascii="Times New Roman" w:hAnsi="Times New Roman" w:cs="Times New Roman"/>
          <w:color w:val="000000" w:themeColor="text1"/>
          <w:sz w:val="28"/>
          <w:szCs w:val="28"/>
          <w:lang w:eastAsia="ru-RU"/>
        </w:rPr>
        <w:t xml:space="preserve"> 1244-1 </w:t>
      </w:r>
      <w:r>
        <w:rPr>
          <w:rFonts w:ascii="Times New Roman" w:hAnsi="Times New Roman" w:cs="Times New Roman"/>
          <w:color w:val="000000" w:themeColor="text1"/>
          <w:sz w:val="28"/>
          <w:szCs w:val="28"/>
          <w:lang w:eastAsia="ru-RU"/>
        </w:rPr>
        <w:t xml:space="preserve">                         </w:t>
      </w:r>
      <w:r w:rsidRPr="00890AE2">
        <w:rPr>
          <w:rFonts w:ascii="Times New Roman" w:hAnsi="Times New Roman" w:cs="Times New Roman"/>
          <w:sz w:val="28"/>
          <w:szCs w:val="28"/>
        </w:rPr>
        <w:t>"</w:t>
      </w:r>
      <w:r w:rsidRPr="00B71B00">
        <w:rPr>
          <w:rFonts w:ascii="Times New Roman" w:hAnsi="Times New Roman" w:cs="Times New Roman"/>
          <w:color w:val="000000" w:themeColor="text1"/>
          <w:sz w:val="28"/>
          <w:szCs w:val="28"/>
          <w:lang w:eastAsia="ru-RU"/>
        </w:rPr>
        <w:t>О социальной защите граждан, подвергшихся воздействию радиации вследствие катастрофы на Чернобыльской АЭС</w:t>
      </w:r>
      <w:r w:rsidRPr="00890AE2">
        <w:rPr>
          <w:rFonts w:ascii="Times New Roman" w:hAnsi="Times New Roman" w:cs="Times New Roman"/>
          <w:sz w:val="28"/>
          <w:szCs w:val="28"/>
        </w:rPr>
        <w:t>"</w:t>
      </w:r>
      <w:r>
        <w:rPr>
          <w:rFonts w:ascii="Times New Roman" w:hAnsi="Times New Roman" w:cs="Times New Roman"/>
          <w:color w:val="000000" w:themeColor="text1"/>
          <w:sz w:val="28"/>
          <w:szCs w:val="28"/>
          <w:lang w:eastAsia="ru-RU"/>
        </w:rPr>
        <w:t xml:space="preserve"> </w:t>
      </w:r>
      <w:r w:rsidRPr="00134F89">
        <w:rPr>
          <w:rFonts w:ascii="Times New Roman" w:hAnsi="Times New Roman" w:cs="Times New Roman"/>
          <w:sz w:val="28"/>
          <w:szCs w:val="28"/>
          <w:lang w:eastAsia="ru-RU"/>
        </w:rPr>
        <w:t xml:space="preserve">(официальный интернет-портал правовой информации: </w:t>
      </w:r>
      <w:hyperlink r:id="rId8" w:history="1">
        <w:r w:rsidRPr="00B71B00">
          <w:rPr>
            <w:rStyle w:val="a3"/>
            <w:rFonts w:ascii="Times New Roman" w:hAnsi="Times New Roman" w:cs="Times New Roman"/>
            <w:color w:val="000000" w:themeColor="text1"/>
            <w:sz w:val="28"/>
            <w:szCs w:val="28"/>
            <w:u w:val="none"/>
            <w:lang w:eastAsia="ru-RU"/>
          </w:rPr>
          <w:t>www.pravo.gov.ru</w:t>
        </w:r>
      </w:hyperlink>
      <w:r w:rsidRPr="00B71B00">
        <w:rPr>
          <w:rFonts w:ascii="Times New Roman" w:hAnsi="Times New Roman" w:cs="Times New Roman"/>
          <w:color w:val="000000" w:themeColor="text1"/>
          <w:sz w:val="28"/>
          <w:szCs w:val="28"/>
          <w:lang w:eastAsia="ru-RU"/>
        </w:rPr>
        <w:t>);</w:t>
      </w:r>
    </w:p>
    <w:p w:rsidR="00B71B00" w:rsidRPr="00890AE2" w:rsidRDefault="00B71B00" w:rsidP="00B71B00">
      <w:pPr>
        <w:pStyle w:val="ConsPlusNormal"/>
        <w:spacing w:before="220"/>
        <w:ind w:firstLine="709"/>
        <w:jc w:val="both"/>
        <w:rPr>
          <w:rFonts w:ascii="Times New Roman" w:hAnsi="Times New Roman" w:cs="Times New Roman"/>
          <w:sz w:val="28"/>
          <w:szCs w:val="28"/>
        </w:rPr>
      </w:pPr>
      <w:bookmarkStart w:id="0" w:name="_GoBack"/>
      <w:bookmarkEnd w:id="0"/>
      <w:r w:rsidRPr="00890AE2">
        <w:rPr>
          <w:rFonts w:ascii="Times New Roman" w:hAnsi="Times New Roman" w:cs="Times New Roman"/>
          <w:sz w:val="28"/>
          <w:szCs w:val="28"/>
        </w:rPr>
        <w:t xml:space="preserve">Федеральным </w:t>
      </w:r>
      <w:hyperlink r:id="rId9" w:history="1">
        <w:r w:rsidRPr="00B35F18">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24 ноября 1995 г</w:t>
      </w:r>
      <w:r>
        <w:rPr>
          <w:rFonts w:ascii="Times New Roman" w:hAnsi="Times New Roman" w:cs="Times New Roman"/>
          <w:sz w:val="28"/>
          <w:szCs w:val="28"/>
        </w:rPr>
        <w:t>.</w:t>
      </w:r>
      <w:r w:rsidRPr="00890AE2">
        <w:rPr>
          <w:rFonts w:ascii="Times New Roman" w:hAnsi="Times New Roman" w:cs="Times New Roman"/>
          <w:sz w:val="28"/>
          <w:szCs w:val="28"/>
        </w:rPr>
        <w:t xml:space="preserve"> </w:t>
      </w:r>
      <w:r>
        <w:rPr>
          <w:rFonts w:ascii="Times New Roman" w:hAnsi="Times New Roman" w:cs="Times New Roman"/>
          <w:sz w:val="28"/>
          <w:szCs w:val="28"/>
        </w:rPr>
        <w:t>№</w:t>
      </w:r>
      <w:r w:rsidRPr="00890AE2">
        <w:rPr>
          <w:rFonts w:ascii="Times New Roman" w:hAnsi="Times New Roman" w:cs="Times New Roman"/>
          <w:sz w:val="28"/>
          <w:szCs w:val="28"/>
        </w:rPr>
        <w:t xml:space="preserve"> 181-ФЗ "О социальной защите инвалидов в Российской Федерации" (</w:t>
      </w:r>
      <w:r>
        <w:rPr>
          <w:rFonts w:ascii="Times New Roman" w:hAnsi="Times New Roman" w:cs="Times New Roman"/>
          <w:sz w:val="28"/>
          <w:szCs w:val="28"/>
        </w:rPr>
        <w:t>о</w:t>
      </w:r>
      <w:r w:rsidRPr="00890AE2">
        <w:rPr>
          <w:rFonts w:ascii="Times New Roman" w:hAnsi="Times New Roman" w:cs="Times New Roman"/>
          <w:sz w:val="28"/>
          <w:szCs w:val="28"/>
        </w:rPr>
        <w:t>фициальный интернет-портал правовой информации: www.pravo.gov.ru);</w:t>
      </w:r>
    </w:p>
    <w:p w:rsidR="00C81F9B" w:rsidRDefault="00C81F9B" w:rsidP="00B71B00">
      <w:pPr>
        <w:autoSpaceDE w:val="0"/>
        <w:autoSpaceDN w:val="0"/>
        <w:adjustRightInd w:val="0"/>
        <w:spacing w:before="280"/>
        <w:ind w:firstLine="709"/>
        <w:jc w:val="both"/>
        <w:rPr>
          <w:rFonts w:ascii="Times New Roman" w:hAnsi="Times New Roman" w:cs="Times New Roman"/>
          <w:sz w:val="28"/>
          <w:szCs w:val="28"/>
          <w:lang w:eastAsia="ru-RU"/>
        </w:rPr>
      </w:pPr>
      <w:r w:rsidRPr="00B71B00">
        <w:rPr>
          <w:rFonts w:ascii="Times New Roman" w:hAnsi="Times New Roman" w:cs="Times New Roman"/>
          <w:color w:val="000000" w:themeColor="text1"/>
          <w:sz w:val="28"/>
          <w:szCs w:val="28"/>
          <w:lang w:eastAsia="ru-RU"/>
        </w:rPr>
        <w:t xml:space="preserve">Федеральным </w:t>
      </w:r>
      <w:hyperlink r:id="rId10" w:history="1">
        <w:r w:rsidRPr="00B71B00">
          <w:rPr>
            <w:rFonts w:ascii="Times New Roman" w:hAnsi="Times New Roman" w:cs="Times New Roman"/>
            <w:color w:val="000000" w:themeColor="text1"/>
            <w:sz w:val="28"/>
            <w:szCs w:val="28"/>
            <w:lang w:eastAsia="ru-RU"/>
          </w:rPr>
          <w:t>законом</w:t>
        </w:r>
      </w:hyperlink>
      <w:r w:rsidRPr="00B71B00">
        <w:rPr>
          <w:rFonts w:ascii="Times New Roman" w:hAnsi="Times New Roman" w:cs="Times New Roman"/>
          <w:color w:val="000000" w:themeColor="text1"/>
          <w:sz w:val="28"/>
          <w:szCs w:val="28"/>
          <w:lang w:eastAsia="ru-RU"/>
        </w:rPr>
        <w:t xml:space="preserve"> от 26 ноября 1998 г</w:t>
      </w:r>
      <w:r w:rsidR="00B71B00">
        <w:rPr>
          <w:rFonts w:ascii="Times New Roman" w:hAnsi="Times New Roman" w:cs="Times New Roman"/>
          <w:color w:val="000000" w:themeColor="text1"/>
          <w:sz w:val="28"/>
          <w:szCs w:val="28"/>
          <w:lang w:eastAsia="ru-RU"/>
        </w:rPr>
        <w:t>.</w:t>
      </w:r>
      <w:r w:rsidRPr="00B71B00">
        <w:rPr>
          <w:rFonts w:ascii="Times New Roman" w:hAnsi="Times New Roman" w:cs="Times New Roman"/>
          <w:color w:val="000000" w:themeColor="text1"/>
          <w:sz w:val="28"/>
          <w:szCs w:val="28"/>
          <w:lang w:eastAsia="ru-RU"/>
        </w:rPr>
        <w:t xml:space="preserve"> </w:t>
      </w:r>
      <w:r w:rsidR="00B71B00">
        <w:rPr>
          <w:rFonts w:ascii="Times New Roman" w:hAnsi="Times New Roman" w:cs="Times New Roman"/>
          <w:color w:val="000000" w:themeColor="text1"/>
          <w:sz w:val="28"/>
          <w:szCs w:val="28"/>
          <w:lang w:eastAsia="ru-RU"/>
        </w:rPr>
        <w:t xml:space="preserve">№ </w:t>
      </w:r>
      <w:r w:rsidRPr="00B71B00">
        <w:rPr>
          <w:rFonts w:ascii="Times New Roman" w:hAnsi="Times New Roman" w:cs="Times New Roman"/>
          <w:color w:val="000000" w:themeColor="text1"/>
          <w:sz w:val="28"/>
          <w:szCs w:val="28"/>
          <w:lang w:eastAsia="ru-RU"/>
        </w:rPr>
        <w:t xml:space="preserve">175-ФЗ </w:t>
      </w:r>
      <w:r w:rsidR="00B71B00" w:rsidRPr="00890AE2">
        <w:rPr>
          <w:rFonts w:ascii="Times New Roman" w:hAnsi="Times New Roman" w:cs="Times New Roman"/>
          <w:sz w:val="28"/>
          <w:szCs w:val="28"/>
        </w:rPr>
        <w:t>"</w:t>
      </w:r>
      <w:r w:rsidRPr="00B71B00">
        <w:rPr>
          <w:rFonts w:ascii="Times New Roman" w:hAnsi="Times New Roman" w:cs="Times New Roman"/>
          <w:color w:val="000000" w:themeColor="text1"/>
          <w:sz w:val="28"/>
          <w:szCs w:val="28"/>
          <w:lang w:eastAsia="ru-RU"/>
        </w:rPr>
        <w:t xml:space="preserve">О социальной защите </w:t>
      </w:r>
      <w:r>
        <w:rPr>
          <w:rFonts w:ascii="Times New Roman" w:hAnsi="Times New Roman" w:cs="Times New Roman"/>
          <w:sz w:val="28"/>
          <w:szCs w:val="28"/>
          <w:lang w:eastAsia="ru-RU"/>
        </w:rPr>
        <w:t xml:space="preserve">граждан Российской Федерации, подвергшихся воздействию радиации вследствие аварии в 1957 году на производственном объединении </w:t>
      </w:r>
      <w:r w:rsidR="00B71B00" w:rsidRPr="00890AE2">
        <w:rPr>
          <w:rFonts w:ascii="Times New Roman" w:hAnsi="Times New Roman" w:cs="Times New Roman"/>
          <w:sz w:val="28"/>
          <w:szCs w:val="28"/>
        </w:rPr>
        <w:t>"</w:t>
      </w:r>
      <w:r>
        <w:rPr>
          <w:rFonts w:ascii="Times New Roman" w:hAnsi="Times New Roman" w:cs="Times New Roman"/>
          <w:sz w:val="28"/>
          <w:szCs w:val="28"/>
          <w:lang w:eastAsia="ru-RU"/>
        </w:rPr>
        <w:t>Маяк</w:t>
      </w:r>
      <w:r w:rsidR="00B71B00" w:rsidRPr="00890AE2">
        <w:rPr>
          <w:rFonts w:ascii="Times New Roman" w:hAnsi="Times New Roman" w:cs="Times New Roman"/>
          <w:sz w:val="28"/>
          <w:szCs w:val="28"/>
        </w:rPr>
        <w:t>"</w:t>
      </w:r>
      <w:r>
        <w:rPr>
          <w:rFonts w:ascii="Times New Roman" w:hAnsi="Times New Roman" w:cs="Times New Roman"/>
          <w:sz w:val="28"/>
          <w:szCs w:val="28"/>
          <w:lang w:eastAsia="ru-RU"/>
        </w:rPr>
        <w:t xml:space="preserve"> и сбросов радиоактивных отходов в реку </w:t>
      </w:r>
      <w:proofErr w:type="spellStart"/>
      <w:r>
        <w:rPr>
          <w:rFonts w:ascii="Times New Roman" w:hAnsi="Times New Roman" w:cs="Times New Roman"/>
          <w:sz w:val="28"/>
          <w:szCs w:val="28"/>
          <w:lang w:eastAsia="ru-RU"/>
        </w:rPr>
        <w:t>Теча</w:t>
      </w:r>
      <w:proofErr w:type="spellEnd"/>
      <w:r w:rsidR="00B71B00" w:rsidRPr="00890AE2">
        <w:rPr>
          <w:rFonts w:ascii="Times New Roman" w:hAnsi="Times New Roman" w:cs="Times New Roman"/>
          <w:sz w:val="28"/>
          <w:szCs w:val="28"/>
        </w:rPr>
        <w:t>"</w:t>
      </w:r>
      <w:r>
        <w:rPr>
          <w:rFonts w:ascii="Times New Roman" w:hAnsi="Times New Roman" w:cs="Times New Roman"/>
          <w:sz w:val="28"/>
          <w:szCs w:val="28"/>
          <w:lang w:eastAsia="ru-RU"/>
        </w:rPr>
        <w:t xml:space="preserve"> </w:t>
      </w:r>
      <w:r w:rsidR="00B71B00" w:rsidRPr="00B71B00">
        <w:rPr>
          <w:rFonts w:ascii="Times New Roman" w:hAnsi="Times New Roman" w:cs="Times New Roman"/>
          <w:sz w:val="28"/>
          <w:szCs w:val="28"/>
          <w:lang w:eastAsia="ru-RU"/>
        </w:rPr>
        <w:t>(официальный интернет-портал правовой информации: www.pravo.gov.ru);</w:t>
      </w:r>
    </w:p>
    <w:p w:rsidR="00B71B00" w:rsidRDefault="00C81F9B" w:rsidP="00B71B00">
      <w:pPr>
        <w:autoSpaceDE w:val="0"/>
        <w:autoSpaceDN w:val="0"/>
        <w:adjustRightInd w:val="0"/>
        <w:spacing w:before="280"/>
        <w:ind w:firstLine="709"/>
        <w:jc w:val="both"/>
        <w:rPr>
          <w:rFonts w:ascii="Times New Roman" w:hAnsi="Times New Roman" w:cs="Times New Roman"/>
          <w:sz w:val="28"/>
          <w:szCs w:val="28"/>
          <w:lang w:eastAsia="ru-RU"/>
        </w:rPr>
      </w:pPr>
      <w:r w:rsidRPr="00B71B00">
        <w:rPr>
          <w:rFonts w:ascii="Times New Roman" w:hAnsi="Times New Roman" w:cs="Times New Roman"/>
          <w:color w:val="000000" w:themeColor="text1"/>
          <w:sz w:val="28"/>
          <w:szCs w:val="28"/>
          <w:lang w:eastAsia="ru-RU"/>
        </w:rPr>
        <w:t xml:space="preserve">Федеральным </w:t>
      </w:r>
      <w:hyperlink r:id="rId11" w:history="1">
        <w:r w:rsidRPr="00B71B00">
          <w:rPr>
            <w:rFonts w:ascii="Times New Roman" w:hAnsi="Times New Roman" w:cs="Times New Roman"/>
            <w:color w:val="000000" w:themeColor="text1"/>
            <w:sz w:val="28"/>
            <w:szCs w:val="28"/>
            <w:lang w:eastAsia="ru-RU"/>
          </w:rPr>
          <w:t>законом</w:t>
        </w:r>
      </w:hyperlink>
      <w:r w:rsidRPr="00B71B00">
        <w:rPr>
          <w:rFonts w:ascii="Times New Roman" w:hAnsi="Times New Roman" w:cs="Times New Roman"/>
          <w:color w:val="000000" w:themeColor="text1"/>
          <w:sz w:val="28"/>
          <w:szCs w:val="28"/>
          <w:lang w:eastAsia="ru-RU"/>
        </w:rPr>
        <w:t xml:space="preserve"> от 10 января 2002 г</w:t>
      </w:r>
      <w:r w:rsidR="00B71B00">
        <w:rPr>
          <w:rFonts w:ascii="Times New Roman" w:hAnsi="Times New Roman" w:cs="Times New Roman"/>
          <w:color w:val="000000" w:themeColor="text1"/>
          <w:sz w:val="28"/>
          <w:szCs w:val="28"/>
          <w:lang w:eastAsia="ru-RU"/>
        </w:rPr>
        <w:t>.</w:t>
      </w:r>
      <w:r w:rsidRPr="00B71B00">
        <w:rPr>
          <w:rFonts w:ascii="Times New Roman" w:hAnsi="Times New Roman" w:cs="Times New Roman"/>
          <w:color w:val="000000" w:themeColor="text1"/>
          <w:sz w:val="28"/>
          <w:szCs w:val="28"/>
          <w:lang w:eastAsia="ru-RU"/>
        </w:rPr>
        <w:t xml:space="preserve"> </w:t>
      </w:r>
      <w:r w:rsidR="00B71B00">
        <w:rPr>
          <w:rFonts w:ascii="Times New Roman" w:hAnsi="Times New Roman" w:cs="Times New Roman"/>
          <w:color w:val="000000" w:themeColor="text1"/>
          <w:sz w:val="28"/>
          <w:szCs w:val="28"/>
          <w:lang w:eastAsia="ru-RU"/>
        </w:rPr>
        <w:t>№</w:t>
      </w:r>
      <w:r w:rsidRPr="00B71B00">
        <w:rPr>
          <w:rFonts w:ascii="Times New Roman" w:hAnsi="Times New Roman" w:cs="Times New Roman"/>
          <w:color w:val="000000" w:themeColor="text1"/>
          <w:sz w:val="28"/>
          <w:szCs w:val="28"/>
          <w:lang w:eastAsia="ru-RU"/>
        </w:rPr>
        <w:t xml:space="preserve"> 2-ФЗ </w:t>
      </w:r>
      <w:r w:rsidR="00B71B00" w:rsidRPr="00890AE2">
        <w:rPr>
          <w:rFonts w:ascii="Times New Roman" w:hAnsi="Times New Roman" w:cs="Times New Roman"/>
          <w:sz w:val="28"/>
          <w:szCs w:val="28"/>
        </w:rPr>
        <w:t>"</w:t>
      </w:r>
      <w:r w:rsidRPr="00B71B00">
        <w:rPr>
          <w:rFonts w:ascii="Times New Roman" w:hAnsi="Times New Roman" w:cs="Times New Roman"/>
          <w:color w:val="000000" w:themeColor="text1"/>
          <w:sz w:val="28"/>
          <w:szCs w:val="28"/>
          <w:lang w:eastAsia="ru-RU"/>
        </w:rPr>
        <w:t>О социальных гарантиях гражданам, подвергшимся радиационному воздействию вследствие ядерных испытаний на Семипалатинском полигоне</w:t>
      </w:r>
      <w:r w:rsidR="00B71B00" w:rsidRPr="00890AE2">
        <w:rPr>
          <w:rFonts w:ascii="Times New Roman" w:hAnsi="Times New Roman" w:cs="Times New Roman"/>
          <w:sz w:val="28"/>
          <w:szCs w:val="28"/>
        </w:rPr>
        <w:t>"</w:t>
      </w:r>
      <w:r w:rsidRPr="00B71B00">
        <w:rPr>
          <w:rFonts w:ascii="Times New Roman" w:hAnsi="Times New Roman" w:cs="Times New Roman"/>
          <w:color w:val="000000" w:themeColor="text1"/>
          <w:sz w:val="28"/>
          <w:szCs w:val="28"/>
          <w:lang w:eastAsia="ru-RU"/>
        </w:rPr>
        <w:t xml:space="preserve"> </w:t>
      </w:r>
      <w:r w:rsidR="00B71B00" w:rsidRPr="00B71B00">
        <w:rPr>
          <w:rFonts w:ascii="Times New Roman" w:hAnsi="Times New Roman" w:cs="Times New Roman"/>
          <w:sz w:val="28"/>
          <w:szCs w:val="28"/>
          <w:lang w:eastAsia="ru-RU"/>
        </w:rPr>
        <w:t>(официальный интернет-портал правовой информации: www.pravo.gov.ru);</w:t>
      </w:r>
    </w:p>
    <w:p w:rsidR="00B71B00" w:rsidRPr="001E4295" w:rsidRDefault="00B71B00" w:rsidP="00B71B00">
      <w:pPr>
        <w:pStyle w:val="ConsPlusNormal"/>
        <w:spacing w:before="220"/>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12" w:history="1">
        <w:r w:rsidRPr="00FF296B">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27 июля 2010 г</w:t>
      </w:r>
      <w:r>
        <w:rPr>
          <w:rFonts w:ascii="Times New Roman" w:hAnsi="Times New Roman" w:cs="Times New Roman"/>
          <w:sz w:val="28"/>
          <w:szCs w:val="28"/>
        </w:rPr>
        <w:t>.</w:t>
      </w:r>
      <w:r w:rsidRPr="00890AE2">
        <w:rPr>
          <w:rFonts w:ascii="Times New Roman" w:hAnsi="Times New Roman" w:cs="Times New Roman"/>
          <w:sz w:val="28"/>
          <w:szCs w:val="28"/>
        </w:rPr>
        <w:t xml:space="preserve"> </w:t>
      </w:r>
      <w:r>
        <w:rPr>
          <w:rFonts w:ascii="Times New Roman" w:hAnsi="Times New Roman" w:cs="Times New Roman"/>
          <w:sz w:val="28"/>
          <w:szCs w:val="28"/>
        </w:rPr>
        <w:t>№</w:t>
      </w:r>
      <w:r w:rsidRPr="00890AE2">
        <w:rPr>
          <w:rFonts w:ascii="Times New Roman" w:hAnsi="Times New Roman" w:cs="Times New Roman"/>
          <w:sz w:val="28"/>
          <w:szCs w:val="28"/>
        </w:rPr>
        <w:t xml:space="preserve"> 210-ФЗ "Об организации предоставления государственных и муниципальных услуг" (официальный интернет-портал правовой информации: </w:t>
      </w:r>
      <w:hyperlink r:id="rId13" w:history="1">
        <w:r w:rsidRPr="001E4295">
          <w:rPr>
            <w:rStyle w:val="a3"/>
            <w:rFonts w:ascii="Times New Roman" w:hAnsi="Times New Roman" w:cs="Times New Roman"/>
            <w:color w:val="auto"/>
            <w:sz w:val="28"/>
            <w:szCs w:val="28"/>
            <w:u w:val="none"/>
          </w:rPr>
          <w:t>www.pravo.gov.ru</w:t>
        </w:r>
      </w:hyperlink>
      <w:r w:rsidRPr="001E4295">
        <w:rPr>
          <w:rFonts w:ascii="Times New Roman" w:hAnsi="Times New Roman" w:cs="Times New Roman"/>
          <w:sz w:val="28"/>
          <w:szCs w:val="28"/>
        </w:rPr>
        <w:t>);</w:t>
      </w:r>
    </w:p>
    <w:p w:rsidR="00B71B00" w:rsidRPr="00890AE2" w:rsidRDefault="00B71B00" w:rsidP="00B71B00">
      <w:pPr>
        <w:pStyle w:val="ConsPlusNormal"/>
        <w:ind w:firstLine="709"/>
        <w:jc w:val="both"/>
        <w:rPr>
          <w:rFonts w:ascii="Times New Roman" w:hAnsi="Times New Roman" w:cs="Times New Roman"/>
          <w:sz w:val="28"/>
          <w:szCs w:val="28"/>
        </w:rPr>
      </w:pPr>
    </w:p>
    <w:p w:rsidR="00B71B00" w:rsidRPr="00B71B00" w:rsidRDefault="00B71B00" w:rsidP="00B71B00">
      <w:pPr>
        <w:pStyle w:val="ConsPlusNormal"/>
        <w:ind w:firstLine="709"/>
        <w:jc w:val="both"/>
        <w:rPr>
          <w:rFonts w:ascii="Times New Roman" w:hAnsi="Times New Roman" w:cs="Times New Roman"/>
          <w:color w:val="000000" w:themeColor="text1"/>
          <w:sz w:val="28"/>
          <w:szCs w:val="28"/>
        </w:rPr>
      </w:pPr>
      <w:r w:rsidRPr="00890AE2">
        <w:rPr>
          <w:rFonts w:ascii="Times New Roman" w:hAnsi="Times New Roman" w:cs="Times New Roman"/>
          <w:sz w:val="28"/>
          <w:szCs w:val="28"/>
        </w:rPr>
        <w:t xml:space="preserve">Федеральным </w:t>
      </w:r>
      <w:hyperlink r:id="rId14" w:history="1">
        <w:r w:rsidRPr="00892C35">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6 апреля 2011 г</w:t>
      </w:r>
      <w:r>
        <w:rPr>
          <w:rFonts w:ascii="Times New Roman" w:hAnsi="Times New Roman" w:cs="Times New Roman"/>
          <w:sz w:val="28"/>
          <w:szCs w:val="28"/>
        </w:rPr>
        <w:t>.</w:t>
      </w:r>
      <w:r w:rsidRPr="00890AE2">
        <w:rPr>
          <w:rFonts w:ascii="Times New Roman" w:hAnsi="Times New Roman" w:cs="Times New Roman"/>
          <w:sz w:val="28"/>
          <w:szCs w:val="28"/>
        </w:rPr>
        <w:t xml:space="preserve"> </w:t>
      </w:r>
      <w:r>
        <w:rPr>
          <w:rFonts w:ascii="Times New Roman" w:hAnsi="Times New Roman" w:cs="Times New Roman"/>
          <w:sz w:val="28"/>
          <w:szCs w:val="28"/>
        </w:rPr>
        <w:t>№</w:t>
      </w:r>
      <w:r w:rsidRPr="00890AE2">
        <w:rPr>
          <w:rFonts w:ascii="Times New Roman" w:hAnsi="Times New Roman" w:cs="Times New Roman"/>
          <w:sz w:val="28"/>
          <w:szCs w:val="28"/>
        </w:rPr>
        <w:t xml:space="preserve"> 63-ФЗ "Об электронной подписи" (официальный интернет-портал правовой информации: </w:t>
      </w:r>
      <w:hyperlink r:id="rId15" w:history="1">
        <w:r w:rsidRPr="00B71B00">
          <w:rPr>
            <w:rStyle w:val="a3"/>
            <w:rFonts w:ascii="Times New Roman" w:hAnsi="Times New Roman" w:cs="Times New Roman"/>
            <w:color w:val="000000" w:themeColor="text1"/>
            <w:sz w:val="28"/>
            <w:szCs w:val="28"/>
            <w:u w:val="none"/>
          </w:rPr>
          <w:t>www.pravo.gov.ru</w:t>
        </w:r>
      </w:hyperlink>
      <w:r w:rsidRPr="00B71B00">
        <w:rPr>
          <w:rFonts w:ascii="Times New Roman" w:hAnsi="Times New Roman" w:cs="Times New Roman"/>
          <w:color w:val="000000" w:themeColor="text1"/>
          <w:sz w:val="28"/>
          <w:szCs w:val="28"/>
        </w:rPr>
        <w:t>);</w:t>
      </w:r>
    </w:p>
    <w:p w:rsidR="00B71B00" w:rsidRPr="00890AE2" w:rsidRDefault="00B71B00" w:rsidP="00B71B00">
      <w:pPr>
        <w:pStyle w:val="ConsPlusNormal"/>
        <w:ind w:firstLine="709"/>
        <w:jc w:val="both"/>
        <w:rPr>
          <w:rFonts w:ascii="Times New Roman" w:hAnsi="Times New Roman" w:cs="Times New Roman"/>
          <w:sz w:val="28"/>
          <w:szCs w:val="28"/>
        </w:rPr>
      </w:pPr>
    </w:p>
    <w:p w:rsidR="001A599B" w:rsidRPr="001A599B" w:rsidRDefault="0084773F" w:rsidP="001A599B">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16" w:history="1">
        <w:r w:rsidR="0079200C" w:rsidRPr="00B71B00">
          <w:rPr>
            <w:rFonts w:ascii="Times New Roman" w:hAnsi="Times New Roman" w:cs="Times New Roman"/>
            <w:color w:val="000000" w:themeColor="text1"/>
            <w:sz w:val="28"/>
            <w:szCs w:val="28"/>
            <w:lang w:eastAsia="ru-RU"/>
          </w:rPr>
          <w:t>Постановлением</w:t>
        </w:r>
      </w:hyperlink>
      <w:r w:rsidR="0079200C" w:rsidRPr="00B71B00">
        <w:rPr>
          <w:rFonts w:ascii="Times New Roman" w:hAnsi="Times New Roman" w:cs="Times New Roman"/>
          <w:color w:val="000000" w:themeColor="text1"/>
          <w:sz w:val="28"/>
          <w:szCs w:val="28"/>
          <w:lang w:eastAsia="ru-RU"/>
        </w:rPr>
        <w:t xml:space="preserve"> </w:t>
      </w:r>
      <w:r w:rsidR="0079200C">
        <w:rPr>
          <w:rFonts w:ascii="Times New Roman" w:hAnsi="Times New Roman" w:cs="Times New Roman"/>
          <w:sz w:val="28"/>
          <w:szCs w:val="28"/>
          <w:lang w:eastAsia="ru-RU"/>
        </w:rPr>
        <w:t xml:space="preserve">Верховного Совета Российской Федерации от </w:t>
      </w:r>
      <w:r w:rsidR="00B71B00">
        <w:rPr>
          <w:rFonts w:ascii="Times New Roman" w:hAnsi="Times New Roman" w:cs="Times New Roman"/>
          <w:sz w:val="28"/>
          <w:szCs w:val="28"/>
          <w:lang w:eastAsia="ru-RU"/>
        </w:rPr>
        <w:t xml:space="preserve">                  </w:t>
      </w:r>
      <w:r w:rsidR="0079200C">
        <w:rPr>
          <w:rFonts w:ascii="Times New Roman" w:hAnsi="Times New Roman" w:cs="Times New Roman"/>
          <w:sz w:val="28"/>
          <w:szCs w:val="28"/>
          <w:lang w:eastAsia="ru-RU"/>
        </w:rPr>
        <w:t>27 декабря 1991 г</w:t>
      </w:r>
      <w:r w:rsidR="001A599B">
        <w:rPr>
          <w:rFonts w:ascii="Times New Roman" w:hAnsi="Times New Roman" w:cs="Times New Roman"/>
          <w:sz w:val="28"/>
          <w:szCs w:val="28"/>
          <w:lang w:eastAsia="ru-RU"/>
        </w:rPr>
        <w:t>.</w:t>
      </w:r>
      <w:r w:rsidR="0079200C">
        <w:rPr>
          <w:rFonts w:ascii="Times New Roman" w:hAnsi="Times New Roman" w:cs="Times New Roman"/>
          <w:sz w:val="28"/>
          <w:szCs w:val="28"/>
          <w:lang w:eastAsia="ru-RU"/>
        </w:rPr>
        <w:t xml:space="preserve"> </w:t>
      </w:r>
      <w:r w:rsidR="001A599B">
        <w:rPr>
          <w:rFonts w:ascii="Times New Roman" w:hAnsi="Times New Roman" w:cs="Times New Roman"/>
          <w:sz w:val="28"/>
          <w:szCs w:val="28"/>
          <w:lang w:eastAsia="ru-RU"/>
        </w:rPr>
        <w:t>№</w:t>
      </w:r>
      <w:r w:rsidR="0079200C">
        <w:rPr>
          <w:rFonts w:ascii="Times New Roman" w:hAnsi="Times New Roman" w:cs="Times New Roman"/>
          <w:sz w:val="28"/>
          <w:szCs w:val="28"/>
          <w:lang w:eastAsia="ru-RU"/>
        </w:rPr>
        <w:t xml:space="preserve">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roofErr w:type="gramStart"/>
      <w:r w:rsidR="0079200C">
        <w:rPr>
          <w:rFonts w:ascii="Times New Roman" w:hAnsi="Times New Roman" w:cs="Times New Roman"/>
          <w:sz w:val="28"/>
          <w:szCs w:val="28"/>
          <w:lang w:eastAsia="ru-RU"/>
        </w:rPr>
        <w:t>"</w:t>
      </w:r>
      <w:r w:rsidR="001A599B" w:rsidRPr="001A599B">
        <w:rPr>
          <w:rFonts w:ascii="Times New Roman" w:hAnsi="Times New Roman" w:cs="Times New Roman"/>
          <w:sz w:val="28"/>
          <w:szCs w:val="28"/>
          <w:lang w:eastAsia="ru-RU"/>
        </w:rPr>
        <w:t>(</w:t>
      </w:r>
      <w:proofErr w:type="gramEnd"/>
      <w:r w:rsidR="001A599B" w:rsidRPr="001A599B">
        <w:rPr>
          <w:rFonts w:ascii="Times New Roman" w:hAnsi="Times New Roman" w:cs="Times New Roman"/>
          <w:sz w:val="28"/>
          <w:szCs w:val="28"/>
          <w:lang w:eastAsia="ru-RU"/>
        </w:rPr>
        <w:t xml:space="preserve">официальный интернет-портал правовой информации: </w:t>
      </w:r>
      <w:hyperlink r:id="rId17" w:history="1">
        <w:r w:rsidR="001A599B" w:rsidRPr="001A599B">
          <w:rPr>
            <w:rStyle w:val="a3"/>
            <w:rFonts w:ascii="Times New Roman" w:hAnsi="Times New Roman" w:cs="Times New Roman"/>
            <w:color w:val="000000" w:themeColor="text1"/>
            <w:sz w:val="28"/>
            <w:szCs w:val="28"/>
            <w:u w:val="none"/>
            <w:lang w:eastAsia="ru-RU"/>
          </w:rPr>
          <w:t>www.pravo.gov.ru</w:t>
        </w:r>
      </w:hyperlink>
      <w:r w:rsidR="001A599B" w:rsidRPr="001A599B">
        <w:rPr>
          <w:rFonts w:ascii="Times New Roman" w:hAnsi="Times New Roman" w:cs="Times New Roman"/>
          <w:color w:val="000000" w:themeColor="text1"/>
          <w:sz w:val="28"/>
          <w:szCs w:val="28"/>
          <w:lang w:eastAsia="ru-RU"/>
        </w:rPr>
        <w:t>);</w:t>
      </w:r>
    </w:p>
    <w:p w:rsidR="001A599B" w:rsidRDefault="001A599B" w:rsidP="001A599B">
      <w:pPr>
        <w:autoSpaceDE w:val="0"/>
        <w:autoSpaceDN w:val="0"/>
        <w:adjustRightInd w:val="0"/>
        <w:ind w:firstLine="709"/>
        <w:jc w:val="both"/>
        <w:rPr>
          <w:rFonts w:ascii="Times New Roman" w:hAnsi="Times New Roman" w:cs="Times New Roman"/>
          <w:sz w:val="28"/>
          <w:szCs w:val="28"/>
          <w:lang w:eastAsia="ru-RU"/>
        </w:rPr>
      </w:pPr>
    </w:p>
    <w:p w:rsidR="00816EB2" w:rsidRDefault="0084773F" w:rsidP="00816EB2">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18" w:history="1">
        <w:r w:rsidR="0079200C" w:rsidRPr="00816EB2">
          <w:rPr>
            <w:rFonts w:ascii="Times New Roman" w:hAnsi="Times New Roman" w:cs="Times New Roman"/>
            <w:color w:val="000000" w:themeColor="text1"/>
            <w:sz w:val="28"/>
            <w:szCs w:val="28"/>
            <w:lang w:eastAsia="ru-RU"/>
          </w:rPr>
          <w:t>Постановлением</w:t>
        </w:r>
      </w:hyperlink>
      <w:r w:rsidR="0079200C" w:rsidRPr="00816EB2">
        <w:rPr>
          <w:rFonts w:ascii="Times New Roman" w:hAnsi="Times New Roman" w:cs="Times New Roman"/>
          <w:color w:val="000000" w:themeColor="text1"/>
          <w:sz w:val="28"/>
          <w:szCs w:val="28"/>
          <w:lang w:eastAsia="ru-RU"/>
        </w:rPr>
        <w:t xml:space="preserve"> Правительства Российской Федерации от 31 декабря 2004 г</w:t>
      </w:r>
      <w:r w:rsid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w:t>
      </w:r>
      <w:r w:rsid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907 "О социальной поддержке граждан, подвергшихся воздействию радиации вследствие катастрофы на Чернобыльской АЭС</w:t>
      </w:r>
      <w:r w:rsidR="00816EB2">
        <w:rPr>
          <w:rFonts w:ascii="Times New Roman" w:hAnsi="Times New Roman" w:cs="Times New Roman"/>
          <w:sz w:val="28"/>
          <w:szCs w:val="28"/>
          <w:lang w:eastAsia="ru-RU"/>
        </w:rPr>
        <w:t xml:space="preserve">" </w:t>
      </w:r>
      <w:r w:rsidR="00816EB2" w:rsidRPr="001A599B">
        <w:rPr>
          <w:rFonts w:ascii="Times New Roman" w:hAnsi="Times New Roman" w:cs="Times New Roman"/>
          <w:sz w:val="28"/>
          <w:szCs w:val="28"/>
          <w:lang w:eastAsia="ru-RU"/>
        </w:rPr>
        <w:t xml:space="preserve">(официальный интернет-портал правовой информации: </w:t>
      </w:r>
      <w:hyperlink r:id="rId19" w:history="1">
        <w:r w:rsidR="00816EB2" w:rsidRPr="001A599B">
          <w:rPr>
            <w:rStyle w:val="a3"/>
            <w:rFonts w:ascii="Times New Roman" w:hAnsi="Times New Roman" w:cs="Times New Roman"/>
            <w:color w:val="000000" w:themeColor="text1"/>
            <w:sz w:val="28"/>
            <w:szCs w:val="28"/>
            <w:u w:val="none"/>
            <w:lang w:eastAsia="ru-RU"/>
          </w:rPr>
          <w:t>www.pravo.gov.ru</w:t>
        </w:r>
      </w:hyperlink>
      <w:r w:rsidR="00816EB2" w:rsidRPr="001A599B">
        <w:rPr>
          <w:rFonts w:ascii="Times New Roman" w:hAnsi="Times New Roman" w:cs="Times New Roman"/>
          <w:color w:val="000000" w:themeColor="text1"/>
          <w:sz w:val="28"/>
          <w:szCs w:val="28"/>
          <w:lang w:eastAsia="ru-RU"/>
        </w:rPr>
        <w:t>);</w:t>
      </w:r>
    </w:p>
    <w:p w:rsidR="00816EB2" w:rsidRPr="001A599B" w:rsidRDefault="00816EB2" w:rsidP="00816EB2">
      <w:pPr>
        <w:autoSpaceDE w:val="0"/>
        <w:autoSpaceDN w:val="0"/>
        <w:adjustRightInd w:val="0"/>
        <w:ind w:firstLine="709"/>
        <w:jc w:val="both"/>
        <w:rPr>
          <w:rFonts w:ascii="Times New Roman" w:hAnsi="Times New Roman" w:cs="Times New Roman"/>
          <w:color w:val="000000" w:themeColor="text1"/>
          <w:sz w:val="28"/>
          <w:szCs w:val="28"/>
          <w:lang w:eastAsia="ru-RU"/>
        </w:rPr>
      </w:pPr>
    </w:p>
    <w:p w:rsidR="00816EB2" w:rsidRDefault="0084773F" w:rsidP="00816EB2">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20" w:history="1">
        <w:proofErr w:type="gramStart"/>
        <w:r w:rsidR="0079200C" w:rsidRPr="00816EB2">
          <w:rPr>
            <w:rFonts w:ascii="Times New Roman" w:hAnsi="Times New Roman" w:cs="Times New Roman"/>
            <w:color w:val="000000" w:themeColor="text1"/>
            <w:sz w:val="28"/>
            <w:szCs w:val="28"/>
            <w:lang w:eastAsia="ru-RU"/>
          </w:rPr>
          <w:t>Постановлением</w:t>
        </w:r>
      </w:hyperlink>
      <w:r w:rsidR="0079200C" w:rsidRPr="00816EB2">
        <w:rPr>
          <w:rFonts w:ascii="Times New Roman" w:hAnsi="Times New Roman" w:cs="Times New Roman"/>
          <w:color w:val="000000" w:themeColor="text1"/>
          <w:sz w:val="28"/>
          <w:szCs w:val="28"/>
          <w:lang w:eastAsia="ru-RU"/>
        </w:rPr>
        <w:t xml:space="preserve"> Правительства Российской Федерации от 30 августа 2005 г</w:t>
      </w:r>
      <w:r w:rsid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w:t>
      </w:r>
      <w:r w:rsid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542 "Об утверждении Правил финансового обеспечения расходных обязательств Российской Федерации по возмещению вреда и предоставлению гражданам мер социальной поддержки, предусмотренных Законом Российской Федерации "О социальной защите граждан, подвергшихся воздействию радиации вследствие катастрофы на Чернобыльской АЭС", Федеральным законом "О социальной защите граждан Российской Федерации, подвергшихся воздействию радиации вследствие аварии в 1957 году</w:t>
      </w:r>
      <w:proofErr w:type="gramEnd"/>
      <w:r w:rsidR="0079200C" w:rsidRPr="00816EB2">
        <w:rPr>
          <w:rFonts w:ascii="Times New Roman" w:hAnsi="Times New Roman" w:cs="Times New Roman"/>
          <w:color w:val="000000" w:themeColor="text1"/>
          <w:sz w:val="28"/>
          <w:szCs w:val="28"/>
          <w:lang w:eastAsia="ru-RU"/>
        </w:rPr>
        <w:t xml:space="preserve"> на произво</w:t>
      </w:r>
      <w:r w:rsidR="0079200C">
        <w:rPr>
          <w:rFonts w:ascii="Times New Roman" w:hAnsi="Times New Roman" w:cs="Times New Roman"/>
          <w:sz w:val="28"/>
          <w:szCs w:val="28"/>
          <w:lang w:eastAsia="ru-RU"/>
        </w:rPr>
        <w:t xml:space="preserve">дственном объединении "Маяк" и сбросов радиоактивных отходов в реку </w:t>
      </w:r>
      <w:proofErr w:type="spellStart"/>
      <w:r w:rsidR="0079200C">
        <w:rPr>
          <w:rFonts w:ascii="Times New Roman" w:hAnsi="Times New Roman" w:cs="Times New Roman"/>
          <w:sz w:val="28"/>
          <w:szCs w:val="28"/>
          <w:lang w:eastAsia="ru-RU"/>
        </w:rPr>
        <w:t>Теча</w:t>
      </w:r>
      <w:proofErr w:type="spellEnd"/>
      <w:r w:rsidR="0079200C">
        <w:rPr>
          <w:rFonts w:ascii="Times New Roman" w:hAnsi="Times New Roman" w:cs="Times New Roman"/>
          <w:sz w:val="28"/>
          <w:szCs w:val="28"/>
          <w:lang w:eastAsia="ru-RU"/>
        </w:rPr>
        <w:t xml:space="preserve">" и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w:t>
      </w:r>
      <w:r w:rsidR="00816EB2" w:rsidRPr="001A599B">
        <w:rPr>
          <w:rFonts w:ascii="Times New Roman" w:hAnsi="Times New Roman" w:cs="Times New Roman"/>
          <w:sz w:val="28"/>
          <w:szCs w:val="28"/>
          <w:lang w:eastAsia="ru-RU"/>
        </w:rPr>
        <w:t xml:space="preserve">(официальный интернет-портал правовой информации: </w:t>
      </w:r>
      <w:hyperlink r:id="rId21" w:history="1">
        <w:r w:rsidR="00816EB2" w:rsidRPr="001A599B">
          <w:rPr>
            <w:rStyle w:val="a3"/>
            <w:rFonts w:ascii="Times New Roman" w:hAnsi="Times New Roman" w:cs="Times New Roman"/>
            <w:color w:val="000000" w:themeColor="text1"/>
            <w:sz w:val="28"/>
            <w:szCs w:val="28"/>
            <w:u w:val="none"/>
            <w:lang w:eastAsia="ru-RU"/>
          </w:rPr>
          <w:t>www.pravo.gov.ru</w:t>
        </w:r>
      </w:hyperlink>
      <w:r w:rsidR="00816EB2" w:rsidRPr="001A599B">
        <w:rPr>
          <w:rFonts w:ascii="Times New Roman" w:hAnsi="Times New Roman" w:cs="Times New Roman"/>
          <w:color w:val="000000" w:themeColor="text1"/>
          <w:sz w:val="28"/>
          <w:szCs w:val="28"/>
          <w:lang w:eastAsia="ru-RU"/>
        </w:rPr>
        <w:t>);</w:t>
      </w:r>
    </w:p>
    <w:p w:rsidR="00816EB2" w:rsidRDefault="00816EB2" w:rsidP="00816EB2">
      <w:pPr>
        <w:autoSpaceDE w:val="0"/>
        <w:autoSpaceDN w:val="0"/>
        <w:adjustRightInd w:val="0"/>
        <w:ind w:firstLine="709"/>
        <w:jc w:val="both"/>
        <w:rPr>
          <w:rFonts w:ascii="Times New Roman" w:hAnsi="Times New Roman" w:cs="Times New Roman"/>
          <w:color w:val="000000" w:themeColor="text1"/>
          <w:sz w:val="28"/>
          <w:szCs w:val="28"/>
          <w:lang w:eastAsia="ru-RU"/>
        </w:rPr>
      </w:pPr>
    </w:p>
    <w:p w:rsidR="00816EB2" w:rsidRDefault="0084773F" w:rsidP="00816EB2">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22" w:history="1">
        <w:proofErr w:type="gramStart"/>
        <w:r w:rsidR="0079200C" w:rsidRPr="00816EB2">
          <w:rPr>
            <w:rFonts w:ascii="Times New Roman" w:hAnsi="Times New Roman" w:cs="Times New Roman"/>
            <w:color w:val="000000" w:themeColor="text1"/>
            <w:sz w:val="28"/>
            <w:szCs w:val="28"/>
            <w:lang w:eastAsia="ru-RU"/>
          </w:rPr>
          <w:t>Постановлением</w:t>
        </w:r>
      </w:hyperlink>
      <w:r w:rsidR="0079200C" w:rsidRPr="00816EB2">
        <w:rPr>
          <w:rFonts w:ascii="Times New Roman" w:hAnsi="Times New Roman" w:cs="Times New Roman"/>
          <w:color w:val="000000" w:themeColor="text1"/>
          <w:sz w:val="28"/>
          <w:szCs w:val="28"/>
          <w:lang w:eastAsia="ru-RU"/>
        </w:rPr>
        <w:t xml:space="preserve"> Правительства Российской Федерации от 3 марта </w:t>
      </w:r>
      <w:r w:rsidR="00D8713A">
        <w:rPr>
          <w:rFonts w:ascii="Times New Roman" w:hAnsi="Times New Roman" w:cs="Times New Roman"/>
          <w:color w:val="000000" w:themeColor="text1"/>
          <w:sz w:val="28"/>
          <w:szCs w:val="28"/>
          <w:lang w:eastAsia="ru-RU"/>
        </w:rPr>
        <w:t xml:space="preserve"> </w:t>
      </w:r>
      <w:r w:rsidR="0079200C" w:rsidRPr="00816EB2">
        <w:rPr>
          <w:rFonts w:ascii="Times New Roman" w:hAnsi="Times New Roman" w:cs="Times New Roman"/>
          <w:color w:val="000000" w:themeColor="text1"/>
          <w:sz w:val="28"/>
          <w:szCs w:val="28"/>
          <w:lang w:eastAsia="ru-RU"/>
        </w:rPr>
        <w:t>2007 г</w:t>
      </w:r>
      <w:r w:rsidR="00D8713A">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w:t>
      </w:r>
      <w:r w:rsidR="00816EB2" w:rsidRP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136 "О порядке предост</w:t>
      </w:r>
      <w:r w:rsidR="0079200C">
        <w:rPr>
          <w:rFonts w:ascii="Times New Roman" w:hAnsi="Times New Roman" w:cs="Times New Roman"/>
          <w:sz w:val="28"/>
          <w:szCs w:val="28"/>
          <w:lang w:eastAsia="ru-RU"/>
        </w:rPr>
        <w:t xml:space="preserve">авления мер социальной поддержки гражданам, подвергшимся воздействию радиации вследствие катастрофы на Чернобыльской АЭС и ядерных испытаний на Семипалатинском полигоне, в связи с исполнением ими трудовых обязанностей, а также выплаты пособия на погребение граждан, погибших (умерших) в связи с Чернобыльской катастрофой" </w:t>
      </w:r>
      <w:r w:rsidR="00816EB2" w:rsidRPr="001A599B">
        <w:rPr>
          <w:rFonts w:ascii="Times New Roman" w:hAnsi="Times New Roman" w:cs="Times New Roman"/>
          <w:sz w:val="28"/>
          <w:szCs w:val="28"/>
          <w:lang w:eastAsia="ru-RU"/>
        </w:rPr>
        <w:t xml:space="preserve">(официальный интернет-портал правовой информации: </w:t>
      </w:r>
      <w:hyperlink r:id="rId23" w:history="1">
        <w:r w:rsidR="00816EB2" w:rsidRPr="001A599B">
          <w:rPr>
            <w:rStyle w:val="a3"/>
            <w:rFonts w:ascii="Times New Roman" w:hAnsi="Times New Roman" w:cs="Times New Roman"/>
            <w:color w:val="000000" w:themeColor="text1"/>
            <w:sz w:val="28"/>
            <w:szCs w:val="28"/>
            <w:u w:val="none"/>
            <w:lang w:eastAsia="ru-RU"/>
          </w:rPr>
          <w:t>www.pravo.gov.ru</w:t>
        </w:r>
      </w:hyperlink>
      <w:r w:rsidR="00816EB2" w:rsidRPr="001A599B">
        <w:rPr>
          <w:rFonts w:ascii="Times New Roman" w:hAnsi="Times New Roman" w:cs="Times New Roman"/>
          <w:color w:val="000000" w:themeColor="text1"/>
          <w:sz w:val="28"/>
          <w:szCs w:val="28"/>
          <w:lang w:eastAsia="ru-RU"/>
        </w:rPr>
        <w:t>);</w:t>
      </w:r>
      <w:proofErr w:type="gramEnd"/>
    </w:p>
    <w:p w:rsidR="00816EB2" w:rsidRPr="00890AE2" w:rsidRDefault="0084773F" w:rsidP="00816EB2">
      <w:pPr>
        <w:pStyle w:val="ConsPlusNormal"/>
        <w:spacing w:before="220"/>
        <w:ind w:firstLine="709"/>
        <w:jc w:val="both"/>
        <w:rPr>
          <w:rFonts w:ascii="Times New Roman" w:hAnsi="Times New Roman" w:cs="Times New Roman"/>
          <w:sz w:val="28"/>
          <w:szCs w:val="28"/>
        </w:rPr>
      </w:pPr>
      <w:hyperlink r:id="rId24" w:history="1">
        <w:r w:rsidR="00816EB2" w:rsidRPr="00892C35">
          <w:rPr>
            <w:rFonts w:ascii="Times New Roman" w:hAnsi="Times New Roman" w:cs="Times New Roman"/>
            <w:sz w:val="28"/>
            <w:szCs w:val="28"/>
          </w:rPr>
          <w:t>Постановлением</w:t>
        </w:r>
      </w:hyperlink>
      <w:r w:rsidR="00816EB2" w:rsidRPr="00890AE2">
        <w:rPr>
          <w:rFonts w:ascii="Times New Roman" w:hAnsi="Times New Roman" w:cs="Times New Roman"/>
          <w:sz w:val="28"/>
          <w:szCs w:val="28"/>
        </w:rPr>
        <w:t xml:space="preserve"> Правительства Российской Федерации от 25 июня </w:t>
      </w:r>
      <w:r w:rsidR="00816EB2">
        <w:rPr>
          <w:rFonts w:ascii="Times New Roman" w:hAnsi="Times New Roman" w:cs="Times New Roman"/>
          <w:sz w:val="28"/>
          <w:szCs w:val="28"/>
        </w:rPr>
        <w:br/>
      </w:r>
      <w:r w:rsidR="00816EB2" w:rsidRPr="00890AE2">
        <w:rPr>
          <w:rFonts w:ascii="Times New Roman" w:hAnsi="Times New Roman" w:cs="Times New Roman"/>
          <w:sz w:val="28"/>
          <w:szCs w:val="28"/>
        </w:rPr>
        <w:t>2012 г</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 (официальный интернет-портал правовой информации: www.pravo.gov.ru);</w:t>
      </w:r>
    </w:p>
    <w:p w:rsidR="00816EB2" w:rsidRPr="00300032" w:rsidRDefault="00816EB2" w:rsidP="00816EB2">
      <w:pPr>
        <w:autoSpaceDE w:val="0"/>
        <w:autoSpaceDN w:val="0"/>
        <w:adjustRightInd w:val="0"/>
        <w:ind w:firstLine="709"/>
        <w:jc w:val="both"/>
        <w:rPr>
          <w:rFonts w:ascii="Times New Roman" w:hAnsi="Times New Roman" w:cs="Times New Roman"/>
          <w:sz w:val="28"/>
          <w:szCs w:val="28"/>
        </w:rPr>
      </w:pPr>
    </w:p>
    <w:p w:rsidR="00816EB2" w:rsidRPr="00123AEA" w:rsidRDefault="0084773F" w:rsidP="00816EB2">
      <w:pPr>
        <w:autoSpaceDE w:val="0"/>
        <w:autoSpaceDN w:val="0"/>
        <w:adjustRightInd w:val="0"/>
        <w:ind w:firstLine="709"/>
        <w:jc w:val="both"/>
        <w:rPr>
          <w:rFonts w:ascii="Times New Roman" w:hAnsi="Times New Roman" w:cs="Times New Roman"/>
          <w:sz w:val="28"/>
          <w:szCs w:val="28"/>
        </w:rPr>
      </w:pPr>
      <w:hyperlink r:id="rId25" w:history="1">
        <w:proofErr w:type="gramStart"/>
        <w:r w:rsidR="00816EB2" w:rsidRPr="00123AEA">
          <w:rPr>
            <w:rFonts w:ascii="Times New Roman" w:hAnsi="Times New Roman" w:cs="Times New Roman"/>
            <w:sz w:val="28"/>
            <w:szCs w:val="28"/>
          </w:rPr>
          <w:t>Постановлением</w:t>
        </w:r>
      </w:hyperlink>
      <w:r w:rsidR="00816EB2" w:rsidRPr="00123AEA">
        <w:rPr>
          <w:rFonts w:ascii="Times New Roman" w:hAnsi="Times New Roman" w:cs="Times New Roman"/>
          <w:sz w:val="28"/>
          <w:szCs w:val="28"/>
        </w:rPr>
        <w:t xml:space="preserve"> Правительства Российской Федерации от 16 августа 2012 г. № 840 "</w:t>
      </w:r>
      <w:r w:rsidR="00816EB2" w:rsidRPr="00123AEA">
        <w:rPr>
          <w:rFonts w:ascii="Times New Roman" w:hAnsi="Times New Roman" w:cs="Times New Roman"/>
          <w:sz w:val="28"/>
          <w:szCs w:val="28"/>
          <w:lang w:eastAsia="ru-RU"/>
        </w:rPr>
        <w:t xml:space="preserve"> О порядке подачи и рассмотрения жалоб на решения и действия (бездействие) федеральных органов исполнительной власти и их </w:t>
      </w:r>
      <w:r w:rsidR="00816EB2" w:rsidRPr="00123AEA">
        <w:rPr>
          <w:rFonts w:ascii="Times New Roman" w:hAnsi="Times New Roman" w:cs="Times New Roman"/>
          <w:sz w:val="28"/>
          <w:szCs w:val="28"/>
          <w:lang w:eastAsia="ru-RU"/>
        </w:rPr>
        <w:lastRenderedPageBreak/>
        <w:t>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816EB2" w:rsidRPr="00123AEA">
        <w:rPr>
          <w:rFonts w:ascii="Times New Roman" w:hAnsi="Times New Roman" w:cs="Times New Roman"/>
          <w:sz w:val="28"/>
          <w:szCs w:val="28"/>
          <w:lang w:eastAsia="ru-RU"/>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816EB2" w:rsidRPr="00123AEA">
        <w:rPr>
          <w:rFonts w:ascii="Times New Roman" w:hAnsi="Times New Roman" w:cs="Times New Roman"/>
          <w:sz w:val="28"/>
          <w:szCs w:val="28"/>
        </w:rPr>
        <w:t>" (официальный интернет-портал правовой информации: www.pravo.gov.ru);</w:t>
      </w:r>
    </w:p>
    <w:p w:rsidR="00816EB2" w:rsidRPr="00890AE2" w:rsidRDefault="0084773F" w:rsidP="00816EB2">
      <w:pPr>
        <w:pStyle w:val="ConsPlusNormal"/>
        <w:spacing w:before="220"/>
        <w:ind w:firstLine="709"/>
        <w:jc w:val="both"/>
        <w:rPr>
          <w:rFonts w:ascii="Times New Roman" w:hAnsi="Times New Roman" w:cs="Times New Roman"/>
          <w:sz w:val="28"/>
          <w:szCs w:val="28"/>
        </w:rPr>
      </w:pPr>
      <w:hyperlink r:id="rId26" w:history="1">
        <w:r w:rsidR="00816EB2" w:rsidRPr="00892C35">
          <w:rPr>
            <w:rFonts w:ascii="Times New Roman" w:hAnsi="Times New Roman" w:cs="Times New Roman"/>
            <w:sz w:val="28"/>
            <w:szCs w:val="28"/>
          </w:rPr>
          <w:t>Постановлением</w:t>
        </w:r>
      </w:hyperlink>
      <w:r w:rsidR="00816EB2" w:rsidRPr="00890AE2">
        <w:rPr>
          <w:rFonts w:ascii="Times New Roman" w:hAnsi="Times New Roman" w:cs="Times New Roman"/>
          <w:sz w:val="28"/>
          <w:szCs w:val="28"/>
        </w:rPr>
        <w:t xml:space="preserve"> Правительства Российской Федерации от 25 августа 2012 г</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(официальный интернет-портал правовой информации: www.pravo.gov.ru);</w:t>
      </w:r>
    </w:p>
    <w:p w:rsidR="00816EB2" w:rsidRPr="00890AE2" w:rsidRDefault="0084773F" w:rsidP="00816EB2">
      <w:pPr>
        <w:pStyle w:val="ConsPlusNormal"/>
        <w:spacing w:before="220"/>
        <w:ind w:firstLine="709"/>
        <w:jc w:val="both"/>
        <w:rPr>
          <w:rFonts w:ascii="Times New Roman" w:hAnsi="Times New Roman" w:cs="Times New Roman"/>
          <w:sz w:val="28"/>
          <w:szCs w:val="28"/>
        </w:rPr>
      </w:pPr>
      <w:hyperlink r:id="rId27" w:history="1">
        <w:r w:rsidR="00816EB2" w:rsidRPr="009727E2">
          <w:rPr>
            <w:rFonts w:ascii="Times New Roman" w:hAnsi="Times New Roman" w:cs="Times New Roman"/>
            <w:sz w:val="28"/>
            <w:szCs w:val="28"/>
          </w:rPr>
          <w:t>Постановлением</w:t>
        </w:r>
      </w:hyperlink>
      <w:r w:rsidR="00816EB2" w:rsidRPr="00890AE2">
        <w:rPr>
          <w:rFonts w:ascii="Times New Roman" w:hAnsi="Times New Roman" w:cs="Times New Roman"/>
          <w:sz w:val="28"/>
          <w:szCs w:val="28"/>
        </w:rPr>
        <w:t xml:space="preserve"> Правительства Российской Федерации от 22 декабря 2012 г</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1376 "Об утверждении </w:t>
      </w:r>
      <w:proofErr w:type="gramStart"/>
      <w:r w:rsidR="00816EB2" w:rsidRPr="00890AE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816EB2" w:rsidRPr="00890AE2">
        <w:rPr>
          <w:rFonts w:ascii="Times New Roman" w:hAnsi="Times New Roman" w:cs="Times New Roman"/>
          <w:sz w:val="28"/>
          <w:szCs w:val="28"/>
        </w:rPr>
        <w:t xml:space="preserve"> и муниципальных услуг" (официальный интернет-портал правовой информации: www.pravo.gov.ru);</w:t>
      </w:r>
    </w:p>
    <w:p w:rsidR="00816EB2" w:rsidRDefault="00816EB2" w:rsidP="00816EB2">
      <w:pPr>
        <w:autoSpaceDE w:val="0"/>
        <w:autoSpaceDN w:val="0"/>
        <w:adjustRightInd w:val="0"/>
        <w:ind w:firstLine="709"/>
        <w:jc w:val="both"/>
        <w:rPr>
          <w:rFonts w:ascii="Times New Roman" w:hAnsi="Times New Roman" w:cs="Times New Roman"/>
          <w:color w:val="000000" w:themeColor="text1"/>
          <w:sz w:val="28"/>
          <w:szCs w:val="28"/>
          <w:lang w:eastAsia="ru-RU"/>
        </w:rPr>
      </w:pPr>
    </w:p>
    <w:p w:rsidR="00816EB2" w:rsidRDefault="0084773F" w:rsidP="00816EB2">
      <w:pPr>
        <w:autoSpaceDE w:val="0"/>
        <w:autoSpaceDN w:val="0"/>
        <w:adjustRightInd w:val="0"/>
        <w:ind w:firstLine="709"/>
        <w:jc w:val="both"/>
        <w:rPr>
          <w:rFonts w:ascii="Times New Roman" w:hAnsi="Times New Roman" w:cs="Times New Roman"/>
          <w:color w:val="000000" w:themeColor="text1"/>
          <w:sz w:val="28"/>
          <w:szCs w:val="28"/>
          <w:lang w:eastAsia="ru-RU"/>
        </w:rPr>
      </w:pPr>
      <w:hyperlink r:id="rId28" w:history="1">
        <w:r w:rsidR="0079200C" w:rsidRPr="00816EB2">
          <w:rPr>
            <w:rFonts w:ascii="Times New Roman" w:hAnsi="Times New Roman" w:cs="Times New Roman"/>
            <w:color w:val="000000" w:themeColor="text1"/>
            <w:sz w:val="28"/>
            <w:szCs w:val="28"/>
            <w:lang w:eastAsia="ru-RU"/>
          </w:rPr>
          <w:t>Постановлением</w:t>
        </w:r>
      </w:hyperlink>
      <w:r w:rsidR="0079200C" w:rsidRPr="00816EB2">
        <w:rPr>
          <w:rFonts w:ascii="Times New Roman" w:hAnsi="Times New Roman" w:cs="Times New Roman"/>
          <w:color w:val="000000" w:themeColor="text1"/>
          <w:sz w:val="28"/>
          <w:szCs w:val="28"/>
          <w:lang w:eastAsia="ru-RU"/>
        </w:rPr>
        <w:t xml:space="preserve"> Правительства Российской Федерации от 24 декабря 2014 г</w:t>
      </w:r>
      <w:r w:rsidR="00D8713A">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w:t>
      </w:r>
      <w:r w:rsidR="00816EB2">
        <w:rPr>
          <w:rFonts w:ascii="Times New Roman" w:hAnsi="Times New Roman" w:cs="Times New Roman"/>
          <w:color w:val="000000" w:themeColor="text1"/>
          <w:sz w:val="28"/>
          <w:szCs w:val="28"/>
          <w:lang w:eastAsia="ru-RU"/>
        </w:rPr>
        <w:t>№</w:t>
      </w:r>
      <w:r w:rsidR="0079200C" w:rsidRPr="00816EB2">
        <w:rPr>
          <w:rFonts w:ascii="Times New Roman" w:hAnsi="Times New Roman" w:cs="Times New Roman"/>
          <w:color w:val="000000" w:themeColor="text1"/>
          <w:sz w:val="28"/>
          <w:szCs w:val="28"/>
          <w:lang w:eastAsia="ru-RU"/>
        </w:rPr>
        <w:t xml:space="preserve"> 1475 "О предоставлении субвенций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 </w:t>
      </w:r>
      <w:r w:rsidR="00816EB2" w:rsidRPr="001A599B">
        <w:rPr>
          <w:rFonts w:ascii="Times New Roman" w:hAnsi="Times New Roman" w:cs="Times New Roman"/>
          <w:sz w:val="28"/>
          <w:szCs w:val="28"/>
          <w:lang w:eastAsia="ru-RU"/>
        </w:rPr>
        <w:t xml:space="preserve">(официальный интернет-портал правовой информации: </w:t>
      </w:r>
      <w:hyperlink r:id="rId29" w:history="1">
        <w:r w:rsidR="00816EB2" w:rsidRPr="001A599B">
          <w:rPr>
            <w:rStyle w:val="a3"/>
            <w:rFonts w:ascii="Times New Roman" w:hAnsi="Times New Roman" w:cs="Times New Roman"/>
            <w:color w:val="000000" w:themeColor="text1"/>
            <w:sz w:val="28"/>
            <w:szCs w:val="28"/>
            <w:u w:val="none"/>
            <w:lang w:eastAsia="ru-RU"/>
          </w:rPr>
          <w:t>www.pravo.gov.ru</w:t>
        </w:r>
      </w:hyperlink>
      <w:r w:rsidR="00816EB2" w:rsidRPr="001A599B">
        <w:rPr>
          <w:rFonts w:ascii="Times New Roman" w:hAnsi="Times New Roman" w:cs="Times New Roman"/>
          <w:color w:val="000000" w:themeColor="text1"/>
          <w:sz w:val="28"/>
          <w:szCs w:val="28"/>
          <w:lang w:eastAsia="ru-RU"/>
        </w:rPr>
        <w:t>);</w:t>
      </w:r>
    </w:p>
    <w:p w:rsidR="00816EB2" w:rsidRPr="00890AE2" w:rsidRDefault="0084773F" w:rsidP="00816EB2">
      <w:pPr>
        <w:pStyle w:val="ConsPlusNormal"/>
        <w:spacing w:before="220"/>
        <w:ind w:firstLine="709"/>
        <w:jc w:val="both"/>
        <w:rPr>
          <w:rFonts w:ascii="Times New Roman" w:hAnsi="Times New Roman" w:cs="Times New Roman"/>
          <w:sz w:val="28"/>
          <w:szCs w:val="28"/>
        </w:rPr>
      </w:pPr>
      <w:hyperlink r:id="rId30" w:history="1">
        <w:r w:rsidR="00816EB2" w:rsidRPr="00830552">
          <w:rPr>
            <w:rFonts w:ascii="Times New Roman" w:hAnsi="Times New Roman" w:cs="Times New Roman"/>
            <w:sz w:val="28"/>
            <w:szCs w:val="28"/>
          </w:rPr>
          <w:t>Постановлением</w:t>
        </w:r>
      </w:hyperlink>
      <w:r w:rsidR="00816EB2" w:rsidRPr="00890AE2">
        <w:rPr>
          <w:rFonts w:ascii="Times New Roman" w:hAnsi="Times New Roman" w:cs="Times New Roman"/>
          <w:sz w:val="28"/>
          <w:szCs w:val="28"/>
        </w:rPr>
        <w:t xml:space="preserve"> Правительства Российской Федерации от 26 марта 2016 г</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w:t>
      </w:r>
      <w:r w:rsidR="00816EB2">
        <w:rPr>
          <w:rFonts w:ascii="Times New Roman" w:hAnsi="Times New Roman" w:cs="Times New Roman"/>
          <w:sz w:val="28"/>
          <w:szCs w:val="28"/>
        </w:rPr>
        <w:t>№</w:t>
      </w:r>
      <w:r w:rsidR="00816EB2" w:rsidRPr="00890AE2">
        <w:rPr>
          <w:rFonts w:ascii="Times New Roman" w:hAnsi="Times New Roman" w:cs="Times New Roman"/>
          <w:sz w:val="28"/>
          <w:szCs w:val="28"/>
        </w:rPr>
        <w:t xml:space="preserve"> 236 "О требованиях к предоставлению в электронной форме государственных и муниципальных услуг" (официальный интернет-портал правовой информации: www.pravo.gov.ru);</w:t>
      </w:r>
    </w:p>
    <w:p w:rsidR="00300032" w:rsidRPr="00890AE2" w:rsidRDefault="0084773F" w:rsidP="00300032">
      <w:pPr>
        <w:pStyle w:val="ConsPlusNormal"/>
        <w:spacing w:before="220"/>
        <w:ind w:firstLine="709"/>
        <w:jc w:val="both"/>
        <w:rPr>
          <w:rFonts w:ascii="Times New Roman" w:hAnsi="Times New Roman" w:cs="Times New Roman"/>
          <w:sz w:val="28"/>
          <w:szCs w:val="28"/>
        </w:rPr>
      </w:pPr>
      <w:hyperlink r:id="rId31" w:history="1">
        <w:r w:rsidR="00300032" w:rsidRPr="009E30D6">
          <w:rPr>
            <w:rFonts w:ascii="Times New Roman" w:hAnsi="Times New Roman" w:cs="Times New Roman"/>
            <w:sz w:val="28"/>
            <w:szCs w:val="28"/>
          </w:rPr>
          <w:t>Законом</w:t>
        </w:r>
      </w:hyperlink>
      <w:r w:rsidR="00300032" w:rsidRPr="00890AE2">
        <w:rPr>
          <w:rFonts w:ascii="Times New Roman" w:hAnsi="Times New Roman" w:cs="Times New Roman"/>
          <w:sz w:val="28"/>
          <w:szCs w:val="28"/>
        </w:rPr>
        <w:t xml:space="preserve"> Краснодарского края от 2 марта 2012 г</w:t>
      </w:r>
      <w:r w:rsidR="00300032">
        <w:rPr>
          <w:rFonts w:ascii="Times New Roman" w:hAnsi="Times New Roman" w:cs="Times New Roman"/>
          <w:sz w:val="28"/>
          <w:szCs w:val="28"/>
        </w:rPr>
        <w:t>.</w:t>
      </w:r>
      <w:r w:rsidR="00300032" w:rsidRPr="00890AE2">
        <w:rPr>
          <w:rFonts w:ascii="Times New Roman" w:hAnsi="Times New Roman" w:cs="Times New Roman"/>
          <w:sz w:val="28"/>
          <w:szCs w:val="28"/>
        </w:rPr>
        <w:t xml:space="preserve"> </w:t>
      </w:r>
      <w:r w:rsidR="00300032">
        <w:rPr>
          <w:rFonts w:ascii="Times New Roman" w:hAnsi="Times New Roman" w:cs="Times New Roman"/>
          <w:sz w:val="28"/>
          <w:szCs w:val="28"/>
        </w:rPr>
        <w:t>№</w:t>
      </w:r>
      <w:r w:rsidR="00300032" w:rsidRPr="00890AE2">
        <w:rPr>
          <w:rFonts w:ascii="Times New Roman" w:hAnsi="Times New Roman" w:cs="Times New Roman"/>
          <w:sz w:val="28"/>
          <w:szCs w:val="28"/>
        </w:rPr>
        <w:t xml:space="preserve"> 2446-КЗ "Об отдельных вопросах организации предоставления государственных и муниципальных услуг на территории Краснодарского края" (официальный сайт администрации Краснодарского края: </w:t>
      </w:r>
      <w:r w:rsidR="00EF531A">
        <w:rPr>
          <w:rFonts w:ascii="Times New Roman" w:hAnsi="Times New Roman" w:cs="Times New Roman"/>
          <w:sz w:val="28"/>
          <w:szCs w:val="28"/>
        </w:rPr>
        <w:t>www.</w:t>
      </w:r>
      <w:r w:rsidR="00300032" w:rsidRPr="00890AE2">
        <w:rPr>
          <w:rFonts w:ascii="Times New Roman" w:hAnsi="Times New Roman" w:cs="Times New Roman"/>
          <w:sz w:val="28"/>
          <w:szCs w:val="28"/>
        </w:rPr>
        <w:t>admkrai.krasnodar.ru);</w:t>
      </w:r>
    </w:p>
    <w:p w:rsidR="00300032" w:rsidRPr="00300032" w:rsidRDefault="00300032" w:rsidP="00300032">
      <w:pPr>
        <w:autoSpaceDE w:val="0"/>
        <w:autoSpaceDN w:val="0"/>
        <w:adjustRightInd w:val="0"/>
        <w:ind w:firstLine="567"/>
        <w:jc w:val="both"/>
        <w:rPr>
          <w:rFonts w:ascii="Times New Roman" w:hAnsi="Times New Roman" w:cs="Times New Roman"/>
          <w:sz w:val="28"/>
          <w:szCs w:val="28"/>
        </w:rPr>
      </w:pPr>
    </w:p>
    <w:p w:rsidR="00300032" w:rsidRPr="00300032" w:rsidRDefault="0084773F" w:rsidP="00300032">
      <w:pPr>
        <w:autoSpaceDE w:val="0"/>
        <w:autoSpaceDN w:val="0"/>
        <w:adjustRightInd w:val="0"/>
        <w:ind w:firstLine="567"/>
        <w:jc w:val="both"/>
        <w:rPr>
          <w:rFonts w:ascii="Times New Roman" w:hAnsi="Times New Roman" w:cs="Times New Roman"/>
          <w:sz w:val="28"/>
          <w:szCs w:val="28"/>
        </w:rPr>
      </w:pPr>
      <w:hyperlink r:id="rId32" w:history="1">
        <w:r w:rsidR="00816EB2">
          <w:rPr>
            <w:rFonts w:ascii="Times New Roman" w:hAnsi="Times New Roman" w:cs="Times New Roman"/>
            <w:sz w:val="28"/>
            <w:szCs w:val="28"/>
          </w:rPr>
          <w:t>П</w:t>
        </w:r>
        <w:r w:rsidR="00300032" w:rsidRPr="00300032">
          <w:rPr>
            <w:rFonts w:ascii="Times New Roman" w:hAnsi="Times New Roman" w:cs="Times New Roman"/>
            <w:sz w:val="28"/>
            <w:szCs w:val="28"/>
          </w:rPr>
          <w:t>остановлением</w:t>
        </w:r>
      </w:hyperlink>
      <w:r w:rsidR="00300032" w:rsidRPr="00300032">
        <w:rPr>
          <w:rFonts w:ascii="Times New Roman" w:hAnsi="Times New Roman" w:cs="Times New Roman"/>
          <w:sz w:val="28"/>
          <w:szCs w:val="28"/>
        </w:rPr>
        <w:t xml:space="preserve"> главы администрации (губернатора) Краснодарского края от 15 ноября 2011 г. № 1340 "</w:t>
      </w:r>
      <w:r w:rsidR="00300032" w:rsidRPr="00300032">
        <w:rPr>
          <w:rFonts w:ascii="Times New Roman" w:hAnsi="Times New Roman" w:cs="Times New Roman"/>
          <w:sz w:val="28"/>
          <w:szCs w:val="28"/>
          <w:lang w:eastAsia="ru-RU"/>
        </w:rPr>
        <w:t xml:space="preserve"> Об утверждении Порядков разработки, утверждения административных регламентов осуществления </w:t>
      </w:r>
      <w:r w:rsidR="00300032" w:rsidRPr="00300032">
        <w:rPr>
          <w:rFonts w:ascii="Times New Roman" w:hAnsi="Times New Roman" w:cs="Times New Roman"/>
          <w:sz w:val="28"/>
          <w:szCs w:val="28"/>
          <w:lang w:eastAsia="ru-RU"/>
        </w:rPr>
        <w:lastRenderedPageBreak/>
        <w:t>государственного контроля (надзора) и предоставления государственных услуг исполнительными органами государственной власти Краснодарского края</w:t>
      </w:r>
      <w:r w:rsidR="00300032" w:rsidRPr="00300032">
        <w:rPr>
          <w:rFonts w:ascii="Times New Roman" w:hAnsi="Times New Roman" w:cs="Times New Roman"/>
          <w:sz w:val="28"/>
          <w:szCs w:val="28"/>
        </w:rPr>
        <w:t xml:space="preserve">" (официальный сайт администрации Краснодарского края: </w:t>
      </w:r>
      <w:r w:rsidR="00EF531A">
        <w:rPr>
          <w:rFonts w:ascii="Times New Roman" w:hAnsi="Times New Roman" w:cs="Times New Roman"/>
          <w:sz w:val="28"/>
          <w:szCs w:val="28"/>
        </w:rPr>
        <w:t>www.</w:t>
      </w:r>
      <w:r w:rsidR="00300032" w:rsidRPr="00300032">
        <w:rPr>
          <w:rFonts w:ascii="Times New Roman" w:hAnsi="Times New Roman" w:cs="Times New Roman"/>
          <w:sz w:val="28"/>
          <w:szCs w:val="28"/>
        </w:rPr>
        <w:t>admkrai.krasnodar.ru);</w:t>
      </w:r>
    </w:p>
    <w:p w:rsidR="00821C4B" w:rsidRPr="00890AE2" w:rsidRDefault="0084773F" w:rsidP="00821C4B">
      <w:pPr>
        <w:pStyle w:val="ConsPlusNormal"/>
        <w:spacing w:before="220"/>
        <w:ind w:firstLine="709"/>
        <w:jc w:val="both"/>
        <w:rPr>
          <w:rFonts w:ascii="Times New Roman" w:hAnsi="Times New Roman" w:cs="Times New Roman"/>
          <w:sz w:val="28"/>
          <w:szCs w:val="28"/>
        </w:rPr>
      </w:pPr>
      <w:hyperlink r:id="rId33" w:history="1">
        <w:r w:rsidR="00816EB2">
          <w:rPr>
            <w:rFonts w:ascii="Times New Roman" w:hAnsi="Times New Roman" w:cs="Times New Roman"/>
            <w:sz w:val="28"/>
            <w:szCs w:val="28"/>
          </w:rPr>
          <w:t>П</w:t>
        </w:r>
        <w:r w:rsidR="00821C4B" w:rsidRPr="005A548F">
          <w:rPr>
            <w:rFonts w:ascii="Times New Roman" w:hAnsi="Times New Roman" w:cs="Times New Roman"/>
            <w:sz w:val="28"/>
            <w:szCs w:val="28"/>
          </w:rPr>
          <w:t>остановлением</w:t>
        </w:r>
      </w:hyperlink>
      <w:r w:rsidR="00821C4B" w:rsidRPr="00890AE2">
        <w:rPr>
          <w:rFonts w:ascii="Times New Roman" w:hAnsi="Times New Roman" w:cs="Times New Roman"/>
          <w:sz w:val="28"/>
          <w:szCs w:val="28"/>
        </w:rPr>
        <w:t xml:space="preserve"> главы администрации (губернатора) Краснодарского края от 18 июня 2012 г</w:t>
      </w:r>
      <w:r w:rsidR="00821C4B">
        <w:rPr>
          <w:rFonts w:ascii="Times New Roman" w:hAnsi="Times New Roman" w:cs="Times New Roman"/>
          <w:sz w:val="28"/>
          <w:szCs w:val="28"/>
        </w:rPr>
        <w:t>.</w:t>
      </w:r>
      <w:r w:rsidR="00821C4B" w:rsidRPr="00890AE2">
        <w:rPr>
          <w:rFonts w:ascii="Times New Roman" w:hAnsi="Times New Roman" w:cs="Times New Roman"/>
          <w:sz w:val="28"/>
          <w:szCs w:val="28"/>
        </w:rPr>
        <w:t xml:space="preserve"> </w:t>
      </w:r>
      <w:r w:rsidR="00821C4B">
        <w:rPr>
          <w:rFonts w:ascii="Times New Roman" w:hAnsi="Times New Roman" w:cs="Times New Roman"/>
          <w:sz w:val="28"/>
          <w:szCs w:val="28"/>
        </w:rPr>
        <w:t>№</w:t>
      </w:r>
      <w:r w:rsidR="00821C4B" w:rsidRPr="00890AE2">
        <w:rPr>
          <w:rFonts w:ascii="Times New Roman" w:hAnsi="Times New Roman" w:cs="Times New Roman"/>
          <w:sz w:val="28"/>
          <w:szCs w:val="28"/>
        </w:rPr>
        <w:t xml:space="preserve">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(официальный сайт администрации Краснодарского края: www.admkrai.krasnodar.ru);</w:t>
      </w:r>
    </w:p>
    <w:p w:rsidR="00C94986" w:rsidRPr="00C94986" w:rsidRDefault="00C94986" w:rsidP="00C94986">
      <w:pPr>
        <w:autoSpaceDE w:val="0"/>
        <w:autoSpaceDN w:val="0"/>
        <w:adjustRightInd w:val="0"/>
        <w:ind w:firstLine="709"/>
        <w:jc w:val="both"/>
        <w:rPr>
          <w:rFonts w:ascii="Times New Roman" w:hAnsi="Times New Roman" w:cs="Times New Roman"/>
          <w:sz w:val="28"/>
          <w:szCs w:val="28"/>
        </w:rPr>
      </w:pPr>
    </w:p>
    <w:p w:rsidR="00C94986" w:rsidRPr="00C94986" w:rsidRDefault="0084773F" w:rsidP="00C94986">
      <w:pPr>
        <w:autoSpaceDE w:val="0"/>
        <w:autoSpaceDN w:val="0"/>
        <w:adjustRightInd w:val="0"/>
        <w:ind w:firstLine="709"/>
        <w:jc w:val="both"/>
        <w:rPr>
          <w:rFonts w:ascii="Times New Roman" w:hAnsi="Times New Roman" w:cs="Times New Roman"/>
          <w:sz w:val="28"/>
          <w:szCs w:val="28"/>
        </w:rPr>
      </w:pPr>
      <w:hyperlink r:id="rId34" w:history="1">
        <w:proofErr w:type="gramStart"/>
        <w:r w:rsidR="00816EB2">
          <w:rPr>
            <w:rFonts w:ascii="Times New Roman" w:hAnsi="Times New Roman" w:cs="Times New Roman"/>
            <w:sz w:val="28"/>
            <w:szCs w:val="28"/>
          </w:rPr>
          <w:t>П</w:t>
        </w:r>
        <w:r w:rsidR="00C94986" w:rsidRPr="00C94986">
          <w:rPr>
            <w:rFonts w:ascii="Times New Roman" w:hAnsi="Times New Roman" w:cs="Times New Roman"/>
            <w:sz w:val="28"/>
            <w:szCs w:val="28"/>
          </w:rPr>
          <w:t>остановлением</w:t>
        </w:r>
      </w:hyperlink>
      <w:r w:rsidR="00C94986" w:rsidRPr="00C94986">
        <w:rPr>
          <w:rFonts w:ascii="Times New Roman" w:hAnsi="Times New Roman" w:cs="Times New Roman"/>
          <w:sz w:val="28"/>
          <w:szCs w:val="28"/>
        </w:rPr>
        <w:t xml:space="preserve"> главы администрации (губернатора) Краснодарского края от 11 февраля 2013 г. № 100 "</w:t>
      </w:r>
      <w:r w:rsidR="00C94986" w:rsidRPr="00C94986">
        <w:rPr>
          <w:rFonts w:ascii="Times New Roman" w:hAnsi="Times New Roman" w:cs="Times New Roman"/>
          <w:sz w:val="28"/>
          <w:szCs w:val="28"/>
          <w:lang w:eastAsia="ru-RU"/>
        </w:rPr>
        <w:t xml:space="preserve">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C94986" w:rsidRPr="00C94986">
        <w:rPr>
          <w:rFonts w:ascii="Times New Roman" w:hAnsi="Times New Roman" w:cs="Times New Roman"/>
          <w:sz w:val="28"/>
          <w:szCs w:val="28"/>
        </w:rPr>
        <w:t>" (официальный сайт администрации Краснодарского края: admkrai.krasnodar.ru)</w:t>
      </w:r>
      <w:r w:rsidR="00C94986">
        <w:rPr>
          <w:rFonts w:ascii="Times New Roman" w:hAnsi="Times New Roman" w:cs="Times New Roman"/>
          <w:sz w:val="28"/>
          <w:szCs w:val="28"/>
        </w:rPr>
        <w:t>.</w:t>
      </w:r>
      <w:proofErr w:type="gramEnd"/>
    </w:p>
    <w:p w:rsidR="00816EB2" w:rsidRDefault="00816EB2">
      <w:pPr>
        <w:rPr>
          <w:rFonts w:ascii="Times New Roman" w:hAnsi="Times New Roman" w:cs="Times New Roman"/>
          <w:sz w:val="28"/>
          <w:szCs w:val="28"/>
        </w:rPr>
      </w:pPr>
    </w:p>
    <w:p w:rsidR="00AC02FC" w:rsidRDefault="0084773F" w:rsidP="00AC02FC">
      <w:pPr>
        <w:autoSpaceDE w:val="0"/>
        <w:autoSpaceDN w:val="0"/>
        <w:adjustRightInd w:val="0"/>
        <w:ind w:firstLine="540"/>
        <w:jc w:val="both"/>
        <w:rPr>
          <w:rFonts w:ascii="Times New Roman" w:hAnsi="Times New Roman" w:cs="Times New Roman"/>
          <w:sz w:val="28"/>
          <w:szCs w:val="28"/>
          <w:lang w:eastAsia="ru-RU"/>
        </w:rPr>
      </w:pPr>
      <w:hyperlink r:id="rId35" w:history="1">
        <w:proofErr w:type="gramStart"/>
        <w:r w:rsidR="00AC02FC" w:rsidRPr="00AC02FC">
          <w:rPr>
            <w:rFonts w:ascii="Times New Roman" w:hAnsi="Times New Roman" w:cs="Times New Roman"/>
            <w:color w:val="000000" w:themeColor="text1"/>
            <w:sz w:val="28"/>
            <w:szCs w:val="28"/>
            <w:lang w:eastAsia="ru-RU"/>
          </w:rPr>
          <w:t>Приказом</w:t>
        </w:r>
      </w:hyperlink>
      <w:r w:rsidR="00AC02FC" w:rsidRPr="00AC02FC">
        <w:rPr>
          <w:rFonts w:ascii="Times New Roman" w:hAnsi="Times New Roman" w:cs="Times New Roman"/>
          <w:color w:val="000000" w:themeColor="text1"/>
          <w:sz w:val="28"/>
          <w:szCs w:val="28"/>
          <w:lang w:eastAsia="ru-RU"/>
        </w:rPr>
        <w:t xml:space="preserve"> мин</w:t>
      </w:r>
      <w:r w:rsidR="00AC02FC">
        <w:rPr>
          <w:rFonts w:ascii="Times New Roman" w:hAnsi="Times New Roman" w:cs="Times New Roman"/>
          <w:sz w:val="28"/>
          <w:szCs w:val="28"/>
          <w:lang w:eastAsia="ru-RU"/>
        </w:rPr>
        <w:t>истерства труда и социального развития Краснодарского края от 16 августа 2016 г</w:t>
      </w:r>
      <w:r w:rsidR="00D8713A">
        <w:rPr>
          <w:rFonts w:ascii="Times New Roman" w:hAnsi="Times New Roman" w:cs="Times New Roman"/>
          <w:sz w:val="28"/>
          <w:szCs w:val="28"/>
          <w:lang w:eastAsia="ru-RU"/>
        </w:rPr>
        <w:t>.</w:t>
      </w:r>
      <w:r w:rsidR="00AC02FC">
        <w:rPr>
          <w:rFonts w:ascii="Times New Roman" w:hAnsi="Times New Roman" w:cs="Times New Roman"/>
          <w:sz w:val="28"/>
          <w:szCs w:val="28"/>
          <w:lang w:eastAsia="ru-RU"/>
        </w:rPr>
        <w:t xml:space="preserve"> </w:t>
      </w:r>
      <w:r w:rsidR="00D8713A">
        <w:rPr>
          <w:rFonts w:ascii="Times New Roman" w:hAnsi="Times New Roman" w:cs="Times New Roman"/>
          <w:sz w:val="28"/>
          <w:szCs w:val="28"/>
          <w:lang w:eastAsia="ru-RU"/>
        </w:rPr>
        <w:t>№</w:t>
      </w:r>
      <w:r w:rsidR="00AC02FC">
        <w:rPr>
          <w:rFonts w:ascii="Times New Roman" w:hAnsi="Times New Roman" w:cs="Times New Roman"/>
          <w:sz w:val="28"/>
          <w:szCs w:val="28"/>
          <w:lang w:eastAsia="ru-RU"/>
        </w:rPr>
        <w:t xml:space="preserve"> 1024 "О порядке выплаты компенсаций, пособий и других выплат, предусмотренных Законом Российской Федерации </w:t>
      </w:r>
      <w:r w:rsidR="00D8713A">
        <w:rPr>
          <w:rFonts w:ascii="Times New Roman" w:hAnsi="Times New Roman" w:cs="Times New Roman"/>
          <w:sz w:val="28"/>
          <w:szCs w:val="28"/>
          <w:lang w:eastAsia="ru-RU"/>
        </w:rPr>
        <w:t xml:space="preserve">                </w:t>
      </w:r>
      <w:r w:rsidR="00AC02FC">
        <w:rPr>
          <w:rFonts w:ascii="Times New Roman" w:hAnsi="Times New Roman" w:cs="Times New Roman"/>
          <w:sz w:val="28"/>
          <w:szCs w:val="28"/>
          <w:lang w:eastAsia="ru-RU"/>
        </w:rPr>
        <w:t xml:space="preserve">от 15 мая 1991 года </w:t>
      </w:r>
      <w:r w:rsidR="00D8713A">
        <w:rPr>
          <w:rFonts w:ascii="Times New Roman" w:hAnsi="Times New Roman" w:cs="Times New Roman"/>
          <w:sz w:val="28"/>
          <w:szCs w:val="28"/>
          <w:lang w:eastAsia="ru-RU"/>
        </w:rPr>
        <w:t>№</w:t>
      </w:r>
      <w:r w:rsidR="00AC02FC">
        <w:rPr>
          <w:rFonts w:ascii="Times New Roman" w:hAnsi="Times New Roman" w:cs="Times New Roman"/>
          <w:sz w:val="28"/>
          <w:szCs w:val="28"/>
          <w:lang w:eastAsia="ru-RU"/>
        </w:rPr>
        <w:t xml:space="preserve"> 1244-1 "О социальной защите граждан, подвергшихся воздействию радиации вследствие катастрофы на Чернобыльской АЭС", Федеральным законом от 26 ноября 1998 года </w:t>
      </w:r>
      <w:r w:rsidR="00D8713A">
        <w:rPr>
          <w:rFonts w:ascii="Times New Roman" w:hAnsi="Times New Roman" w:cs="Times New Roman"/>
          <w:sz w:val="28"/>
          <w:szCs w:val="28"/>
          <w:lang w:eastAsia="ru-RU"/>
        </w:rPr>
        <w:t>№</w:t>
      </w:r>
      <w:r w:rsidR="00AC02FC">
        <w:rPr>
          <w:rFonts w:ascii="Times New Roman" w:hAnsi="Times New Roman" w:cs="Times New Roman"/>
          <w:sz w:val="28"/>
          <w:szCs w:val="28"/>
          <w:lang w:eastAsia="ru-RU"/>
        </w:rPr>
        <w:t xml:space="preserve"> 175-ФЗ "О социальной защите граждан Российской Федерации, подвергшихся воздействию</w:t>
      </w:r>
      <w:proofErr w:type="gramEnd"/>
      <w:r w:rsidR="00AC02FC">
        <w:rPr>
          <w:rFonts w:ascii="Times New Roman" w:hAnsi="Times New Roman" w:cs="Times New Roman"/>
          <w:sz w:val="28"/>
          <w:szCs w:val="28"/>
          <w:lang w:eastAsia="ru-RU"/>
        </w:rPr>
        <w:t xml:space="preserve"> радиации вследствие аварии в 1957 году на производственном объединении "Маяк" и сбросов радиоактивных отходов в реку </w:t>
      </w:r>
      <w:proofErr w:type="spellStart"/>
      <w:r w:rsidR="00AC02FC">
        <w:rPr>
          <w:rFonts w:ascii="Times New Roman" w:hAnsi="Times New Roman" w:cs="Times New Roman"/>
          <w:sz w:val="28"/>
          <w:szCs w:val="28"/>
          <w:lang w:eastAsia="ru-RU"/>
        </w:rPr>
        <w:t>Теча</w:t>
      </w:r>
      <w:proofErr w:type="spellEnd"/>
      <w:r w:rsidR="00AC02FC">
        <w:rPr>
          <w:rFonts w:ascii="Times New Roman" w:hAnsi="Times New Roman" w:cs="Times New Roman"/>
          <w:sz w:val="28"/>
          <w:szCs w:val="28"/>
          <w:lang w:eastAsia="ru-RU"/>
        </w:rPr>
        <w:t xml:space="preserve">" и Федеральным законом от 10 января 2002 года </w:t>
      </w:r>
      <w:r w:rsidR="00D8713A">
        <w:rPr>
          <w:rFonts w:ascii="Times New Roman" w:hAnsi="Times New Roman" w:cs="Times New Roman"/>
          <w:sz w:val="28"/>
          <w:szCs w:val="28"/>
          <w:lang w:eastAsia="ru-RU"/>
        </w:rPr>
        <w:t>№</w:t>
      </w:r>
      <w:r w:rsidR="00AC02FC">
        <w:rPr>
          <w:rFonts w:ascii="Times New Roman" w:hAnsi="Times New Roman" w:cs="Times New Roman"/>
          <w:sz w:val="28"/>
          <w:szCs w:val="28"/>
          <w:lang w:eastAsia="ru-RU"/>
        </w:rPr>
        <w:t xml:space="preserve"> 2-ФЗ "О социальных гарантиях гражданам, подвергшимся радиационному воздействию вследствие ядерных испытаний на Семипалатинском полигоне" (официальный сайт администрации Краснодарского края: www.admkrai.krasnodar.ru).</w:t>
      </w:r>
    </w:p>
    <w:p w:rsidR="00994B10" w:rsidRPr="00816EB2" w:rsidRDefault="00994B10" w:rsidP="00AC02FC">
      <w:pPr>
        <w:ind w:firstLine="709"/>
        <w:jc w:val="both"/>
        <w:rPr>
          <w:rFonts w:ascii="Times New Roman" w:hAnsi="Times New Roman" w:cs="Times New Roman"/>
          <w:sz w:val="28"/>
          <w:szCs w:val="28"/>
        </w:rPr>
      </w:pPr>
    </w:p>
    <w:sectPr w:rsidR="00994B10" w:rsidRPr="00816EB2" w:rsidSect="000F0C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802"/>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4CCE"/>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AEA"/>
    <w:rsid w:val="00123F08"/>
    <w:rsid w:val="00124612"/>
    <w:rsid w:val="00124996"/>
    <w:rsid w:val="00124D55"/>
    <w:rsid w:val="001252B8"/>
    <w:rsid w:val="001255D8"/>
    <w:rsid w:val="00125C1A"/>
    <w:rsid w:val="00126A66"/>
    <w:rsid w:val="00133B04"/>
    <w:rsid w:val="00133E44"/>
    <w:rsid w:val="00134D91"/>
    <w:rsid w:val="00134F89"/>
    <w:rsid w:val="00135C6B"/>
    <w:rsid w:val="00136CD2"/>
    <w:rsid w:val="00137216"/>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44AA"/>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599B"/>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3758"/>
    <w:rsid w:val="001D43DC"/>
    <w:rsid w:val="001D556C"/>
    <w:rsid w:val="001D5FAF"/>
    <w:rsid w:val="001D6625"/>
    <w:rsid w:val="001D70F2"/>
    <w:rsid w:val="001D76D6"/>
    <w:rsid w:val="001E00E0"/>
    <w:rsid w:val="001E1147"/>
    <w:rsid w:val="001E2946"/>
    <w:rsid w:val="001E2D47"/>
    <w:rsid w:val="001E2F35"/>
    <w:rsid w:val="001E429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37AF7"/>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15FA"/>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032"/>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4E27"/>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4A62"/>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4501"/>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158"/>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D79B7"/>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1E90"/>
    <w:rsid w:val="0079200C"/>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B7FF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16EB2"/>
    <w:rsid w:val="00820257"/>
    <w:rsid w:val="008217EF"/>
    <w:rsid w:val="00821C4B"/>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573"/>
    <w:rsid w:val="0084773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0802"/>
    <w:rsid w:val="008C21D0"/>
    <w:rsid w:val="008C3B87"/>
    <w:rsid w:val="008C4102"/>
    <w:rsid w:val="008C454D"/>
    <w:rsid w:val="008C6DB7"/>
    <w:rsid w:val="008D01AC"/>
    <w:rsid w:val="008D12A3"/>
    <w:rsid w:val="008D1B95"/>
    <w:rsid w:val="008D1F88"/>
    <w:rsid w:val="008D1FDC"/>
    <w:rsid w:val="008D24C7"/>
    <w:rsid w:val="008D63DD"/>
    <w:rsid w:val="008E041B"/>
    <w:rsid w:val="008E0891"/>
    <w:rsid w:val="008E0A84"/>
    <w:rsid w:val="008E284D"/>
    <w:rsid w:val="008E2894"/>
    <w:rsid w:val="008E37E4"/>
    <w:rsid w:val="008E4D7A"/>
    <w:rsid w:val="008E51B2"/>
    <w:rsid w:val="008E55AD"/>
    <w:rsid w:val="008F0699"/>
    <w:rsid w:val="008F085E"/>
    <w:rsid w:val="008F2A83"/>
    <w:rsid w:val="009014A6"/>
    <w:rsid w:val="00901966"/>
    <w:rsid w:val="00901D25"/>
    <w:rsid w:val="00901FB7"/>
    <w:rsid w:val="009041B4"/>
    <w:rsid w:val="00904C54"/>
    <w:rsid w:val="009062AA"/>
    <w:rsid w:val="00906494"/>
    <w:rsid w:val="009108CA"/>
    <w:rsid w:val="0091128A"/>
    <w:rsid w:val="00911D8C"/>
    <w:rsid w:val="0091289D"/>
    <w:rsid w:val="00912A4D"/>
    <w:rsid w:val="00912ABB"/>
    <w:rsid w:val="00912BD1"/>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0F9A"/>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77F26"/>
    <w:rsid w:val="00983F90"/>
    <w:rsid w:val="009866F4"/>
    <w:rsid w:val="00986E9F"/>
    <w:rsid w:val="00990143"/>
    <w:rsid w:val="00991BDF"/>
    <w:rsid w:val="0099200E"/>
    <w:rsid w:val="0099222D"/>
    <w:rsid w:val="009931DC"/>
    <w:rsid w:val="00993C5E"/>
    <w:rsid w:val="00994B10"/>
    <w:rsid w:val="0099627F"/>
    <w:rsid w:val="009A0B2A"/>
    <w:rsid w:val="009A2700"/>
    <w:rsid w:val="009A4021"/>
    <w:rsid w:val="009A533F"/>
    <w:rsid w:val="009A58AF"/>
    <w:rsid w:val="009A6F96"/>
    <w:rsid w:val="009A7428"/>
    <w:rsid w:val="009B0F64"/>
    <w:rsid w:val="009B13EA"/>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5837"/>
    <w:rsid w:val="00A463F6"/>
    <w:rsid w:val="00A51CFE"/>
    <w:rsid w:val="00A53AB5"/>
    <w:rsid w:val="00A54641"/>
    <w:rsid w:val="00A5491F"/>
    <w:rsid w:val="00A55A16"/>
    <w:rsid w:val="00A57B95"/>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4E58"/>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174F"/>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2FC"/>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B00"/>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3EB"/>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0ACD"/>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1F9B"/>
    <w:rsid w:val="00C820BD"/>
    <w:rsid w:val="00C83F88"/>
    <w:rsid w:val="00C868EA"/>
    <w:rsid w:val="00C87D0D"/>
    <w:rsid w:val="00C90008"/>
    <w:rsid w:val="00C91C4A"/>
    <w:rsid w:val="00C92E1E"/>
    <w:rsid w:val="00C9473F"/>
    <w:rsid w:val="00C94986"/>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8713A"/>
    <w:rsid w:val="00D903C1"/>
    <w:rsid w:val="00D90723"/>
    <w:rsid w:val="00D91BED"/>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441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4E92"/>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531A"/>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058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474"/>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802"/>
    <w:pPr>
      <w:widowControl w:val="0"/>
      <w:autoSpaceDE w:val="0"/>
      <w:autoSpaceDN w:val="0"/>
    </w:pPr>
    <w:rPr>
      <w:rFonts w:ascii="Calibri" w:eastAsia="Times New Roman" w:hAnsi="Calibri" w:cs="Calibri"/>
      <w:sz w:val="22"/>
      <w:szCs w:val="20"/>
    </w:rPr>
  </w:style>
  <w:style w:type="paragraph" w:customStyle="1" w:styleId="ConsPlusTitle">
    <w:name w:val="ConsPlusTitle"/>
    <w:rsid w:val="008C0802"/>
    <w:pPr>
      <w:widowControl w:val="0"/>
      <w:autoSpaceDE w:val="0"/>
      <w:autoSpaceDN w:val="0"/>
    </w:pPr>
    <w:rPr>
      <w:rFonts w:ascii="Calibri" w:eastAsia="Times New Roman" w:hAnsi="Calibri" w:cs="Calibri"/>
      <w:b/>
      <w:sz w:val="22"/>
      <w:szCs w:val="20"/>
    </w:rPr>
  </w:style>
  <w:style w:type="character" w:styleId="a3">
    <w:name w:val="Hyperlink"/>
    <w:basedOn w:val="a0"/>
    <w:rsid w:val="00C81F9B"/>
    <w:rPr>
      <w:color w:val="0000FF" w:themeColor="hyperlink"/>
      <w:u w:val="single"/>
    </w:rPr>
  </w:style>
  <w:style w:type="paragraph" w:styleId="a4">
    <w:name w:val="Balloon Text"/>
    <w:basedOn w:val="a"/>
    <w:link w:val="a5"/>
    <w:rsid w:val="001E4295"/>
    <w:rPr>
      <w:rFonts w:ascii="Tahoma" w:hAnsi="Tahoma" w:cs="Tahoma"/>
      <w:sz w:val="16"/>
      <w:szCs w:val="16"/>
    </w:rPr>
  </w:style>
  <w:style w:type="character" w:customStyle="1" w:styleId="a5">
    <w:name w:val="Текст выноски Знак"/>
    <w:basedOn w:val="a0"/>
    <w:link w:val="a4"/>
    <w:rsid w:val="001E42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802"/>
    <w:pPr>
      <w:widowControl w:val="0"/>
      <w:autoSpaceDE w:val="0"/>
      <w:autoSpaceDN w:val="0"/>
    </w:pPr>
    <w:rPr>
      <w:rFonts w:ascii="Calibri" w:eastAsia="Times New Roman" w:hAnsi="Calibri" w:cs="Calibri"/>
      <w:sz w:val="22"/>
      <w:szCs w:val="20"/>
    </w:rPr>
  </w:style>
  <w:style w:type="paragraph" w:customStyle="1" w:styleId="ConsPlusTitle">
    <w:name w:val="ConsPlusTitle"/>
    <w:rsid w:val="008C0802"/>
    <w:pPr>
      <w:widowControl w:val="0"/>
      <w:autoSpaceDE w:val="0"/>
      <w:autoSpaceDN w:val="0"/>
    </w:pPr>
    <w:rPr>
      <w:rFonts w:ascii="Calibri" w:eastAsia="Times New Roman" w:hAnsi="Calibri" w:cs="Calibri"/>
      <w:b/>
      <w:sz w:val="22"/>
      <w:szCs w:val="20"/>
    </w:rPr>
  </w:style>
  <w:style w:type="character" w:styleId="a3">
    <w:name w:val="Hyperlink"/>
    <w:basedOn w:val="a0"/>
    <w:rsid w:val="00C81F9B"/>
    <w:rPr>
      <w:color w:val="0000FF" w:themeColor="hyperlink"/>
      <w:u w:val="single"/>
    </w:rPr>
  </w:style>
  <w:style w:type="paragraph" w:styleId="a4">
    <w:name w:val="Balloon Text"/>
    <w:basedOn w:val="a"/>
    <w:link w:val="a5"/>
    <w:rsid w:val="001E4295"/>
    <w:rPr>
      <w:rFonts w:ascii="Tahoma" w:hAnsi="Tahoma" w:cs="Tahoma"/>
      <w:sz w:val="16"/>
      <w:szCs w:val="16"/>
    </w:rPr>
  </w:style>
  <w:style w:type="character" w:customStyle="1" w:styleId="a5">
    <w:name w:val="Текст выноски Знак"/>
    <w:basedOn w:val="a0"/>
    <w:link w:val="a4"/>
    <w:rsid w:val="001E42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www.pravo.gov.ru" TargetMode="External"/><Relationship Id="rId18" Type="http://schemas.openxmlformats.org/officeDocument/2006/relationships/hyperlink" Target="consultantplus://offline/ref=2D4995C643EA6DDD739F752EDE485C94E301475854CC0BA409E9648A886FB4CAFF276F533637B00A7DD195241Dt1iDQ" TargetMode="External"/><Relationship Id="rId26" Type="http://schemas.openxmlformats.org/officeDocument/2006/relationships/hyperlink" Target="consultantplus://offline/ref=788E17B56595A141B4C80EE9B97649A1559B60AE8424A4C97B9B13C19863A92983A037026ACB7B00F195FF1472L4BEK"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hyperlink" Target="consultantplus://offline/ref=788E17B56595A141B4C810E4AF1A16AB50983FA58F27AB982FC4489CCF6AA37ED6EF365E2F9D6801F795FD116D453D49LFB2K" TargetMode="External"/><Relationship Id="rId7" Type="http://schemas.openxmlformats.org/officeDocument/2006/relationships/hyperlink" Target="consultantplus://offline/ref=08CD19479BEEDDF4889F69571FF43365356073276F8E73C6EF0731279CBAB322BB19142EB4FC5CE9D35360378CEAaAQ" TargetMode="External"/><Relationship Id="rId12" Type="http://schemas.openxmlformats.org/officeDocument/2006/relationships/hyperlink" Target="consultantplus://offline/ref=788E17B56595A141B4C80EE9B97649A1549362AE822FA4C97B9B13C19863A92991A06F0E6BC86509F080A94537123049F8A98D520886CFEBL2B5K" TargetMode="External"/><Relationship Id="rId17" Type="http://schemas.openxmlformats.org/officeDocument/2006/relationships/hyperlink" Target="http://www.pravo.gov.ru" TargetMode="External"/><Relationship Id="rId25" Type="http://schemas.openxmlformats.org/officeDocument/2006/relationships/hyperlink" Target="consultantplus://offline/ref=788E17B56595A141B4C80EE9B97649A1549361AB8621A4C97B9B13C19863A92983A037026ACB7B00F195FF1472L4BEK" TargetMode="External"/><Relationship Id="rId33" Type="http://schemas.openxmlformats.org/officeDocument/2006/relationships/hyperlink" Target="consultantplus://offline/ref=788E17B56595A141B4C810E4AF1A16AB50983FA58620AF9824CF1596C733AF7CD1E0695B3A8C300DF588E31476593F48FALBBEK" TargetMode="External"/><Relationship Id="rId2" Type="http://schemas.microsoft.com/office/2007/relationships/stylesWithEffects" Target="stylesWithEffects.xml"/><Relationship Id="rId16" Type="http://schemas.openxmlformats.org/officeDocument/2006/relationships/hyperlink" Target="consultantplus://offline/ref=EA90B51517C3E26B5B34E53AE2BEE5AC2EC4A53A06CDB46E8D0137027C6E080E4F41D46932F7807D0FCEFFF20Fr0h0Q" TargetMode="External"/><Relationship Id="rId20" Type="http://schemas.openxmlformats.org/officeDocument/2006/relationships/hyperlink" Target="consultantplus://offline/ref=2D4995C643EA6DDD739F752EDE485C94E107465F57C10BA409E9648A886FB4CAFF276F533637B00A7DD195241Dt1iDQ" TargetMode="External"/><Relationship Id="rId29" Type="http://schemas.openxmlformats.org/officeDocument/2006/relationships/hyperlink" Target="http://www.pravo.gov.ru" TargetMode="External"/><Relationship Id="rId1" Type="http://schemas.openxmlformats.org/officeDocument/2006/relationships/styles" Target="styles.xml"/><Relationship Id="rId6" Type="http://schemas.openxmlformats.org/officeDocument/2006/relationships/hyperlink" Target="http://www.pravo.gov.ru" TargetMode="External"/><Relationship Id="rId11" Type="http://schemas.openxmlformats.org/officeDocument/2006/relationships/hyperlink" Target="consultantplus://offline/ref=058C62B4FAEA32E64E9E19ED702BE7E3375DE77AD65220AF4AEDA23B197539B72EEF6E3BFF7B500A6D387AD34Ca0gFQ" TargetMode="External"/><Relationship Id="rId24" Type="http://schemas.openxmlformats.org/officeDocument/2006/relationships/hyperlink" Target="consultantplus://offline/ref=788E17B56595A141B4C80EE9B97649A1549364AF8227A4C97B9B13C19863A92983A037026ACB7B00F195FF1472L4BEK" TargetMode="External"/><Relationship Id="rId32" Type="http://schemas.openxmlformats.org/officeDocument/2006/relationships/hyperlink" Target="consultantplus://offline/ref=788E17B56595A141B4C810E4AF1A16AB50983FA58620AF9824CE1596C733AF7CD1E0695B288C6801F48BFF13704C6919BFE28056159ACFEF32921CB9LBB6K" TargetMode="External"/><Relationship Id="rId37" Type="http://schemas.openxmlformats.org/officeDocument/2006/relationships/theme" Target="theme/theme1.xml"/><Relationship Id="rId5" Type="http://schemas.openxmlformats.org/officeDocument/2006/relationships/hyperlink" Target="consultantplus://offline/ref=788E17B56595A141B4C80EE9B97649A1569168AB8421A4C97B9B13C19863A92983A037026ACB7B00F195FF1472L4BEK" TargetMode="External"/><Relationship Id="rId15" Type="http://schemas.openxmlformats.org/officeDocument/2006/relationships/hyperlink" Target="http://www.pravo.gov.ru" TargetMode="External"/><Relationship Id="rId23" Type="http://schemas.openxmlformats.org/officeDocument/2006/relationships/hyperlink" Target="http://www.pravo.gov.ru" TargetMode="External"/><Relationship Id="rId28" Type="http://schemas.openxmlformats.org/officeDocument/2006/relationships/hyperlink" Target="consultantplus://offline/ref=ADCCA8BF4456E230226E0F033D1832EAC15F97DD65FB76F4AAAB8E7F9C409BEF9AD840754A1F36B86454EFD9EB0BkAQ" TargetMode="External"/><Relationship Id="rId36" Type="http://schemas.openxmlformats.org/officeDocument/2006/relationships/fontTable" Target="fontTable.xml"/><Relationship Id="rId10" Type="http://schemas.openxmlformats.org/officeDocument/2006/relationships/hyperlink" Target="consultantplus://offline/ref=A6648A3E331A5E266686D6B7EC752C17EFD4365EB759571C17FB6A575AACB2C34BE41989D4F90AAB95698E45FEt0e7Q" TargetMode="External"/><Relationship Id="rId19" Type="http://schemas.openxmlformats.org/officeDocument/2006/relationships/hyperlink" Target="http://www.pravo.gov.ru" TargetMode="External"/><Relationship Id="rId31" Type="http://schemas.openxmlformats.org/officeDocument/2006/relationships/hyperlink" Target="consultantplus://offline/ref=788E17B56595A141B4C810E4AF1A16AB50983FA5802FAE9C27C4489CCF6AA37ED6EF365E2F9D6801F795FD116D453D49LFB2K" TargetMode="External"/><Relationship Id="rId4" Type="http://schemas.openxmlformats.org/officeDocument/2006/relationships/webSettings" Target="webSettings.xml"/><Relationship Id="rId9" Type="http://schemas.openxmlformats.org/officeDocument/2006/relationships/hyperlink" Target="consultantplus://offline/ref=788E17B56595A141B4C80EE9B97649A1549361A08227A4C97B9B13C19863A92983A037026ACB7B00F195FF1472L4BEK" TargetMode="External"/><Relationship Id="rId14" Type="http://schemas.openxmlformats.org/officeDocument/2006/relationships/hyperlink" Target="consultantplus://offline/ref=788E17B56595A141B4C80EE9B97649A1559161A08721A4C97B9B13C19863A92983A037026ACB7B00F195FF1472L4BEK" TargetMode="External"/><Relationship Id="rId22" Type="http://schemas.openxmlformats.org/officeDocument/2006/relationships/hyperlink" Target="consultantplus://offline/ref=2D4995C643EA6DDD739F752EDE485C94E200445956C00BA409E9648A886FB4CAFF276F533637B00A7DD195241Dt1iDQ" TargetMode="External"/><Relationship Id="rId27" Type="http://schemas.openxmlformats.org/officeDocument/2006/relationships/hyperlink" Target="consultantplus://offline/ref=788E17B56595A141B4C80EE9B97649A1549267A08E2EA4C97B9B13C19863A92983A037026ACB7B00F195FF1472L4BEK" TargetMode="External"/><Relationship Id="rId30" Type="http://schemas.openxmlformats.org/officeDocument/2006/relationships/hyperlink" Target="consultantplus://offline/ref=788E17B56595A141B4C80EE9B97649A1549266AD8220A4C97B9B13C19863A92983A037026ACB7B00F195FF1472L4BEK" TargetMode="External"/><Relationship Id="rId35" Type="http://schemas.openxmlformats.org/officeDocument/2006/relationships/hyperlink" Target="consultantplus://offline/ref=7E1C3A0C3E92F9AE73A4FFC0E5D68476D3FC678B45B7737EF9B6F2F753557EEA049BEB1065100A627C711FC4D0EBDDDC51N8E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1864</Words>
  <Characters>10627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Пономаренко Ирина Анатольевна</cp:lastModifiedBy>
  <cp:revision>23</cp:revision>
  <cp:lastPrinted>2019-06-27T14:36:00Z</cp:lastPrinted>
  <dcterms:created xsi:type="dcterms:W3CDTF">2019-05-13T14:49:00Z</dcterms:created>
  <dcterms:modified xsi:type="dcterms:W3CDTF">2019-06-27T16:07:00Z</dcterms:modified>
</cp:coreProperties>
</file>