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73" w:rsidRDefault="009F157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1573" w:rsidRDefault="009F1573">
      <w:pPr>
        <w:pStyle w:val="ConsPlusNormal"/>
        <w:outlineLvl w:val="0"/>
      </w:pPr>
    </w:p>
    <w:p w:rsidR="009F1573" w:rsidRDefault="009F1573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9F1573" w:rsidRDefault="009F1573">
      <w:pPr>
        <w:pStyle w:val="ConsPlusTitle"/>
        <w:jc w:val="center"/>
      </w:pPr>
    </w:p>
    <w:p w:rsidR="009F1573" w:rsidRDefault="009F1573">
      <w:pPr>
        <w:pStyle w:val="ConsPlusTitle"/>
        <w:jc w:val="center"/>
      </w:pPr>
      <w:r>
        <w:t>ПИСЬМО</w:t>
      </w:r>
    </w:p>
    <w:p w:rsidR="009F1573" w:rsidRDefault="009F1573">
      <w:pPr>
        <w:pStyle w:val="ConsPlusTitle"/>
        <w:jc w:val="center"/>
      </w:pPr>
      <w:r>
        <w:t>от 18 июня 2013 г. N ИР-590/07</w:t>
      </w:r>
    </w:p>
    <w:p w:rsidR="009F1573" w:rsidRDefault="009F1573">
      <w:pPr>
        <w:pStyle w:val="ConsPlusTitle"/>
        <w:jc w:val="center"/>
      </w:pPr>
    </w:p>
    <w:p w:rsidR="009F1573" w:rsidRDefault="009F1573">
      <w:pPr>
        <w:pStyle w:val="ConsPlusTitle"/>
        <w:jc w:val="center"/>
      </w:pPr>
      <w:r>
        <w:t>О СОВЕРШЕНСТВОВАНИИ</w:t>
      </w:r>
    </w:p>
    <w:p w:rsidR="009F1573" w:rsidRDefault="009F1573">
      <w:pPr>
        <w:pStyle w:val="ConsPlusTitle"/>
        <w:jc w:val="center"/>
      </w:pPr>
      <w:r>
        <w:t>ДЕЯТЕЛЬНОСТИ ОРГАНИЗАЦИЙ ДЛЯ ДЕТЕЙ-СИРОТ И ДЕТЕЙ,</w:t>
      </w:r>
    </w:p>
    <w:p w:rsidR="009F1573" w:rsidRDefault="009F1573">
      <w:pPr>
        <w:pStyle w:val="ConsPlusTitle"/>
        <w:jc w:val="center"/>
      </w:pPr>
      <w:r>
        <w:t>ОСТАВШИХСЯ БЕЗ ПОПЕЧЕНИЯ РОДИТЕЛЕЙ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49</w:t>
        </w:r>
      </w:hyperlink>
      <w: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Минобрнауки России в рамках оказания методической помощи органам исполнительной власти субъектов Российской Федерации направляет для использования в работе </w:t>
      </w:r>
      <w:hyperlink w:anchor="P20" w:history="1">
        <w:r>
          <w:rPr>
            <w:color w:val="0000FF"/>
          </w:rPr>
          <w:t>рекомендации</w:t>
        </w:r>
      </w:hyperlink>
      <w:r>
        <w:t xml:space="preserve"> по совершенствованию деятельности организаций для детей-сирот и детей, оставшихся без попечения родителей, в целях создания в них условий воспитания, приближенных к семейным, а также привлечению этих организаций к профилактике социального сиротства, семейному устройству и постинтернатной адаптации детей-сирот и детей, оставшихся без попечения родителей.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right"/>
      </w:pPr>
      <w:r>
        <w:t>И.М.РЕМОРЕНКО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right"/>
        <w:outlineLvl w:val="0"/>
      </w:pPr>
      <w:r>
        <w:t>Приложение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center"/>
      </w:pPr>
      <w:bookmarkStart w:id="0" w:name="P20"/>
      <w:bookmarkEnd w:id="0"/>
      <w:r>
        <w:t>РЕКОМЕНДАЦИИ</w:t>
      </w:r>
    </w:p>
    <w:p w:rsidR="009F1573" w:rsidRDefault="009F1573">
      <w:pPr>
        <w:pStyle w:val="ConsPlusNormal"/>
        <w:jc w:val="center"/>
      </w:pPr>
      <w:r>
        <w:t>ПО СОВЕРШЕНСТВОВАНИЮ ДЕЯТЕЛЬНОСТИ ОРГАНИЗАЦИЙ</w:t>
      </w:r>
    </w:p>
    <w:p w:rsidR="009F1573" w:rsidRDefault="009F1573">
      <w:pPr>
        <w:pStyle w:val="ConsPlusNormal"/>
        <w:jc w:val="center"/>
      </w:pPr>
      <w:r>
        <w:t>ДЛЯ ДЕТЕЙ-СИРОТ И ДЕТЕЙ, ОСТАВШИХСЯ БЕЗ ПОПЕЧЕНИЯ</w:t>
      </w:r>
    </w:p>
    <w:p w:rsidR="009F1573" w:rsidRDefault="009F1573">
      <w:pPr>
        <w:pStyle w:val="ConsPlusNormal"/>
        <w:jc w:val="center"/>
      </w:pPr>
      <w:r>
        <w:t>РОДИТЕЛЕЙ, В ЦЕЛЯХ СОЗДАНИЯ В НИХ УСЛОВИЙ ВОСПИТАНИЯ,</w:t>
      </w:r>
    </w:p>
    <w:p w:rsidR="009F1573" w:rsidRDefault="009F1573">
      <w:pPr>
        <w:pStyle w:val="ConsPlusNormal"/>
        <w:jc w:val="center"/>
      </w:pPr>
      <w:r>
        <w:t>ПРИБЛИЖЕННЫХ К СЕМЕЙНЫМ, А ТАКЖЕ ПРИВЛЕЧЕНИЮ</w:t>
      </w:r>
    </w:p>
    <w:p w:rsidR="009F1573" w:rsidRDefault="009F1573">
      <w:pPr>
        <w:pStyle w:val="ConsPlusNormal"/>
        <w:jc w:val="center"/>
      </w:pPr>
      <w:r>
        <w:t>ЭТИХ ОРГАНИЗАЦИЙ К ПРОФИЛАКТИКЕ СОЦИАЛЬНОГО СИРОТСТВА,</w:t>
      </w:r>
    </w:p>
    <w:p w:rsidR="009F1573" w:rsidRDefault="009F1573">
      <w:pPr>
        <w:pStyle w:val="ConsPlusNormal"/>
        <w:jc w:val="center"/>
      </w:pPr>
      <w:r>
        <w:t>СЕМЕЙНОМУ УСТРОЙСТВУ И ПОСТИНТЕРНАТНОЙ АДАПТАЦИИ</w:t>
      </w:r>
    </w:p>
    <w:p w:rsidR="009F1573" w:rsidRDefault="009F1573">
      <w:pPr>
        <w:pStyle w:val="ConsPlusNormal"/>
        <w:jc w:val="center"/>
      </w:pPr>
      <w:r>
        <w:t>ДЕТЕЙ-СИРОТ И ДЕТЕЙ, ОСТАВШИХСЯ БЕЗ ПОПЕЧЕНИЯ РОДИТЕЛЕЙ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1"/>
      </w:pPr>
      <w:r>
        <w:t>1. Роль организаций для детей-сирот и детей, оставшихся без попечения родителей, в системе защиты прав детей-сирот и детей, оставшихся без попечения родителей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статье 20</w:t>
        </w:r>
      </w:hyperlink>
      <w:r>
        <w:t xml:space="preserve"> Конвенции о правах ребенка ребенок,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 государством. Государства-участники в соответствии со своими национальными законами обеспечивают замену ухода за таким ребенком.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В качестве приоритетных форм ухода за детьми, оставшимися без родительской опеки, </w:t>
      </w:r>
      <w:hyperlink r:id="rId7" w:history="1">
        <w:r>
          <w:rPr>
            <w:color w:val="0000FF"/>
          </w:rPr>
          <w:t>Конвенция</w:t>
        </w:r>
      </w:hyperlink>
      <w:r>
        <w:t xml:space="preserve"> о правах ребенка рассматривает передачу их на усыновление или воспитание в семью. В то же время, в случае необходимости, допускается помещение таких детей в соответствующие учреждения по уходу за детьми.</w:t>
      </w:r>
    </w:p>
    <w:p w:rsidR="009F1573" w:rsidRDefault="009F157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2 статьи 54</w:t>
        </w:r>
      </w:hyperlink>
      <w:r>
        <w:t xml:space="preserve"> Семейного кодекса Российской Федерации гарантирует право каждого ребенка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статьи 123</w:t>
        </w:r>
      </w:hyperlink>
      <w:r>
        <w:t xml:space="preserve"> Семейного кодекса Российской Федерации 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родителей, всех типов.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Таким образом, законодательство Российской Федерации в соответствии с международными нормами устанавливает безусловный приоритет семейных форм устройства детей, оставшихся без попечения родителей. Вопрос о помещении детей этой категории под надзор в организацию для детей-сирот и детей, оставшихся без попечения родителей (далее соответственно - дети-сироты, организация для детей-сирот), должен рассматриваться органами опеки и попечительства только в случае, если оперативно устроить ребенка в семью, в том числе под предварительные опеку или попечительство, не представляется возможным.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При этом помещение ребенка, оставшегося без попечения родителей, в организацию для детей-сирот необходимо, насколько это возможно, использовать в качестве временной меры. Органы опеки и попечительства, органы исполнительной власти субъектов Российской Федерации, осуществляющие функции регионального оператора государственного банка данных о детях, оставшихся без попечения родителей, с учетом положений </w:t>
      </w:r>
      <w:hyperlink r:id="rId10" w:history="1">
        <w:r>
          <w:rPr>
            <w:color w:val="0000FF"/>
          </w:rPr>
          <w:t>статей 54</w:t>
        </w:r>
      </w:hyperlink>
      <w:r>
        <w:t xml:space="preserve">, </w:t>
      </w:r>
      <w:hyperlink r:id="rId11" w:history="1">
        <w:r>
          <w:rPr>
            <w:color w:val="0000FF"/>
          </w:rPr>
          <w:t>123</w:t>
        </w:r>
      </w:hyperlink>
      <w:r>
        <w:t xml:space="preserve"> Семейного кодекса Российской Федерации, а также </w:t>
      </w:r>
      <w:hyperlink r:id="rId12" w:history="1">
        <w:r>
          <w:rPr>
            <w:color w:val="0000FF"/>
          </w:rPr>
          <w:t>пункта 3 статьи 5</w:t>
        </w:r>
      </w:hyperlink>
      <w:r>
        <w:t xml:space="preserve"> Федерального закона от 16 апреля 2001 г. N 44-ФЗ "О государственном банке данных о детях, оставшихся без попечения родителей" обязаны продолжать работу по устройству или оказанию содействия в устройстве детей-сирот, находящихся в организациях для детей-сирот, на воспитание в семьи граждан Российской Федерации, постоянно проживающих на территории Российской Федерации, в том числе после передачи сведений об этих детях соответственно в региональный и федеральный банки данных о детях, оставшихся без попечения родителей.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 учетом приоритетности мер по профилактике социального сиротства и развитию семейного устройства детей-сирот, последовательная реализация которых приводит к сокращению количества детей, помещаемых под надзор в организации для детей-сирот, важным аспектом деятельности органов государственной власти субъектов Российской Федерации на современном этапе является совершенствование системы работы организаций для детей-сирот.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Указанные положения нашли свое отражение в Национальной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действий в интересах детей на 2012 - 2017 годы, утвержденной Указом Президента Российской Федерации от 1 июня 2012 г. N 761, ключевыми задачами которой являются в том числе: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обеспечение приоритета семейного устройства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реформирование сети и деятельности учреждений для детей-сирот, в том числе для детей-инвалидов и детей с ограниченными возможностями здоровья;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создание системы постинтернатного сопровождения выпускников учреждений для детей-сирот и лиц из их числа для их социализации в обществе.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1"/>
      </w:pPr>
      <w:r>
        <w:t>2. Правовая основа деятельности организаций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Правовую основу деятельности организаций для детей-сирот составляет ряд законодательных и нормативных правовых актов Российской Федерации, в том числе Гражданский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Федерации, Семейный </w:t>
      </w:r>
      <w:hyperlink r:id="rId15" w:history="1">
        <w:r>
          <w:rPr>
            <w:color w:val="0000FF"/>
          </w:rPr>
          <w:t>кодекс</w:t>
        </w:r>
      </w:hyperlink>
      <w:r>
        <w:t xml:space="preserve"> Российской Федерации, Трудовой </w:t>
      </w:r>
      <w:hyperlink r:id="rId16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24 апреля 2008 г. N 48-ФЗ "Об опеке и попечительстве",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несовершеннолетних",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&lt;1&gt;,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10 декабря 1995 г. N 195-ФЗ "Об основах социального обслуживания населения в Российской Федерации",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21 ноября 2011 г. N 323-ФЗ "Об основах охраны здоровья граждан в Российской Федерации",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а также соответствующие подзаконные акты (нормативные правовые акты Правительства Российской Федерации и федеральных органов исполнительной власти).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&lt;1&gt; Вступает в силу с 1 сентября 2013 г.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В соответствии с </w:t>
      </w:r>
      <w:hyperlink r:id="rId26" w:history="1">
        <w:r>
          <w:rPr>
            <w:color w:val="0000FF"/>
          </w:rPr>
          <w:t>подпунктами 24</w:t>
        </w:r>
      </w:hyperlink>
      <w:r>
        <w:t xml:space="preserve"> и </w:t>
      </w:r>
      <w:hyperlink r:id="rId27" w:history="1">
        <w:r>
          <w:rPr>
            <w:color w:val="0000FF"/>
          </w:rPr>
          <w:t>24.2 статьи 26.3</w:t>
        </w:r>
      </w:hyperlink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решение вопросов социальной поддержки и социального обслуживания детей-сирот, организации и осуществления деятельности по опеке и попечительству отнесено к полномочиям органов государственной власти субъектов Российской Федерации.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пунктом 6 статьи 26.3</w:t>
        </w:r>
      </w:hyperlink>
      <w:r>
        <w:t xml:space="preserve"> указанного Федерального закона органы местного самоуправления могут наделяться законами субъекта Российской Федерации государственными полномочиями субъекта Российской Федерации по решению указанных вопросов с передачей органам местного самоуправления необходимых материальных и финансовых ресурсов.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 учетом соответствующих положений, закрепленных в законодательстве Российской Федерации, вопросы деятельности организаций для детей-сирот должны быть урегулированы в законах и нормативных правовых актах субъекта Российской Федерации, муниципальных правовых актах.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Законы субъекта Российской Федерации, нормативные правовые акты органов исполнительной власти субъекта Российской Федерации, муниципальные правовые акты, регулирующие указанные вопросы, должны в том числе определять: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перечни организаций для детей-сирот, осуществляющих деятельность на соответствующей территории, их организационно-правовую форму;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перечни и стандарты качества предоставляемых указанными организациями услуг &lt;1&gt;;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 xml:space="preserve">&lt;1&gt; Примерный перечень предоставляемых организациями для детей-сирот услуг приводится в </w:t>
      </w:r>
      <w:hyperlink w:anchor="P332" w:history="1">
        <w:r>
          <w:rPr>
            <w:color w:val="0000FF"/>
          </w:rPr>
          <w:t>Приложении 1</w:t>
        </w:r>
      </w:hyperlink>
      <w:r>
        <w:t xml:space="preserve"> к настоящим Рекомендациям.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порядок и нормативы финансирования деятельности организаций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нормы материального обеспечения и меры социальной поддержки детей, находящихся в организациях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компетенцию и порядок организации деятельности органов и учреждений различной ведомственной принадлежности в сфере обеспечения содержания, воспитания и развития детей, находящихся в организациях для детей-сирот, оказания им образовательных, медицинских, социальных услуг, защиты их прав и законных интересов на уровне муниципального образования, субъекта Российской Федерации.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1"/>
      </w:pPr>
      <w:r>
        <w:t>3. Совершенствование деятельности организаций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2"/>
      </w:pPr>
      <w:r>
        <w:t>3.1. Основные направления деятельности органов исполнительной власти субъектов Российской Федерации по совершенствованию деятельности организаций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Совершенствование деятельности организаций для детей-сирот в субъекте Российской Федерации должно осуществляться на основе региональной программы (плана мероприятий), предусматривающей перечень конкретных мероприятий в отношении сети организаций в целом и каждой организации в отдельности, включая разработку нормативной правовой базы, методическое и информационное сопровождение процесса совершенствования их деятельности, а также регулярный мониторинг и оценку эффективности реализуемых мероприятий на основе системы показателей и индикаторов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Примерный перечень показателей (индикаторов) региональной программы (плана мероприятий) по реформированию сети и деятельности организаций для детей-сирот в субъекте Российской Федерации приводится в </w:t>
      </w:r>
      <w:hyperlink w:anchor="P453" w:history="1">
        <w:r>
          <w:rPr>
            <w:color w:val="0000FF"/>
          </w:rPr>
          <w:t>Приложении N 2</w:t>
        </w:r>
      </w:hyperlink>
      <w:r>
        <w:t xml:space="preserve"> к настоящим Рекомендациям.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В качестве основных направлений этой работы предлагается рассматривать следующие: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1) использование ресурсов организаций для детей-сирот в деятельности по профилактике социального сиротства, семейному устройству и социальной адаптации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2) реструктуризация сети организаций для детей-сирот на территории субъекта Российской Федерации с учетом региональных особенностей;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3) создание в организациях безопасных, приближенных к семейным условий проживания и воспитания.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2"/>
      </w:pPr>
      <w:r>
        <w:t>3.2. Типы организаций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Сеть организаций для детей-сирот должна формироваться с учетом потребностей субъекта Российской Федерации в создании условий для содержания, воспитания, оказания необходимых услуг различным категориям детей-сирот.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9" w:history="1">
        <w:r>
          <w:rPr>
            <w:color w:val="0000FF"/>
          </w:rPr>
          <w:t>пункту 1 статьи 155.1</w:t>
        </w:r>
      </w:hyperlink>
      <w:r>
        <w:t xml:space="preserve"> Семейного кодекса Российской Федерации под устройством детей, оставшихся без попечения родителей, в организации для детей-сирот и детей, оставшихся без попечения родителей, понимается помещение таких детей под надзор в образовательные организации, медицинские организации, организации, оказывающие социальные услуги.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 xml:space="preserve">С учетом положений </w:t>
      </w:r>
      <w:hyperlink r:id="rId30" w:history="1">
        <w:r>
          <w:rPr>
            <w:color w:val="0000FF"/>
          </w:rPr>
          <w:t>статьи 155.2</w:t>
        </w:r>
      </w:hyperlink>
      <w:r>
        <w:t xml:space="preserve"> Семейного кодекса Российской Федерации, </w:t>
      </w:r>
      <w:hyperlink r:id="rId31" w:history="1">
        <w:r>
          <w:rPr>
            <w:color w:val="0000FF"/>
          </w:rPr>
          <w:t>статей 31</w:t>
        </w:r>
      </w:hyperlink>
      <w:r>
        <w:t xml:space="preserve">, </w:t>
      </w:r>
      <w:hyperlink r:id="rId32" w:history="1">
        <w:r>
          <w:rPr>
            <w:color w:val="0000FF"/>
          </w:rPr>
          <w:t>35</w:t>
        </w:r>
      </w:hyperlink>
      <w:r>
        <w:t xml:space="preserve"> Гражданского кодекса Российской Федерации, </w:t>
      </w:r>
      <w:hyperlink r:id="rId33" w:history="1">
        <w:r>
          <w:rPr>
            <w:color w:val="0000FF"/>
          </w:rPr>
          <w:t>статей 1</w:t>
        </w:r>
      </w:hyperlink>
      <w:r>
        <w:t xml:space="preserve">, </w:t>
      </w:r>
      <w:hyperlink r:id="rId34" w:history="1">
        <w:r>
          <w:rPr>
            <w:color w:val="0000FF"/>
          </w:rPr>
          <w:t>11</w:t>
        </w:r>
      </w:hyperlink>
      <w:r>
        <w:t xml:space="preserve"> Федерального закона "Об опеке и попечительстве" под помещением детей-сирот под надзор в организацию для детей-сирот понимается возложение на указанную организацию исполнения обязанностей законного представителя несовершеннолетних по содержанию, воспитанию и образованию детей, а также защите их прав и законных интересов.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 организациям для детей-сирот, в которые дети помещены под надзор, применяются нормы законодательства об опеке и попечительстве, относящиеся к правам, обязанностям и ответственности опекунов и попечителей.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Права и обязанности организаций в отношении детей-сирот возникают с момента принятия органами опеки и попечительства актов об устройстве детей в указанные организации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5" w:history="1">
        <w:r>
          <w:rPr>
            <w:color w:val="0000FF"/>
          </w:rPr>
          <w:t>Пункт 1 статьи 155.2</w:t>
        </w:r>
      </w:hyperlink>
      <w:r>
        <w:t xml:space="preserve"> Семейного кодекса Российской Федерации.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Перечень осуществляемых видов деятельности, оказываемых услуг организациями для детей-сирот и детей, оставшихся без попечения родителей, порядок осуществления деятельности указанными организациями, порядок устройства детей, оставшихся без попечения родителей,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родителей, порядок обследования такого ребенка, основания принятия решения по устройству детей, оставшихся без попечения родителей, в зависимости от осуществляемых видов деятельности, оказываемых услуг организациями для детей-сирот и детей, оставшихся без попечения родителей, требования к условиям пребывания в указанных организациях определяются Правительством Российской Федерации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Абзац третий </w:t>
      </w:r>
      <w:hyperlink r:id="rId36" w:history="1">
        <w:r>
          <w:rPr>
            <w:color w:val="0000FF"/>
          </w:rPr>
          <w:t>пункта 1 статьи 155.2</w:t>
        </w:r>
      </w:hyperlink>
      <w:r>
        <w:t xml:space="preserve"> Семейного кодекса Российской Федерации (в редакции проекта Федерального закона N 229781-6 "О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родителей".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2"/>
      </w:pPr>
      <w:r>
        <w:t>3.3. Основные направления деятельности организаций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3"/>
      </w:pPr>
      <w:r>
        <w:t>3.3.1. Требования к условиям пребывания детей в организациях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Организации для детей-сирот обязаны обеспечить условия пребывания в них детей, отвечающие </w:t>
      </w:r>
      <w:hyperlink r:id="rId37" w:history="1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7 июля 2011 г. N 558 (далее - Требования, утвержденные постановлением Правительства Российской Федерации от 7 июля 2011 г. N 558).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8" w:history="1">
        <w:r>
          <w:rPr>
            <w:color w:val="0000FF"/>
          </w:rPr>
          <w:t>пункту 1</w:t>
        </w:r>
      </w:hyperlink>
      <w:r>
        <w:t xml:space="preserve"> Требований, утвержденных постановлением Правительства Российской Федерации от 7 июля 2011 г. N 558, организации для детей-сирот обеспечивают условия пребывания в них детей-сирот, отвечающие требованиям пожарной безопасности, санитарно-эпидемиологических правил и нормативов и иным требованиям законодательства Российской Федерации, а также содержание, воспитание, образование детей, защиту их прав и законных интересов.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Материальное обеспечение детей, находящихся в государственных и муниципальных организациях для детей-сирот, осуществляется на основе полного государственного обеспечения.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3"/>
      </w:pPr>
      <w:r>
        <w:lastRenderedPageBreak/>
        <w:t>3.3.2. Участие организаций для детей-сирот в деятельности по профилактике социального сиротства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С учетом того, что значительную часть воспитанников организаций для детей-сирот составляют дети, имеющие родителей, но оставшиеся без их попечения по социальным причинам, ресурсы организации для детей-сирот целесообразно использовать в организации работы по профилактике отказа родителей от воспитания своих детей, коррекционно-реабилитационной работы с родителями, ограниченными в родительских правах, лишенными родительских прав, для обеспечения возможности формирования либо восстановления позитивных отношений между родителями и детьми, восстановления родителей в родительских правах и возвращения им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Деятельность по профилактике социального сиротства может быть организована в том числе в рамках осуществления организацией для детей-сирот переданного ей в установленном порядке полномочия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 (далее - выявление детей, нуждающихся в установлении над ними опеки или попечительства)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Порядок временной передачи ребенка в семью граждан регламентируется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Правительством Российской Федерации от 19 мая 2009 г.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и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Минобрнауки России от 18 июня 2009 г. N 212 "О реализации постановления Правительства Российской Федерации от 19 мая 2009 г. N 432".</w:t>
      </w:r>
    </w:p>
    <w:p w:rsidR="009F1573" w:rsidRDefault="009F1573">
      <w:pPr>
        <w:pStyle w:val="ConsPlusNormal"/>
        <w:jc w:val="both"/>
      </w:pPr>
    </w:p>
    <w:p w:rsidR="009F1573" w:rsidRDefault="009F1573">
      <w:pPr>
        <w:pStyle w:val="ConsPlusNormal"/>
        <w:ind w:firstLine="540"/>
        <w:jc w:val="both"/>
        <w:outlineLvl w:val="3"/>
      </w:pPr>
      <w:r>
        <w:t>3.3.3. Участие организаций для детей-сирот в деятельности по семейному устройству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В соответствии с </w:t>
      </w:r>
      <w:hyperlink r:id="rId41" w:history="1">
        <w:r>
          <w:rPr>
            <w:color w:val="0000FF"/>
          </w:rPr>
          <w:t>частью 4 статьи 6</w:t>
        </w:r>
      </w:hyperlink>
      <w:r>
        <w:t xml:space="preserve"> Федерального закона "Об опеке и попечительстве" организации для детей-сирот, располагающие необходимыми кадровыми, материально-техническими и иными ресурсами, в настоящее время могут наделяться органами опеки и попечительства в установленном порядке &lt;1&gt; полномочием по подбору и подготовке граждан, желающих принять детей-сирот на воспитание в свои семьи (далее - подготовка приемных родителей).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Порядок наделения организаций для детей-сирот полномочиями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и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установлен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 мая 2009 г. N 423, и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Минобрнауки России от 14 сентября 2009 г. N 334 "О реализации постановления Правительства Российской Федерации от 18 мая 2009 г. N 423".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Соответствующие разъяснения по вопросам, связанным с осуществлением подготовки приемных родителей на базе организаций для детей-сирот, содержатся в Рекомендациях по </w:t>
      </w:r>
      <w:r>
        <w:lastRenderedPageBreak/>
        <w:t>организации и осуществлению деятельности по подготовке лиц, желающих принять на воспитание в свою семью ребенка, оставшегося без попечения родителей (</w:t>
      </w:r>
      <w:hyperlink r:id="rId44" w:history="1">
        <w:r>
          <w:rPr>
            <w:color w:val="0000FF"/>
          </w:rPr>
          <w:t>письмо</w:t>
        </w:r>
      </w:hyperlink>
      <w:r>
        <w:t xml:space="preserve"> Минобрнауки России от 24 августа 2012 г. N ИР-713/07).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Организации для детей-сирот, на которые не возложено полномочие по подготовке приемных родителей, могут оказывать гражданам, желающим принять детей на воспитание в свои семьи, консультативные услуги, а также участвовать в подготовке приемных родителей, организуемой органами опеки и попечительства или организациями, наделенными указанным полномочием.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45" w:history="1">
        <w:r>
          <w:rPr>
            <w:color w:val="0000FF"/>
          </w:rPr>
          <w:t>статьи 155.2</w:t>
        </w:r>
      </w:hyperlink>
      <w:r>
        <w:t xml:space="preserve"> Семейного кодекса Российской Федерации организации для детей-сирот также вправе осуществлять временную передачу находящихся в них детей в целях обеспечения их воспитания и развития на период каникул, выходных или нерабочих праздничных дней и в иных случаях в семьи граждан, постоянно проживающих на территории Российской Федерации (далее - временная передача ребенка в семью граждан), в порядке, установленном Правительством Российской Федерации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Порядок временной передачи ребенка в семью граждан регламентируется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мая 2009 г.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и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Минобрнауки России от 18 июня 2009 г. N 212 "О реализации постановления Правительства Российской Федерации от 19 мая 2009 г. N 432".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Временная передача ребенка в семью граждан может эффективно использоваться как в целях приобретения ребенком, находящимся в организации для детей-сирот, навыков проживания в семье, повышения уровня его социальной компетентности, поддержания связей ребенка с родственниками или друзьями, знакомыми его семьи, так и в качестве предварительного этапа устройства ребенка в семью граждан, желающих усыновить его или установить над ним опеку (попечительство), способствующего установлению контакта между ребенком и потенциальными приемными родителями и последующей адаптации ребенка в новой семье.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В целях расширения круга граждан, способных оказать детям помощь в социализации, а также принять их в дальнейшем на воспитание в свои семьи, организация для детей-сирот вправе обращаться в орган опеки и попечительства с просьбой о предоставлении информации о гражданах, выразивших желание стать опекунами или попечителями, учет которых ведется органом опеки и попечительства в соответствии с </w:t>
      </w:r>
      <w:hyperlink r:id="rId48" w:history="1">
        <w:r>
          <w:rPr>
            <w:color w:val="0000FF"/>
          </w:rPr>
          <w:t>пунктом 10 части 1 статьи 8</w:t>
        </w:r>
      </w:hyperlink>
      <w:r>
        <w:t xml:space="preserve"> Федерального закона "Об опеке и попечительстве".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Такие формы работы по социализации и семейному воспитанию детей, как временная передача ребенка в семью граждан и семейная воспитательная группа &lt;1&gt;, а также такой вид опеки (попечительства), как патронатная семья (патронат, патронатное воспитание), следует активно использовать в отношении детей-сирот, которых, как правило, трудно устроить в семью на постоянной или долгосрочной основе. Прежде всего, это касается детей с ограниченными возможностями здоровья и детей-инвалидов, в частности, детей с тяжелыми нарушениями, находящимися в стационарных учреждениях социального обслуживания, которым подобная мера нередко предоставляет единственную возможность получить опыт проживания в условиях семьи.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Минтруда России от 29 марта 2002 г. N 25 "Об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реабилитации".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Организации для детей-сирот могут оказывать детям, в том числе детям-сиротам, а также гражданам, в семьи которых переданы такие дети, услуги по социальному, медицинскому, психологическому и (или) педагогическому сопровождению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0" w:history="1">
        <w:r>
          <w:rPr>
            <w:color w:val="0000FF"/>
          </w:rPr>
          <w:t>Пункт 28</w:t>
        </w:r>
      </w:hyperlink>
      <w:r>
        <w:t xml:space="preserve"> Правил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утвержденных постановлением Правительства Российской Федерации от 19 мая 2009 г. N 432; </w:t>
      </w:r>
      <w:hyperlink r:id="rId51" w:history="1">
        <w:r>
          <w:rPr>
            <w:color w:val="0000FF"/>
          </w:rPr>
          <w:t>пункт 15.5</w:t>
        </w:r>
      </w:hyperlink>
      <w:r>
        <w:t xml:space="preserve"> Порядка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утвержденного приказом Минобрнауки России от 14 сентября 2009 г. N 334.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Деятельность структурного подразделения (подразделений) организации для детей-сирот, осуществляющего функции по оказанию содействия в возвращении детей в родную семью и устройстве детей на воспитание в семьи граждан, может быть организована с учетом примерного положения о центре содействия семейному устройству детей, оставшихся без попечения родителей, подготовки и сопровождения замещающих семей (</w:t>
      </w:r>
      <w:hyperlink r:id="rId52" w:history="1">
        <w:r>
          <w:rPr>
            <w:color w:val="0000FF"/>
          </w:rPr>
          <w:t>письмо</w:t>
        </w:r>
      </w:hyperlink>
      <w:r>
        <w:t xml:space="preserve"> Минобрнауки России от 1 марта 2011 г. N 06-370)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w:anchor="P507" w:history="1">
        <w:r>
          <w:rPr>
            <w:color w:val="0000FF"/>
          </w:rPr>
          <w:t>Приложение N 3</w:t>
        </w:r>
      </w:hyperlink>
      <w:r>
        <w:t xml:space="preserve"> к настоящим Рекомендациям.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3"/>
      </w:pPr>
      <w:r>
        <w:t>3.3.4. Участие организаций для детей-сирот в деятельности по социальной адаптации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Значимым направлением деятельности организаций для детей-сирот является участие в реализации мероприятий по социальной, в том числе постинтернатной, адаптации воспитанников этих организаций, что особенно актуально для лиц с ограниченными возможностями здоровья и инвалидов. В этих целях на базе организаций для детей-сирот могут создаваться специальные подразделения, осуществляющие сопровождение выпускников, в том числе достигших возраста 18 лет, оказание им консультативной, правовой, психологической, социально-педагогической и иной помощи, содействия в получении образования и трудоустройстве, защите прав и законных интересов, предоставление при необходимости возможности временного проживания.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При создании и организации деятельности такого структурного подразделения (подразделений) организации для детей-сирот может быть использовано Примерное положение о центре социальной (постинтернатной) адаптации выпускников организаций для детей-сирот и детей, оставшихся без попечения родителей (приложение к Рекомендациям по разработке и реализации региональной программы социальной адаптации выпускников учреждений для детей-сирот и детей, оставшихся без попечения родителей, </w:t>
      </w:r>
      <w:hyperlink r:id="rId53" w:history="1">
        <w:r>
          <w:rPr>
            <w:color w:val="0000FF"/>
          </w:rPr>
          <w:t>письмо</w:t>
        </w:r>
      </w:hyperlink>
      <w:r>
        <w:t xml:space="preserve"> Минобрнауки России от 1 марта 2011 г. N 06-369)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w:anchor="P603" w:history="1">
        <w:r>
          <w:rPr>
            <w:color w:val="0000FF"/>
          </w:rPr>
          <w:t>Приложение N 4</w:t>
        </w:r>
      </w:hyperlink>
      <w:r>
        <w:t xml:space="preserve"> к настоящим Рекомендациям.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Эффективной формой поддержки детей-сирот по завершении их пребывания в организации для детей-сирот является постинтернатный патронат (постинтернатное сопровождение), который устанавливается над выпускниками организаций для детей-сирот на основании договора о постинтернатном патронате (постинтернатном сопровождении), предусматривающего различные </w:t>
      </w:r>
      <w:r>
        <w:lastRenderedPageBreak/>
        <w:t>формы оказания помощи в социальной адаптации лиц указанной категории как в возрасте до 18 лет, так и в возрасте от 18 лет и старше, подготовке их к самостоятельной жизни, меры по защите их прав.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Порядок организации работы по постинтернатному патронату (постинтернатному сопровождению) определяется законами или нормативными правовыми актами субъекта Российской Федерации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В настоящее время порядок организации постинтернатного патроната (постинтернатного сопровождения) определен в ряде субъектов Российской Федерации, например: Закон Республики Адыгея от 31 октября 2012 г. N 135 "О патронате", Закон Алтайского края от 28 декабря 2009 г. N 115-ЗС "О патронатном сопровождении в Алтайском крае", Закон Краснодарского края от 19 июля 2011 г. N 2312-КЗ "О патронате в Краснодарском крае", Закон Пермской области от 29 декабря 2004 г. N 1939-419 "О мерах по социальной поддержке детей-сирот и детей, оставшихся без попечения родителей", Закон Владимирской области от 3 декабря 2004 г. N 226-ОЗ "О государственном обеспечении и социальной поддержке детей-сирот и детей, оставшихся без попечения родителей", Закон Калужской области от 15 июня 2005 г. N 106-ОЗ "О патронатном воспитании", </w:t>
      </w:r>
      <w:hyperlink r:id="rId54" w:history="1">
        <w:r>
          <w:rPr>
            <w:color w:val="0000FF"/>
          </w:rPr>
          <w:t>Закон</w:t>
        </w:r>
      </w:hyperlink>
      <w:r>
        <w:t xml:space="preserve"> Московской области от 5 июля 2003 г. N 77/2003-ОЗ "О патронате", Закон Мурманской области от 29 мая 2006 г. N 759-01-ЗМО "О патронате", Закон Рязанской области от 14 сентября 2011 г. N 72-ОЗ "О патронате", Закон Тверской области от 9 ноября 2010 г. N 97-ЗО "О социальном и постинтернатном сопровождении", </w:t>
      </w:r>
      <w:hyperlink r:id="rId55" w:history="1">
        <w:r>
          <w:rPr>
            <w:color w:val="0000FF"/>
          </w:rPr>
          <w:t>Закон</w:t>
        </w:r>
      </w:hyperlink>
      <w:r>
        <w:t xml:space="preserve"> города Москвы от 14 апреля 2010 г. N 12 "Об организации опеки, попечительства и патронажа в городе Москве", Закон Еврейской автономной области от 31 октября 2012 г. N 168-ОЗ "О постинтернатном сопровождении лиц из числа детей-сирот и детей, оставшихся без попечения родителей, являющихся выпускниками областных образовательных учреждений", Закон Чукотского автономного округа от 1 марта 2007 г. N 12-ОЗ "О формах семейного устройства детей, оставшихся без попечения родителей, и о патронате в Чукотском автономном округе", постановление Правительства Ханты-Мансийского автономного округа - Югры от 31 июля 2009 г. N 198-п "Об организации в Ханты-Мансийском автономном округе - Югре постинтернатного сопровождения лиц из числа детей-сирот и детей, оставшихся без попечения родителей, в возрасте от 18 до 23 лет".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1"/>
      </w:pPr>
      <w:r>
        <w:t>4. Реструктуризация сети организаций для детей-сирот на территории субъекта Российской Федерации с учетом региональных особенностей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При определении оптимального для субъекта Российской Федерации количества организаций для детей-сирот следует учитывать такие факторы, как: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динамика численности ежегодно выявляемых детей-сирот на территории муниципальных образований и субъекта Российской Федерации в целом;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динамика численности детей-сирот, которых не удается в короткие сроки устроить в семьи граждан (в частности, дети в возрасте старше 7 лет, дети с различными заболеваниями, с ограниченными возможностями здоровья, дети-инвалиды, дети, имеющие одного или нескольких братьев и сестер);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динамика численности детей-сирот, переданных на воспитание в семьи граждан, в отношении которых принимается решение об отмене усыновления, прекращении опеки (попечительства), нуждающихся в помещении под надзор в организацию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потребность детей-сирот, передаваемых под надзор в организации для детей-сирот, в предоставлении образовательных, медицинских, социальных услуг с учетом возраста, особенностей состояния здоровья и развития детей, уровня заболеваемости, наличия патологий и других обстоятельств;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наличие развитой социальной и транспортной инфраструктуры в соответствующем населенном пункте, муниципальном образовании, позволяющей обеспечить находящимся в организации детям возможность получения образования, медицинской помощи, организации досуга и отдыха, в том числе за пределами организации, общения с родственниками, возможность комплектования организации квалифицированными кадрами работников, территориальную доступность организации для посещения гражданами, желающими принять детей на воспитание в свои семьи, добровольцами (волонтерами);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состояние материально-технической базы организаций для детей-сирот, степень его соответствия требованиям пожарной безопасности, санитарно-эпидемиологических правил и нормативов и иным требованиям законодательства Российской Федерации, для организаций, не отвечающих указанным требованиям, - возможность и практическая целесообразность сохранения организации либо ее ликвидации (реорганизации).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Планирование и реализацию мероприятий, связанных с реструктуризацией сети организаций для детей-сирот, в том числе с сокращением количества указанных организаций, необходимо осуществлять поэтапно, по мере создания соответствующих условий, обеспечивающих возможность своевременного устройства детей-сирот, в том числе уже находящихся в организации для детей-сирот, на различные формы семейного воспитания или в другую организацию для детей-сирот либо их возвращения родителям, на территории соответствующего муниципального образования, субъекта Российской Федерации в целом.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При решении вопроса о ликвидации или реорганизации организаций для детей-сирот для предупреждения возникновения конфликтных ситуаций в организациях для детей-сирот, в том числе влекущих за собой причинение вреда жизни и здоровью детей, необходимо обеспечивать в том числе: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проведение разъяснительной работы с воспитанниками, работниками организаций, включая психологическую подготовку детей к переводу в другую организацию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перевод детей в другие организации для детей-сирот с учетом обеспечения возможности совместного пребывания братьев и сестер, общения детей с родственниками, родителями, которым разрешены контакты с детьми, другими значимыми взрослыми, в том числе работниками организации для детей-сирот, сложившихся отношений между воспитанниками, продолжения получения общего, дополнительного образования, профессиональной подготовки в тех же образовательных учреждениях, в которых дети обучались до принятия решения о ликвидации (реорганизации) организации для детей-сирот, перспектив дальнейшего жизнеустройства детей, а также с учетом мнения детей;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решение в установленном трудовым законодательством Российской Федерации порядке вопросов, связанных с трудоустройством работников организации.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1"/>
      </w:pPr>
      <w:r>
        <w:t>5. Создание в организациях для детей-сирот благоприятных, приближенных к семейным условий проживания и воспитания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В соответствии с </w:t>
      </w:r>
      <w:hyperlink r:id="rId56" w:history="1">
        <w:r>
          <w:rPr>
            <w:color w:val="0000FF"/>
          </w:rPr>
          <w:t>пунктом 3</w:t>
        </w:r>
      </w:hyperlink>
      <w:r>
        <w:t xml:space="preserve"> Требований, утвержденных постановлением Правительства Российской Федерации от 7 июля 2011 г. N 558, в организациях для детей-сирот должны быть созданы благоприятные условия пребывания, способствующие интеллектуальному, эмоциональному, духовному, нравственному и физическому развитию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Жизнедеятельность организаций для детей-сирот должна быть организована по принципу семейного воспитания.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Действующие нормативные правовые акты, регламентирующие деятельность организаций для детей-сирот, в частности, </w:t>
      </w:r>
      <w:hyperlink r:id="rId57" w:history="1">
        <w:r>
          <w:rPr>
            <w:color w:val="0000FF"/>
          </w:rPr>
          <w:t>Требования</w:t>
        </w:r>
      </w:hyperlink>
      <w:r>
        <w:t xml:space="preserve">, утвержденные постановлением Правительства </w:t>
      </w:r>
      <w:r>
        <w:lastRenderedPageBreak/>
        <w:t xml:space="preserve">Российской Федерации от 7 июля 2011 г. N 558, Санитарные правила </w:t>
      </w:r>
      <w:hyperlink r:id="rId58" w:history="1">
        <w:r>
          <w:rPr>
            <w:color w:val="0000FF"/>
          </w:rPr>
          <w:t>СП 2.4.990-00</w:t>
        </w:r>
      </w:hyperlink>
      <w:r>
        <w:t xml:space="preserve"> 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 (утверждены Главным государственным санитарным врачом Российской Федерации 1 ноября 2000 г.) &lt;1&gt;, позволяют организовывать работу организации для детей-сирот по семейному типу.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9" w:history="1">
        <w:r>
          <w:rPr>
            <w:color w:val="0000FF"/>
          </w:rPr>
          <w:t>Пунктом 53</w:t>
        </w:r>
      </w:hyperlink>
      <w: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предусмотрено обновление санитарно-эпидемиологических требований к учреждениям для детей-сирот и детей, оставшихся без попечения родителей.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Воспитательные группы следует организовывать по принципу совместного проживания и пребывания в группе детей разного возраста и (в дневное время) разного пола, что, в частности, наиболее актуально для детей, являющихся родственниками, прежде всего родных братьев и сестер, которые ранее вместе воспитывались. Раздельное пребывание братьев и сестер в организации для детей-сирот, тем более помещение их в разные организации для детей-сирот, следует допускать в исключительных случаях, в связи с необходимостью оказания кому-либо из них специализированной медицинской или реабилитационной помощи, обусловленной состоянием здоровья и развития ребенка (детей).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Численность разновозрастных воспитательных групп не должна превышать 7 - 8 человек, из которых 2 - 3 человека - дети дошкольного возраста. Проживание детей, относящихся к одной воспитательной группе, следует организовывать в семейных жилых ячейках (блоках) квартирного типа, включающих в том числе соответствующим образом оборудованные жилые комнаты не более чем на 2 - 3 человека, санузлы, столовые, помещения для отдыха, игр, занятий, бытовые помещения.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Следует предоставлять детям возможность иметь личные вещи, в том числе одежду, игрушки, книги и другие вещи, которые могут храниться в их комнате или в других помещениях, отведенных под проживание группы.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Режим дня в организации для детей-сирот составляется с учетом круглосуточного пребывания детей в организации и должен обеспечивать рациональное сочетание воспитательной деятельности, а также образовательного процесса, осуществляемого в расположенных вблизи организаций для детей-сирот общеобразовательных организациях, или организованного в самой организации, а также общественно полезного труда и отдыха. Не исключая участия воспитанников в проведении массовых досуговых мероприятий, следует предусматривать и личное время детей, предоставление им возможности самостоятельного выбора формы проведения досуга, с учетом их возраста и интересов.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Подобный подход к организации жизнедеятельности детей-сирот, соответствующий основным принципам и условиям семейного воспитания, должен способствовать формированию у них социальной компетентности, развитию навыков самостоятельной жизни.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За группой целесообразно по возможности закреплять ограниченное количество постоянных воспитателей (по возможности обоего пола), которые могли бы являться для детей значимыми взрослыми, выполнять функции индивидуальных кураторов (наставников) детей, в том числе на этапе подготовки к выпуску из организации, а также непосредственно перед выпуском и по окончании пребывания в организации, в рамках постинтернатного сопровождения выпускников.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Перечень предусматриваемых в зданиях и сооружениях организаций для детей-сирот функциональных помещений определен </w:t>
      </w:r>
      <w:hyperlink r:id="rId60" w:history="1">
        <w:r>
          <w:rPr>
            <w:color w:val="0000FF"/>
          </w:rPr>
          <w:t>пунктом 4</w:t>
        </w:r>
      </w:hyperlink>
      <w:r>
        <w:t xml:space="preserve"> Требований, утвержденных постановлением </w:t>
      </w:r>
      <w:r>
        <w:lastRenderedPageBreak/>
        <w:t>Правительства Российской Федерации от 7 июля 2011 г. N 558. Указанные помещения должны соответствовать установленным требованиям пожарной безопасности, санитарно-эпидемиологических правил и нормативов, а также иным требованиям законодательства Российской Федерации. Количество помещений, их функциональное назначение и наполняемость определяются администрацией организации с учетом возраста, состояния здоровья и индивидуальных особенностей развития детей, а также соблюдения санитарных норм и норм предельной наполняемости указанных помещений, установленных законодательством Российской Федерации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1" w:history="1">
        <w:r>
          <w:rPr>
            <w:color w:val="0000FF"/>
          </w:rPr>
          <w:t>Пункты 5</w:t>
        </w:r>
      </w:hyperlink>
      <w:r>
        <w:t xml:space="preserve">, </w:t>
      </w:r>
      <w:hyperlink r:id="rId62" w:history="1">
        <w:r>
          <w:rPr>
            <w:color w:val="0000FF"/>
          </w:rPr>
          <w:t>6</w:t>
        </w:r>
      </w:hyperlink>
      <w:r>
        <w:t xml:space="preserve"> Требований, утвержденных постановлением Правительства Российской Федерации от 7 июля 2011 г. N 558.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Рекомендуемая наполняемость организации для детей-сирот - до 50 детей. Вместе с тем при соблюдении принципа проживания детей в "семейных группах", наполняемость которых не превышает 8 человек, общая наполняемость организации может быть и большей.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Одним из видов организации для детей-сирот с малой наполняемостью, реализующих принцип семейного воспитания, является детский дом семейного типа, создаваемый по решению органа исполнительной власти субъекта Российской Федерации или органа местного самоуправления.</w:t>
      </w:r>
    </w:p>
    <w:p w:rsidR="009F1573" w:rsidRDefault="009F1573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Правила</w:t>
        </w:r>
      </w:hyperlink>
      <w:r>
        <w:t xml:space="preserve"> организации детского дома семейного типа утверждены постановлением Правительства Российской Федерации от 19 марта 2001 г. N 195 "О детском доме семейного типа".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Также по принципу семейного воспитания организована жизнедеятельность негосударственных организаций - детских деревень-SOS, предполагающая проживание детей группами (семьями) по 5 - 8 человек разного возраста (с рождения до 18 лет) и пола с одним или двумя (семейной парой) воспитателями в отдельных семейных домах или квартирах (10 - 15 домов, расположенных на занимаемой детской деревней территории). При этом каждая семья самостоятельно определяет режим дня с учетом индивидуальных особенностей детей и правил внутреннего распорядка организации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&lt;1&gt; В настоящее время детские деревни-SOS созданы в Вологодской, Московской, Мурманской, Орловской, Псковской областях, г. Санкт-Петербурге.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2"/>
      </w:pPr>
      <w:r>
        <w:t>5.1. Воспитание, образование, охрана здоровья детей в организациях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С учетом положений </w:t>
      </w:r>
      <w:hyperlink r:id="rId64" w:history="1">
        <w:r>
          <w:rPr>
            <w:color w:val="0000FF"/>
          </w:rPr>
          <w:t>подпунктов "а"</w:t>
        </w:r>
      </w:hyperlink>
      <w:r>
        <w:t xml:space="preserve"> - </w:t>
      </w:r>
      <w:hyperlink r:id="rId65" w:history="1">
        <w:r>
          <w:rPr>
            <w:color w:val="0000FF"/>
          </w:rPr>
          <w:t>"в"</w:t>
        </w:r>
      </w:hyperlink>
      <w:r>
        <w:t xml:space="preserve"> и </w:t>
      </w:r>
      <w:hyperlink r:id="rId66" w:history="1">
        <w:r>
          <w:rPr>
            <w:color w:val="0000FF"/>
          </w:rPr>
          <w:t>"д" пункта 10</w:t>
        </w:r>
      </w:hyperlink>
      <w:r>
        <w:t xml:space="preserve"> Требований, утвержденных постановлением Правительства Российской Федерации от 7 июля 2011 г. N 558, на период пребывания детей в организации обеспечиваются в том числе: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воспитание детей и получение ими образования с учетом возраста и индивидуальных особенностей;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психологическое сопровождение воспитательной и образовательной деятельности, а также консультативная, реабилитационная и профилактическая работа с детьми;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охрана здоровья и оздоровление детей, своевременное получение ими квалифицированной бесплатной медицинской помощи и санаторно-курортного лечения (при наличии показаний);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необходимые мероприятия, направленные на компенсацию и (или) коррекцию недостатков физического и (или) психического развития, а также отклонений в поведении детей с </w:t>
      </w:r>
      <w:r>
        <w:lastRenderedPageBreak/>
        <w:t>ограниченными возможностями здоровья и (или) отклонениями в поведении.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Организация для детей-сирот должна обеспечивать разработку и реализацию программ воспитания, реабилитации и социальной адаптации воспитанников, предусматривающих их комплексное индивидуально ориентированное психолого-медико-педагогическое и социальное сопровождение, в том числе, при необходимости, по завершении пребывания в организации, с учетом особенностей психологического, социального, медицинского статуса, потребностей и возможностей каждого воспитанника.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целях раннего выявления и профилактики заболеваний, в том числе социально значимых, медицинскими организациями ежегодно проводится диспансеризация воспитанников организаций для детей-сирот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7" w:history="1">
        <w:r>
          <w:rPr>
            <w:color w:val="0000FF"/>
          </w:rPr>
          <w:t>Порядок</w:t>
        </w:r>
      </w:hyperlink>
      <w:r>
        <w:t xml:space="preserve"> проведения диспансеризации пребывающих в стационарных учреждениях детей-сирот и детей, находящихся в трудной жизненной ситуации, утвержден приказом Минздравсоцразвития России от 3 марта 2011 г. N 162н "О проведении диспансеризации пребывающих в стационарных учреждениях детей-сирот и детей, находящихся в трудной жизненной ситуации".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По результатам проведения диспансеризации должны быть определены индивидуальная программа профилактических мероприятий и необходимый объем дополнительного обследования, обеспечено дальнейшее лечение (амбулаторное, стационарное, восстановительное) и диспансерное наблюдение за детьми.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При установлении у ребенка заболевания, требующего оказания высокотехнологичной медицинской помощи, его медицинская документация в установленном порядке направляется в орган исполнительной власти субъекта Российской Федерации в сфере здравоохранения для решения вопроса об оказании ему необходимой помощи.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 учетом положений </w:t>
      </w:r>
      <w:hyperlink r:id="rId68" w:history="1">
        <w:r>
          <w:rPr>
            <w:color w:val="0000FF"/>
          </w:rPr>
          <w:t>Конвенции</w:t>
        </w:r>
      </w:hyperlink>
      <w:r>
        <w:t xml:space="preserve"> о правах инвалидов &lt;1&gt; следует по возможности обеспечивать совместное содержание и воспитание в одной организации детей-сирот, относящихся к категориям детей с ограниченными возможностями здоровья и детей-инвалидов, с детьми-сиротами, не имеющими недостатков в физическом и психическом развитии. Вместе с тем подобная интеграция требует предварительного создания в организации необходимых условий, включая наличие безбарьерной среды, воспитательных и образовательных программ, адаптированных с учетом особенностей развития детей, возможность обеспечения комплексного психолого-медико-педагогического сопровождения детей с особыми потребностями, специальную подготовку персонала организации в области особенностей воспитания, обучения, реабилитации таких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Ратифицирована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3 мая 2012 г. N 46-ФЗ "О ратификации Конвенции о правах инвалидов".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Необходимо обеспечивать возможность полноценного общения находящихся в организациях для детей-сирот с внешним миром, максимальную открытость указанных организаций как для детей, так и для общества.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Дети, находящиеся в организациях для детей-сирот, должны получать образование преимущественно в общеобразовательных организациях, профессиональных образовательных организациях, организациях дополнительного образования детей по месту расположения организации для детей-сирот вместе со сверстниками. При отсутствии такой возможности </w:t>
      </w:r>
      <w:r>
        <w:lastRenderedPageBreak/>
        <w:t>получение детьми соответствующего образования может быть организовано непосредственно в организации для детей-сирот.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При обеспечении получения воспитанниками организации для детей-сирот образования, помимо освоения ими образовательных программ общего образования, необходимо организовать работу по их профессиональному самоопределению, обучению детей-сирот конкурентоспособным профессиям с учетом перспективы их последующего трудоустройства, прежде всего на территории соответствующего муниципального образования, субъекта Российской Федерации. В этих целях следует развивать взаимодействие организаций для детей-сирот с образовательными учреждениями профессионального образования, организациями и предприятиями, на базе которых могут осуществляться обучение и производственная практика детей. Организация трудового обучения и профессиональной подготовки, в частности, имеет особую значимость для выпускников организаций для детей-сирот с ограниченными возможностями здоровья (умственной отсталостью), не получивших основного общего образования и не имеющих возможности получить профессиональное образование.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Следует также обеспечивать участие детей, находящихся в организациях для детей-сирот, в том числе детей с ограниченными возможностями здоровья и детей-инвалидов, вместе с другими детьми в проведении воспитательных, культурно-развлекательных, спортивно-оздоровительных и иных досуговых мероприятий, прежде всего за пределами организации для детей-сирот, в том числе при организации отдыха и (или) оздоровления детей в каникулярный период.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Особое внимание необходимо уделять реализации права детей на общение (как на территории организации, так и за ее пределами, а также посредством телефонных переговоров и переписки) с родственниками и родителями &lt;1&gt;, в том числе в целях нормализации отношений в семье и содействия возвращению ребенка в семью (за исключением случаев, когда такое общение запрещено родителям и родственникам детей в связи с тем, что оно противоречит интересам детей, в случаях и в порядке, установленных законодательством), а также с другими значимыми для детей людьми (друзьями, соседями), с обеспечением соблюдения правил внутреннего распорядка организации и безопасности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0" w:history="1">
        <w:r>
          <w:rPr>
            <w:color w:val="0000FF"/>
          </w:rPr>
          <w:t>Статья 55</w:t>
        </w:r>
      </w:hyperlink>
      <w:r>
        <w:t xml:space="preserve"> Семейного кодекса Российской Федерации.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Организация выезда из Российской Федерации для отдыха и (или) оздоровления группы детей, находящихся в организациях для детей-сирот, осуществляется в соответствии с требованиями </w:t>
      </w:r>
      <w:hyperlink r:id="rId71" w:history="1">
        <w:r>
          <w:rPr>
            <w:color w:val="0000FF"/>
          </w:rPr>
          <w:t>статьи 20</w:t>
        </w:r>
      </w:hyperlink>
      <w:r>
        <w:t xml:space="preserve"> Федерального закона от 15 августа 1996 г. N 114-ФЗ "О порядке выезда из Российской Федерации и въезда в Российскую Федерацию" на основании разрешений на выезд из Российской Федерации каждого ребенка, выданных органом опеки и попечительства, и договора об организации отдыха и (или) оздоровления детей, заключенного между юридическим лицом, организующим выезд детей, органом опеки и попечительства и организацией для детей-сирот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2" w:history="1">
        <w:r>
          <w:rPr>
            <w:color w:val="0000FF"/>
          </w:rPr>
          <w:t>Порядок</w:t>
        </w:r>
      </w:hyperlink>
      <w:r>
        <w:t xml:space="preserve"> выдачи органами опеки и попечительства разрешений на выезд из Российской Федерации для отдыха и (или) оздоровления детей, находящихся в организациях для детей-сирот, существенные условия договора об организации отдыха и (или) оздоровления таких детей и требования к юридическим лицам, выразившим намерения заключить указанный договор, а также порядок осуществления органами опеки и попечительства учета детей, находящихся в организациях для детей-сирот, выехавших из Российской Федерации для отдыха и (или) оздоровления, и контроля за их своевременным возвращением в Российскую Федерацию утверждены постановлением Правительства Российской Федерации от 6 апреля 2011 г. N 249 "Об организации выезда из Российской Федерации для отдыха и (или) оздоровления несовершеннолетних граждан Российской Федерации, оставшихся без попечения родителей и </w:t>
      </w:r>
      <w:r>
        <w:lastRenderedPageBreak/>
        <w:t>находящихся в организациях для детей-сирот и детей, оставшихся без попечения родителей".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Согласно </w:t>
      </w:r>
      <w:hyperlink r:id="rId73" w:history="1">
        <w:r>
          <w:rPr>
            <w:color w:val="0000FF"/>
          </w:rPr>
          <w:t>пункту 2 статьи 8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 дети, находящиеся в учреждениях системы профилактики безнадзорности и правонарушений несовершеннолетних, в том числе в организациях для детей-сирот, имеют право на поддержание связи с семьей путем телефонных переговоров и свиданий, получение посылок, бандеролей, передач, получение и отправление писем и телеграмм без ограничения их количества.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случае необходимости помещения детей-сирот под надзор в организацию для детей-сирот в целях сохранения привычной для детей социально-образовательной среды, родственных и дружеских связей предпочтение следует отдавать организации для детей-сирот, расположенной территориально наиболее близко к месту жительства детей.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2"/>
      </w:pPr>
      <w:r>
        <w:t>5.2. Защита прав и законных интересов детей, находящихся в организациях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Согласно </w:t>
      </w:r>
      <w:hyperlink r:id="rId74" w:history="1">
        <w:r>
          <w:rPr>
            <w:color w:val="0000FF"/>
          </w:rPr>
          <w:t>подпункту "г" пункта 10</w:t>
        </w:r>
      </w:hyperlink>
      <w:r>
        <w:t xml:space="preserve"> Требований, утвержденных постановлением Правительства Российской Федерации от 7 июля 2011 г. N 558, организация для детей-сирот обеспечивает защиту прав и законных интересов находящихся в ней детей, а также социальную адаптацию детей, в том числе выпускников организации.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Дети, находящиеся в организациях для детей-сирот, имеют право на содержание, воспитание, образование, всестороннее развитие, уважение их человеческого достоинства, защиту их прав и законных интересов, причитающиеся им алименты, пенсии, пособия и иные социальные выплаты, сохранение права собственности на жилое помещение или права пользования жилым помещением либо, если отсутствует жилое помещение, получение жилого помещения в соответствии с жилищным законодательством (</w:t>
      </w:r>
      <w:hyperlink r:id="rId75" w:history="1">
        <w:r>
          <w:rPr>
            <w:color w:val="0000FF"/>
          </w:rPr>
          <w:t>статья 155.3</w:t>
        </w:r>
      </w:hyperlink>
      <w:r>
        <w:t xml:space="preserve"> Семейного кодекса Российской Федерации), а также другие права, предусмотренные Семейным кодексом Российской Федерации, другими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 числу приоритетных прав детей, находящихся в организациях для детей-сирот, относится право каждого ребенка жить и воспитываться в семье (</w:t>
      </w:r>
      <w:hyperlink r:id="rId76" w:history="1">
        <w:r>
          <w:rPr>
            <w:color w:val="0000FF"/>
          </w:rPr>
          <w:t>статья 54</w:t>
        </w:r>
      </w:hyperlink>
      <w:r>
        <w:t xml:space="preserve"> Семейного кодекса Российской Федерации). Реализация указанного права обеспечивается посредством создания условий для возврата детей, оставшихся без попечения родителей, в родную семью, а при невозможности воссоединения семьи - условий для устройства детей на воспитание в семью (на усыновление (удочерение), под опеку (попечительство), в том числе в приемную или патронатную семью). В этих целях для каждого ребенка, находящегося в организации для детей-сирот, должен разрабатываться индивидуальный маршрут социализации, направленный на максимально возможное сокращение сроков его пребывания в организации.</w:t>
      </w:r>
    </w:p>
    <w:p w:rsidR="009F1573" w:rsidRDefault="009F1573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Пунктом 2 статьи 122</w:t>
        </w:r>
      </w:hyperlink>
      <w:r>
        <w:t xml:space="preserve"> Семейного кодекса Российской Федерации установлена обязанность руководителей организаций для детей-сирот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данной организации.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При этом руководителями организаций для детей-сирот в органы опеки и попечительства одновременно представляется извещение об установлении, изменении, уточнении и (или) снятии диагноза либо изменении иных данных о состоянии здоровья, физического и умственного развития у детей-сирот по установленной форме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8" w:history="1">
        <w:r>
          <w:rPr>
            <w:color w:val="0000FF"/>
          </w:rPr>
          <w:t>Приложение N 2</w:t>
        </w:r>
      </w:hyperlink>
      <w:r>
        <w:t xml:space="preserve"> к приказу Минздравсоцразвития России от 25 июня 2010 г. N 480н "О порядке предоставления сведений о состоянии здоровья детей, оставшихся без попечения </w:t>
      </w:r>
      <w:r>
        <w:lastRenderedPageBreak/>
        <w:t>родителей, для внесения в государственный банк данных о детях, оставшихся без попечения родителей".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Указанное извещение на детей, у которых изменились данные о состоянии здоровья, физическом и умственном развитии, представляется руководителями организаций для детей-сирот в органы опеки и попечительства в семидневный срок со дня, когда руководителям организаций стало известно об изменениях, но не реже одного раза в год на каждого ребенка.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Нарушение руководителем организации порядка или сроков предоставления сведений о детях, нуждающихся в передаче на воспитание в семью, предоставление заведомо недостоверных сведений о таких детях, а также совершение руководителем организации для детей-сирот действий, направленных на укрытие детей от передачи на воспитание в семью, влечет административную ответственность по </w:t>
      </w:r>
      <w:hyperlink r:id="rId79" w:history="1">
        <w:r>
          <w:rPr>
            <w:color w:val="0000FF"/>
          </w:rPr>
          <w:t>статье 5.36</w:t>
        </w:r>
      </w:hyperlink>
      <w:r>
        <w:t xml:space="preserve"> Кодекса Российской Федерации об административных правонарушениях.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0" w:history="1">
        <w:r>
          <w:rPr>
            <w:color w:val="0000FF"/>
          </w:rPr>
          <w:t>пунктом 3 статьи 14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 организация для детей-сирот также участвует в пределах своей компетенции в индивидуальной профилактической работе с детьми, находящимися в этих организациях, предполагающей осуществление деятельности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 учетом требований, установленных </w:t>
      </w:r>
      <w:hyperlink r:id="rId81" w:history="1">
        <w:r>
          <w:rPr>
            <w:color w:val="0000FF"/>
          </w:rPr>
          <w:t>пунктом 4 статьи 9</w:t>
        </w:r>
      </w:hyperlink>
      <w:r>
        <w:t xml:space="preserve"> Федерального закона "Об основных гарантиях прав ребенка в Российской Федерации", необходимо обеспечить доступность для детей, находящихся в организациях для детей-сирот, информации о правах ребенка, уставе и правилах внутреннего распорядка организации, органах государственной власти, органах местного самоуправления и их должностных лицах (с указанием способов связи с ними) по месту нахождения организации, осуществляющих контроль и надзор за соблюдением, обеспечением и защитой прав ребенка, и возможность беспрепятственного обращения детей в указанные органы.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Следует учитывать, что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21 ноября 2011 г. N 324-ФЗ "О бесплатной юридической помощи в Российской Федерации" предусмотрена возможность получения гражданами Российской Федерации бесплатной квалифицированной юридической помощи.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3" w:history="1">
        <w:r>
          <w:rPr>
            <w:color w:val="0000FF"/>
          </w:rPr>
          <w:t>статье 6</w:t>
        </w:r>
      </w:hyperlink>
      <w:r>
        <w:t xml:space="preserve"> Федерального закона "О бесплатной юридической помощи в Российской Федерации" бесплатная юридическая помощь оказывается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в случаях и в порядке, которые установлены указанным федеральным законом, другими федеральными законами и законами субъектов Российской Федерации, а также в иных не запрещенных законодательством Российской Федерации видах.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84" w:history="1">
        <w:r>
          <w:rPr>
            <w:color w:val="0000FF"/>
          </w:rPr>
          <w:t>статьи 20</w:t>
        </w:r>
      </w:hyperlink>
      <w:r>
        <w:t xml:space="preserve"> Федерального закона "О бесплатной юридической помощи в Российской Федерации" право на получение всех перечисленных видов бесплатной юридической помощи в рамках государственной системы бесплатной юридической помощи имеют в том числе дети-сироты,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Деятельность организации для детей-сирот по обеспечению защиты прав и законных интересов детей должна осуществляться во взаимодействии с органами опеки и попечительства, органами, осуществляющими управление в сфере образования, органами управления здравоохранением, органами социальной защиты населения и иными государственными органами, организациями и службами.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В рамках действующего законодательства организации для детей-сирот в целях защиты прав и законных интересов детей-сирот вправе осуществлять деятельность, направленную на профилактику социального сиротства, содействие устройству детей на воспитание в семьи граждан Российской Федерации, постоянно проживающих на территории Российской Федерации, а также на обеспечение социальной, в том числе постинтернатной адаптации детей.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1"/>
      </w:pPr>
      <w:r>
        <w:t>6. Негосударственные организации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hyperlink r:id="rId85" w:history="1">
        <w:r>
          <w:rPr>
            <w:color w:val="0000FF"/>
          </w:rPr>
          <w:t>Пунктом 1 статьи 155.1</w:t>
        </w:r>
      </w:hyperlink>
      <w:r>
        <w:t xml:space="preserve"> Семейного кодекса Российской Федерации предусмотрена возможность устройства детей-сирот под надзор в некоммерческие организации, если указанная деятельность не противоречит целям, ради которых они созданы.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86" w:history="1">
        <w:r>
          <w:rPr>
            <w:color w:val="0000FF"/>
          </w:rPr>
          <w:t>статьями 121</w:t>
        </w:r>
      </w:hyperlink>
      <w:r>
        <w:t xml:space="preserve"> - </w:t>
      </w:r>
      <w:hyperlink r:id="rId87" w:history="1">
        <w:r>
          <w:rPr>
            <w:color w:val="0000FF"/>
          </w:rPr>
          <w:t>123</w:t>
        </w:r>
      </w:hyperlink>
      <w:r>
        <w:t xml:space="preserve"> Семейного кодекса Российской Федерации выбор формы устройства несовершеннолетнего ребенка, оставшегося без попечения родителей, является исключительной компетенцией органа опеки и попечительства по месту жительства несовершеннолетнего.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связи с этим помещение детей-сирот под надзор в негосударственную организацию для детей-сирот осуществляется только на основании соответствующего решения органа опеки и попечительства.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8" w:history="1">
        <w:r>
          <w:rPr>
            <w:color w:val="0000FF"/>
          </w:rPr>
          <w:t>подпункту 24.2 пункта 2 статьи 26.3</w:t>
        </w:r>
      </w:hyperlink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решение вопросов организации и осуществления деятельности по опеке и попечительству относится к полномочиям органов государственной власти субъектов Российской Федерации.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Таким образом, действующее законодательство предоставляет органам государственной власти субъектов Российской Федерации право создавать условия для развития различных форм устройства детей-сирот, включая негосударственные организации для таких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Примерами таких организаций могут служить, в частности, детские деревни-SOS, которые в настоящее время создаются и функционируют как образовательные учреждения для детей-сирот, а также организации для детей-сирот, создаваемые религиозными организациями, предприятиями.</w:t>
      </w:r>
    </w:p>
    <w:p w:rsidR="009F1573" w:rsidRDefault="009F1573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Требования</w:t>
        </w:r>
      </w:hyperlink>
      <w:r>
        <w:t xml:space="preserve">, утвержденные постановлением Правительства Российской Федерации от 7 июля 2011 г. N 558, распространяют свое действие на все типы организаций для детей-сирот, включая негосударственные организации, за исключением положения </w:t>
      </w:r>
      <w:hyperlink r:id="rId90" w:history="1">
        <w:r>
          <w:rPr>
            <w:color w:val="0000FF"/>
          </w:rPr>
          <w:t>пункта 2</w:t>
        </w:r>
      </w:hyperlink>
      <w:r>
        <w:t xml:space="preserve"> указанных требований, касающегося материального обеспечения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целях обеспечения прав детей, находящихся на основании решения органа опеки и попечительства в негосударственных организациях для детей-сирот, в законах и нормативных правовых актах субъектов Российской Федерации необходимо предусматривать порядок финансирования расходов по предоставлению детям полного государственного обеспечения и других мер социальной поддержки в период пребывания в негосударственной организации для детей-сирот и при выпуске из нее в соответствии с нормативами, предусмотренными для государственных и муниципальных организаций для детей-сирот.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Кроме того, негосударственные организации для детей-сирот могут на общих основаниях участвовать в деятельности по профилактике социального сиротства, семейному устройству детей-сирот (включая наделение их в установленном порядке полномочиями по выявлению детей, нуждающихся в установлении над ними опеки или попечительства, и подготовке приемных родителей), и социальной адаптации детей этой категории.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1"/>
      </w:pPr>
      <w:r>
        <w:lastRenderedPageBreak/>
        <w:t>7. Кадровое обеспечение организаций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В соответствии с </w:t>
      </w:r>
      <w:hyperlink r:id="rId91" w:history="1">
        <w:r>
          <w:rPr>
            <w:color w:val="0000FF"/>
          </w:rPr>
          <w:t>пунктом 11</w:t>
        </w:r>
      </w:hyperlink>
      <w:r>
        <w:t xml:space="preserve"> Требований, утвержденных постановлением Правительства Российской Федерации от 7 июля 2011 г. N 558, на работу в организацию для детей-сирот должны приниматься лица, имеющие необходимую профессиональную квалификацию, которая соответствует требованиям квалификационной характеристики по должности, с учетом ограничений, установленных законодательством Российской Федерации.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В связи с этим необходимо учитывать, что на основании </w:t>
      </w:r>
      <w:hyperlink r:id="rId92" w:history="1">
        <w:r>
          <w:rPr>
            <w:color w:val="0000FF"/>
          </w:rPr>
          <w:t>статьи 351.1</w:t>
        </w:r>
      </w:hyperlink>
      <w:r>
        <w:t xml:space="preserve"> Трудового кодекса Российской Федерации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93" w:history="1">
        <w:r>
          <w:rPr>
            <w:color w:val="0000FF"/>
          </w:rPr>
          <w:t>статьей 331</w:t>
        </w:r>
      </w:hyperlink>
      <w:r>
        <w:t xml:space="preserve"> Трудового кодекса Российской Федерации установлены дополнительные ограничения для занятия педагогической деятельностью.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94" w:history="1">
        <w:r>
          <w:rPr>
            <w:color w:val="0000FF"/>
          </w:rPr>
          <w:t>статьей 65</w:t>
        </w:r>
      </w:hyperlink>
      <w:r>
        <w:t xml:space="preserve"> Трудового кодекса Российской Федерации администрация организации для детей-сирот обязана проводить в установленном порядке проверку сведений о работниках организации и лицах, поступающих на работу в организацию, с целью установления отсутствия у них судимости и (или) факта уголовного преследования за совершение преступлений, предусмотренных </w:t>
      </w:r>
      <w:hyperlink r:id="rId95" w:history="1">
        <w:r>
          <w:rPr>
            <w:color w:val="0000FF"/>
          </w:rPr>
          <w:t>статьями 331</w:t>
        </w:r>
      </w:hyperlink>
      <w:r>
        <w:t xml:space="preserve"> и </w:t>
      </w:r>
      <w:hyperlink r:id="rId96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Приказом МВД России от 7 ноября 2011 г. N 1121 утвержден Административный </w:t>
      </w:r>
      <w:hyperlink r:id="rId97" w:history="1">
        <w:r>
          <w:rPr>
            <w:color w:val="0000FF"/>
          </w:rPr>
          <w:t>регламент</w:t>
        </w:r>
      </w:hyperlink>
      <w: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В целях совершенствования кадрового обеспечения организаций для детей-сирот необходимо: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принять меры по комплектованию организаций для детей-сирот квалифицированными кадрами руководящих, педагогических и других работников &lt;1&gt;;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Постановлением Минтруда России от 9 февраля 2004 г. N 9 утвержден </w:t>
      </w:r>
      <w:hyperlink r:id="rId98" w:history="1">
        <w:r>
          <w:rPr>
            <w:color w:val="0000FF"/>
          </w:rPr>
          <w:t>Порядок</w:t>
        </w:r>
      </w:hyperlink>
      <w:r>
        <w:t xml:space="preserve"> применения Единого квалификационного справочника должностей руководителей, специалистов и служащих. В настоящее время утверждены в том числе следующие разделы Единого квалификационного справочника должностей руководителей, специалистов и служащих: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"Квалификационные </w:t>
      </w:r>
      <w:hyperlink r:id="rId99" w:history="1">
        <w:r>
          <w:rPr>
            <w:color w:val="0000FF"/>
          </w:rPr>
          <w:t>характеристики</w:t>
        </w:r>
      </w:hyperlink>
      <w:r>
        <w:t xml:space="preserve"> должностей работников образования" (приказ Минздравсоцразвития России от 26 августа 2010 г. N 761н);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"Квалификационные </w:t>
      </w:r>
      <w:hyperlink r:id="rId100" w:history="1">
        <w:r>
          <w:rPr>
            <w:color w:val="0000FF"/>
          </w:rPr>
          <w:t>характеристики</w:t>
        </w:r>
      </w:hyperlink>
      <w:r>
        <w:t xml:space="preserve"> должностей работников в сфере здравоохранения" (приказ Минздравсоцразвития России от 23 июля 2010 г. N 541н);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 xml:space="preserve">"Квалификационные </w:t>
      </w:r>
      <w:hyperlink r:id="rId101" w:history="1">
        <w:r>
          <w:rPr>
            <w:color w:val="0000FF"/>
          </w:rPr>
          <w:t>характеристики</w:t>
        </w:r>
      </w:hyperlink>
      <w:r>
        <w:t xml:space="preserve"> должностей работников учреждений органов по делам молодежи" (приказ Минздравсоцразвития России от 28 ноября 2008 г. N 678).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Приказом Минздравсоцразвития России от 7 июля 2009 г. N 415н утверждены Квалификационные </w:t>
      </w:r>
      <w:hyperlink r:id="rId102" w:history="1">
        <w:r>
          <w:rPr>
            <w:color w:val="0000FF"/>
          </w:rPr>
          <w:t>требования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организовать на системной основе проведение обучающих мероприятий для работников организаций для детей-сирот с целью обучения их современным технологиям работы по реабилитации и защите прав воспитанников указанных организаций, профилактике жестокого обращения с детьми, с использованием ресурсов образовательных учреждений дополнительного профессионального образования, высших учебных заведений, а также лучшего опыта работы организаций для детей-сирот, реализующих инновационные программы воспитания, реабилитации и социальной адаптации детей;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организовать психолого-педагогическую поддержку работников организации, их консультирования по вопросам воспитания, обучения, реабилитации и защиты прав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Для сохранения и укрепления кадрового потенциала организаций для детей-сирот органам государственной власти субъекта Российской Федерации и органам местного самоуправления, руководителям организаций для детей-сирот в рамках предоставленных им законодательством Российской Федерации полномочий необходимо обеспечить реализацию мер материального стимулирования деятельности работников этих организаций, включая установление соответствующих сложности их работы размеров и условий оплаты труда, предоставление им социальных льгот и гарантий, а также мер их морального поощрения.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В рамках этой деятельности должно быть обеспечено создание организационных и правовых условий для поэтапного повышения уровня средней заработной платы работников организаций для детей-сирот, прежде всего, категорий работников, определенных указами Президента Российской Федерации от 7 мая 2012 г. </w:t>
      </w:r>
      <w:hyperlink r:id="rId103" w:history="1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 и от 28 декабря 2012 г. </w:t>
      </w:r>
      <w:hyperlink r:id="rId104" w:history="1">
        <w:r>
          <w:rPr>
            <w:color w:val="0000FF"/>
          </w:rPr>
          <w:t>N 1688</w:t>
        </w:r>
      </w:hyperlink>
      <w:r>
        <w:t xml:space="preserve">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1"/>
      </w:pPr>
      <w:r>
        <w:t>8. Социальное партнерство организаций для детей-сирот с негосударственными некоммерческими, в том числе благотворительными, организациями и гражданами в сфере социализации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Одной из важных составляющих системы мер, обеспечивающих открытость организаций для детей-сирот, успешную социализацию воспитанников этих организаций, является создание условий для взаимодействия организации для детей-сирот с негосударственными некоммерческими, в том числе общественными и религиозными организациями, благотворительными фондами, а также отдельными гражданами - добровольцами (волонтерами) в деятельности по воспитанию, обучению, развитию и социальной адаптации детей, находящихся в организации для детей-сирот, подготовке их к самостоятельной жизни после выпуска из этой организации.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Рекомендуется обеспечивать широкое распространение информации о деятельности организации для детей-сирот, в частности, посредством размещения в сети Интернет, в том числе на сайте этой организации и соответствующих органов исполнительной власти, а также в средствах массовой информации, в целях формирования в обществе положительных установок по отношению к детям-сиротам и проблемам их социализации, а также привлечения организаций и граждан, прежде всего добровольцев (волонтеров), к решению этих проблем.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Правовые основания осуществления добровольческой деятельности определены </w:t>
      </w:r>
      <w:r>
        <w:lastRenderedPageBreak/>
        <w:t xml:space="preserve">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11 августа 1995 г. N 135-ФЗ "О благотворительной деятельности и благотворительных организациях".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6" w:history="1">
        <w:r>
          <w:rPr>
            <w:color w:val="0000FF"/>
          </w:rPr>
          <w:t>статье 1</w:t>
        </w:r>
      </w:hyperlink>
      <w:r>
        <w:t xml:space="preserve"> указанного федерального закона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Целями благотворительной деятельности являются в том числе социальная поддержка и защита граждан, содействие защите материнства, детства и отцовства, содействие деятельности в сфере образования, духовному развитию личности, социальная реабилитация детей-сирот, безнадзорных детей, детей, находящихся в трудной жизненной ситуации.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Добровольческая деятельность представляет собой вид благотворительной деятельности, осуществляемой физическими лицами в форме безвозмездного выполнения работ, оказания услуг, как самостоятельно, так и в рамках участия в деятельности благотворительной организации.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целях привлечения дополнительных людских и материальных ресурсов к осуществляемой организациями для детей-сирот деятельности по обеспечению содержания, воспитания, развития, образования, социализации и защиты прав находящихся в них детей, а также повышения степени открытости этих организаций следует создавать условия для благотворительной деятельности в этой сфере физических и юридических лиц.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Основными видами помощи, оказываемой добровольцами организации для детей-сирот, могут, в частности, являться помощь в обеспечении ухода за детьми раннего возраста, детьми-инвалидами с тяжелыми нарушениями умственного и физического развития, организация коррекционно-развивающих занятий, досуговых мероприятий, предоставление дополнительных образовательных услуг, индивидуальное кураторство (наставничество), правовая помощь, сбор одежды, игрушек, книг и т.д.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Взаимоотношения между организацией для детей-сирот и благотворительной организацией целесообразно урегулировать соответствующим договором (о сотрудничестве, о безвозмездном оказании услуг (выполнении работ), о пожертвовании и т.д.), заключаемым в соответствии с законодательством Российской Федерации. При необходимости соответствующий гражданско-правовой договор, предметом которого являются безвозмездное выполнение добровольцем работ и (или) оказание услуг в интересах благополучателя, может быть также заключен между организацией для детей-сирот и добровольцем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7" w:history="1">
        <w:r>
          <w:rPr>
            <w:color w:val="0000FF"/>
          </w:rPr>
          <w:t>Статья 7.1</w:t>
        </w:r>
      </w:hyperlink>
      <w:r>
        <w:t xml:space="preserve"> Федерального закона "О благотворительной деятельности и благотворительных организациях.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При организации такого сотрудничества необходимо соблюдать требования законодательства Российской Федерации, в том числе семейного законодательства, законодательства о государственном банке данных о детях, оставшихся без попечения родителей, законодательства в области персональных данных.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частности, следует учитывать, что деятельность по устройству и оказанию содействия в устройстве детей, находящихся в организациях для детей-сирот, на воспитание в семьи граждан вправе в установленном порядке осуществлять только органы опеки и попечительства и органы исполнительной власти, на которые возложены функции регионального или федерального оператора государственного банка данных о детях, оставшихся без попечения родителей.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Участие благотворительных организаций и добровольцев в этой деятельности, в частности, </w:t>
      </w:r>
      <w:r>
        <w:lastRenderedPageBreak/>
        <w:t>фото- и видеосъемка детей для создания производной информации о детях-сиротах, размещение ссылок на сайтах благотворительных организаций в сети Интернет на сайты органов опеки и попечительства, органов исполнительной власти субъектов Российской Федерации, осуществляющих функции регионального оператора государственного банка данных о детях, оставшихся без попечения родителей, на которых размещена производная информация о детях, и распространение иным способом указанной информации, возможно только с согласия соответствующего органа, на основании договора между этим органом и благотворительной организацией.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При привлечении добровольцев к работе с воспитанниками организаций для детей-сирот, предполагающей непосредственный контакт таких граждан с детьми, необходимо учитывать их компетентность, а также принять меры, обеспечивающие безопасность детей, исключение возможности совершения противоправных действий в отношении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Органам исполнительной власти субъектов Российской Федерации, органам местного самоуправления с участием организаций для детей-сирот следует совместно с благотворительными организациями выработать общую стратегию конструктивного взаимодействия организаций для детей-сирот с благотворительными организациями на территории субъекта Российской Федерации, муниципального образования, в том числе организовать подготовку и обучение добровольцев для работы в организациях для детей-сирот, а также создать условия для эффективного осуществления ими добровольческой деятельности в сфере оказания помощи и поддержки воспитывающимся в указанных организациях детям.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При этом целесообразно использовать предоставленную </w:t>
      </w:r>
      <w:hyperlink r:id="rId108" w:history="1">
        <w:r>
          <w:rPr>
            <w:color w:val="0000FF"/>
          </w:rPr>
          <w:t>статьей 18</w:t>
        </w:r>
      </w:hyperlink>
      <w:r>
        <w:t xml:space="preserve"> Федерального закона "О благотворительной деятельности и благотворительных организациях" и </w:t>
      </w:r>
      <w:hyperlink r:id="rId109" w:history="1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г. N 7-ФЗ "О некоммерческих организациях" органам государственной власти и органам местного самоуправления возможность осуществления поддержки благотворительной деятельности, включая оказание поддержки социально ориентированным некоммерческим организациям, осуществляющим благотворительную деятельность, а также деятельность в области содействия благотворительности и добровольчества, в том числе поддержки в области подготовки, переподготовки и повышения квалификации работников и добровольцев этих организаций.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Соответствующие мероприятия в этой сфере следует предусматривать в рамках региональных и муниципальных программ поддержки благотворительной и добровольческой деятельности, разрабатываемых в соответствии с </w:t>
      </w:r>
      <w:hyperlink r:id="rId110" w:history="1">
        <w:r>
          <w:rPr>
            <w:color w:val="0000FF"/>
          </w:rPr>
          <w:t>разделом IV</w:t>
        </w:r>
      </w:hyperlink>
      <w:r>
        <w:t xml:space="preserve"> Концепции содействия развитию благотворительной деятельности добровольчества в Российской Федерации, утвержденной распоряжением Правительства Российской Федерации от 30 июля 2009 г. N 1054-р.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  <w:outlineLvl w:val="1"/>
      </w:pPr>
      <w:r>
        <w:t>9. Организация контроля за деятельностью организаций для детей-сирот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Контроль за условиями содержания, воспитания и образования детей, находящихся в организациях для детей-сирот, возлагается на органы опеки и попечительства &lt;1&gt;.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1" w:history="1">
        <w:r>
          <w:rPr>
            <w:color w:val="0000FF"/>
          </w:rPr>
          <w:t>Пункт 3 статьи 155.1</w:t>
        </w:r>
      </w:hyperlink>
      <w:r>
        <w:t xml:space="preserve"> Семейного кодекса Российской Федерации.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Органам исполнительной власти субъектов Российской Федерации в соответствии с установленной компетенцией необходимо организовать систему контроля за соблюдением прав детей, воспитывающихся в организациях для детей-сирот, с участием всех заинтересованных государственных и муниципальных органов и организаций, в том числе органов опеки и попечительства, комиссий по делам несовершеннолетних и защите их прав, органов и организаций систем образования, здравоохранения, социальной защиты населения, органов внутренних дел, прокуратуры, следственных органов Следственного комитета Российской Федерации и других.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Кроме того, одним из факторов, обеспечивающих открытость организаций для детей-сирот, является осуществление общественного контроля за соблюдением установленных требований к условиям пребывания детей в указанных организациях, соблюдением прав детей, за использованием средств, предназначенных на обеспечение деятельности организации, в том числе благотворительных взносов и пожертвований физических и юридических лиц. Указанный общественный контроль может осуществляться в том числе в рамках деятельности попечительского совета организации для детей-сирот, а также в иных установленных законом формах.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Реализуемая в рамках указанного направления система мер должна обеспечивать в том числе: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создание предусмотренных законодательством Российской Федерации и законодательством субъектов Российской Федерации условий для проживания, обучения, воспитания и реабилитации детей в организациях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обеспечение комплексной безопасности организаций для детей-сирот, включая соблюдение санитарно-эпидемиологических требований, требований пожарной и антитеррористической безопасности;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разработку и реализацию на межведомственной основе комплекса мер, направленных на профилактику чрезвычайных ситуаций в организациях для детей-сирот, предусматривающих в том числе: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порядок взаимного информирования и реагирования в случаях чрезвычайных ситуаций в организациях детей-сирот, в том числе в случаях самовольного ухода воспитанников, совершения ими правонарушений, антиобщественных действий, причинения вреда жизни и здоровью детей;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проведение на постоянной основе: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проверок деятельности организаций для детей-сирот по соблюдению прав воспитывающихся в них детей, а также целевых профилактических мероприятий, направленных на предупреждение и пресечение нарушения прав детей &lt;1&gt;;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2" w:history="1">
        <w:r>
          <w:rPr>
            <w:color w:val="0000FF"/>
          </w:rPr>
          <w:t>Пункт 2 статьи 1</w:t>
        </w:r>
      </w:hyperlink>
      <w:r>
        <w:t xml:space="preserve"> Федерального закона от 24 апреля 2008 г. N 48-ФЗ "Об опеке и попечительстве", </w:t>
      </w:r>
      <w:hyperlink r:id="rId113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утвержденные постановлением Правительства Российской Федерации от 18 мая 2009 г. N 423;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обучающих мероприятий, курсов повышения квалификации для специалистов органов и организаций различной ведомственной принадлежности, занимающихся решением вопросов защиты прав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мониторинга ситуации в области защиты прав и законных интересов детей в организациях для детей-сирот.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right"/>
        <w:outlineLvl w:val="1"/>
      </w:pPr>
      <w:r>
        <w:t>Приложение N 1</w:t>
      </w:r>
    </w:p>
    <w:p w:rsidR="009F1573" w:rsidRDefault="009F1573">
      <w:pPr>
        <w:pStyle w:val="ConsPlusNormal"/>
        <w:jc w:val="right"/>
      </w:pPr>
      <w:r>
        <w:lastRenderedPageBreak/>
        <w:t>к Рекомендациям по совершенствованию</w:t>
      </w:r>
    </w:p>
    <w:p w:rsidR="009F1573" w:rsidRDefault="009F1573">
      <w:pPr>
        <w:pStyle w:val="ConsPlusNormal"/>
        <w:jc w:val="right"/>
      </w:pPr>
      <w:r>
        <w:t>деятельности организаций</w:t>
      </w:r>
    </w:p>
    <w:p w:rsidR="009F1573" w:rsidRDefault="009F1573">
      <w:pPr>
        <w:pStyle w:val="ConsPlusNormal"/>
        <w:jc w:val="right"/>
      </w:pPr>
      <w:r>
        <w:t>для детей-сирот и детей,</w:t>
      </w:r>
    </w:p>
    <w:p w:rsidR="009F1573" w:rsidRDefault="009F1573">
      <w:pPr>
        <w:pStyle w:val="ConsPlusNormal"/>
        <w:jc w:val="right"/>
      </w:pPr>
      <w:r>
        <w:t>оставшихся без попечения родителей,</w:t>
      </w:r>
    </w:p>
    <w:p w:rsidR="009F1573" w:rsidRDefault="009F1573">
      <w:pPr>
        <w:pStyle w:val="ConsPlusNormal"/>
        <w:jc w:val="right"/>
      </w:pPr>
      <w:r>
        <w:t>в целях создания в них условий</w:t>
      </w:r>
    </w:p>
    <w:p w:rsidR="009F1573" w:rsidRDefault="009F1573">
      <w:pPr>
        <w:pStyle w:val="ConsPlusNormal"/>
        <w:jc w:val="right"/>
      </w:pPr>
      <w:r>
        <w:t>воспитания, приближенных к семейным,</w:t>
      </w:r>
    </w:p>
    <w:p w:rsidR="009F1573" w:rsidRDefault="009F1573">
      <w:pPr>
        <w:pStyle w:val="ConsPlusNormal"/>
        <w:jc w:val="right"/>
      </w:pPr>
      <w:r>
        <w:t>а также привлечению этих организаций</w:t>
      </w:r>
    </w:p>
    <w:p w:rsidR="009F1573" w:rsidRDefault="009F1573">
      <w:pPr>
        <w:pStyle w:val="ConsPlusNormal"/>
        <w:jc w:val="right"/>
      </w:pPr>
      <w:r>
        <w:t>к профилактике социального сиротства,</w:t>
      </w:r>
    </w:p>
    <w:p w:rsidR="009F1573" w:rsidRDefault="009F1573">
      <w:pPr>
        <w:pStyle w:val="ConsPlusNormal"/>
        <w:jc w:val="right"/>
      </w:pPr>
      <w:r>
        <w:t>семейному устройству и постинтернатной</w:t>
      </w:r>
    </w:p>
    <w:p w:rsidR="009F1573" w:rsidRDefault="009F1573">
      <w:pPr>
        <w:pStyle w:val="ConsPlusNormal"/>
        <w:jc w:val="right"/>
      </w:pPr>
      <w:r>
        <w:t>адаптации детей-сирот и детей,</w:t>
      </w:r>
    </w:p>
    <w:p w:rsidR="009F1573" w:rsidRDefault="009F1573">
      <w:pPr>
        <w:pStyle w:val="ConsPlusNormal"/>
        <w:jc w:val="right"/>
      </w:pPr>
      <w:r>
        <w:t>оставшихся без попечения родителей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center"/>
      </w:pPr>
      <w:bookmarkStart w:id="1" w:name="P332"/>
      <w:bookmarkEnd w:id="1"/>
      <w:r>
        <w:t>ПЕРЕЧЕНЬ ПРЕДОСТАВЛЯЕМЫХ ОРГАНИЗАЦИЕЙ ДЛЯ ДЕТЕЙ-СИРОТ УСЛУГ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Перечень оказываемых организациями для детей-сирот услуг определяется органом государственной власти или органом местного самоуправления, в ведении которого находятся указанные организации.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 учетом целей и задач организаций для детей-сирот независимо от их типа и ведомственной принадлежности, определенных нормативными правовыми актами, регламентирующими их деятельность, в перечень предоставляемых организацией для детей-сирот услуг могут быть включены следующие основные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1) содержание и воспитание детей-сирот. Данная услуга предусматривает в том числе создание условий пребывания детей в организации для детей-сирот, отвечающих установленным требованиям и обеспечивающих безопасность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качестве показателей объема услуги могут рассматриваться: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детей, содержащихся и воспитывающихся в организации;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организации, осуществляющих деятельность по содержанию и воспитанию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Показателями, характеризующими качество услуги, могут являться: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случаев самовольного ухода детей из организации;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правонарушений, совершенных детьми;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случаев жестокого обращения с детьми;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содержание и воспитание которых организовано по семейному типу;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совершивших самовольный уход из организации;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совершивших правонарушения;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в отношении которых выявлены случаи жестокого обращения в организации;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жизни и здоровью которых причинен вред;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2) защита прав и законных интересов детей-сирот. Данная услуга предполагает деятельность по предупреждению нарушения личных неимущественных и имущественных прав детей, восстановлению нарушенных прав детей, представлению интересов детей в отношениях с любыми физическими и юридическими лицами, в том числе в судах.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Показатели объема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детей-сирот, помещенных под надзор в организацию;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число обращений детей в различные органы и организации по вопросам нарушения их прав и законных интересов;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организации, непосредственно осуществляющих деятельность по защите прав и законных интересов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в отношении которых организацией приняты необходимые меры по защите их прав и законных интересов;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права которых нарушены в результате действий (бездействия) администрации и работников организации;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3) психолого-медико-педагогическая реабилитация детей-сирот. Данная услуга может предусматривать реализацию мероприятий по оказанию детям, находящимся в организации для детей-сирот, психологической (психолого-педагогической), медицинской помощи, включая организацию психопрофилактической и психокоррекционной работы, проведение лечебно-профилактических мероприятий, диспансеризации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объема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детей, в отношении которых проводится психопрофилактическая и психокоррекционная работа;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детей, в отношении которых проводятся лечебно-профилактические мероприятия;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организации, осуществляющих деятельность по психолого-медико-педагогической реабилитации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нуждающихся в психологической помощи, которым оказана такая помощь;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прошедших диспансеризацию;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нуждающихся в медицинской помощи, включая специализированную, в том числе высокотехнологичную помощь, которым оказана такая помощь;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в отношении которых разработаны программы комплексного индивидуально ориентированного психолого-медико-педагогического и социального сопровождения в организации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4) реализация программы коррекционной работы. Данная услуга предполагает создание условий для коррекции недостатков в физическом и (или) психическом развитии детей и может быть предусмотрена как для организаций для детей-сирот, в которых находятся только дети с ограниченными возможностями здоровья, дети-инвалиды, так и для организаций для детей-сирот, обеспечивающих совместное содержание и воспитание детей указанных категорий и здоровых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объема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количество детей-сирот, являющихся детьми с ограниченными возможностями здоровья, детьми-инвалидами;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организации, осуществляющих уход, воспитание, обучение, техническую помощь детям-сиротам, являющимся детьми с ограниченными возможностями здоровья, детьми-инвалидами.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 с ограниченными возможностями здоровья, детей-инвалидов, для которых в организации создана доступная среда, обеспечивающая специальные условия их содержания, воспитания и развития;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 с ограниченными возможностями здоровья, детей-инвалидов, имеющих возможность участвовать в учебных, досуговых мероприятиях за пределами организации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 с ограниченными возможностями здоровья, детей-инвалидов, у которых по результатам коррекционно-реабилитационной работы отмечена положительная динамика состояния здоровья и развития.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Для организаций санаторного типа, в которых находятся дети, нуждающиеся в длительном лечении, может быть предусмотрена услуга "Реализация программы лечебно-оздоровительных и реабилитационных мероприятий для детей, нуждающихся в длительном лечении", показатели объема и качества которых определяются аналогичным образом с учетом соответствующей специфики.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5) реализация образовательных программ дошкольного и общего образования (для организаций для детей-сирот, осуществляющих обучение находящихся в них детей по образовательным программам дошкольного, начального общего, основного общего и среднего (полного) общего образования).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объема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детей-сирот, осваивающих соответствующие образовательные программы;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педагогических работников организации, осуществляющих обучение детей по образовательным программам дошкольного, начального общего, основного общего и среднего (полного) общего образования.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освоивших образовательную программу соответствующего уровня;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успешно прошедших государственную (итоговую) аттестацию и поступивших по ее результатам в образовательные учреждения среднего профессионального и высшего профессионального образования;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6) реализация программ профессиональной подготовки (для организаций для детей-сирот, осуществляющих обучение детей по программам профессиональной подготовки).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объема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детей, осваивающих программы профессиональной подготовки;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педагогических работников организации, осуществляющих обучение детей по программам профессиональной подготовки.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получивших профессиональную подготовку;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трудоустроенных по полученной профессии;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7) социальное (постинтернатное) сопровождение детей-сирот и лиц из числа детей-сирот.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объема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детей-сирот, лиц из числа детей-сирот, в отношении которых организация осуществляет социальное (постинтернатное) сопровождение;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организации, осуществляющих социальное (постинтернатное) сопровождение детей-сирот и лиц из числа детей-сирот.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 и лиц из числа детей-сирот, в отношении которых организация осуществляет социальное (постинтернатное) сопровождение, обучающихся в образовательных учреждениях и (или) работающих;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 и лиц из числа детей-сирот, в отношении которых организация осуществляет социальное (постинтернатное) сопровождение, совершивших правонарушения, в том числе привлеченных к уголовной ответственности;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 и лиц из числа детей-сирот, удовлетворенных условиями и качеством предоставленной им услуги;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8) профилактическая и коррекционно-реабилитационная работа с родителями детей-сирот.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объема услуг: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детей, в отношении родителей которых организация осуществляет работу по профилактике отказа от воспитания детей и (или) коррекционно-реабилитационную работу, направленную на возвращение детей в родную семью;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родителей, в отношении которых организация осуществляет работу по профилактике отказа от воспитания детей и (или) коррекционно-реабилитационную работу, направленную на возвращение детей в родную семью;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организации, осуществляющих профилактическую и коррекционно-реабилитационную работу с родителями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возвращенных родителям;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которых регулярно навещают родители;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родителей, восстановленных в родительских правах, родителей, в отношении которых отменено ограничение в родительских правах;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9)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 (далее - выявление детей, нуждающихся в установлении над ними опеки или попечительства). Данная услуга предусматривается в случае осуществления организацией в </w:t>
      </w:r>
      <w:r>
        <w:lastRenderedPageBreak/>
        <w:t>установленном порядке полномочия органов опеки и попечительства по выявлению детей, нуждающихся в установлении над ними опеки или попечительства.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объема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детей, проживающих на территории, обслуживаемой организацией, в том числе находящихся в социально опасном положении;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организации, осуществляющих деятельность по выявлению детей, нуждающихся в установлении над ними опеки или попечительства.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рассмотренных устных и письменных обращений, поступивших в организацию, содержащих сведения о детях-сиротах;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проведенных обследований условий жизни детей и их семей;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выявленных детей, в отношении которых организацией было подготовлено заключение о необходимости признания их нуждающимися в установлении над ними опеки или попечительства;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выявленных детей, в отношении которых учреждением было подготовлено заключение о необходимости признания их нуждающимися в установлении над ними опеки или попечительства, над которыми были установлены опека или попечительство;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которым в результате помощи, оказанной семье в соответствии с подготовленными учреждением рекомендациями о форме защиты прав и законных интересов ребенка, были созданы условия для нормального воспитания и развития в родной семье;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10)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подготовка приемных родителей). Данная услуга предусматривается в случае осуществления организацией в установленном порядке полномочия органов опеки и попечительства по подбору и подготовке приемных родителей.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объема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граждан, выразивших желание принять детей-сирот в семью на воспитание, обратившихся в организацию для прохождения подготовки приемных родителей;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граждан, обратившихся в организацию, получивших консультации по вопросам семейного устройства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граждан, обратившихся в организацию, прошедших подготовку приемных родителей;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организации, осуществляющих подготовку приемных родителей.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граждан, обратившихся в организацию, прошедших подготовку приемных родителей и получивших соответствующий документ о ее прохождении;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граждан, обратившихся в организацию и прошедших подготовку приемных родителей, принявших на воспитание в семью ребенка (детей);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доля граждан, обратившихся в организацию и прошедших подготовку приемных родителей, принявших на воспитание в семью ребенка (детей), в отношении которых впоследствии было принято решение о возврате ребенка (детей) по инициативе граждан или органа опеки и попечительства;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граждан, обратившихся в организацию, удовлетворенных условиями и качеством предоставленной им услуги;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11) сопровождение семей, принявших на воспитание детей-сирот (далее - приемные семьи).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объема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приемных семей, в отношении которых организация осуществляет сопровождение;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организации, осуществляющих сопровождение приемных семей.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Показатели качества услуги: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приемных семей, в отношении которых принято решение о возврате ребенка (детей) по инициативе граждан или органа опеки и попечительства, в общем количестве приемных семей, в отношении которых организация осуществляет сопровождение;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граждан, обратившихся в организацию, удовлетворенных условиями и качеством предоставленной им услуги.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right"/>
        <w:outlineLvl w:val="1"/>
      </w:pPr>
      <w:r>
        <w:t>Приложение N 2</w:t>
      </w:r>
    </w:p>
    <w:p w:rsidR="009F1573" w:rsidRDefault="009F1573">
      <w:pPr>
        <w:pStyle w:val="ConsPlusNormal"/>
        <w:jc w:val="right"/>
      </w:pPr>
      <w:r>
        <w:t>к Рекомендациям по совершенствованию</w:t>
      </w:r>
    </w:p>
    <w:p w:rsidR="009F1573" w:rsidRDefault="009F1573">
      <w:pPr>
        <w:pStyle w:val="ConsPlusNormal"/>
        <w:jc w:val="right"/>
      </w:pPr>
      <w:r>
        <w:t>деятельности организаций</w:t>
      </w:r>
    </w:p>
    <w:p w:rsidR="009F1573" w:rsidRDefault="009F1573">
      <w:pPr>
        <w:pStyle w:val="ConsPlusNormal"/>
        <w:jc w:val="right"/>
      </w:pPr>
      <w:r>
        <w:t>для детей-сирот и детей,</w:t>
      </w:r>
    </w:p>
    <w:p w:rsidR="009F1573" w:rsidRDefault="009F1573">
      <w:pPr>
        <w:pStyle w:val="ConsPlusNormal"/>
        <w:jc w:val="right"/>
      </w:pPr>
      <w:r>
        <w:t>оставшихся без попечения родителей,</w:t>
      </w:r>
    </w:p>
    <w:p w:rsidR="009F1573" w:rsidRDefault="009F1573">
      <w:pPr>
        <w:pStyle w:val="ConsPlusNormal"/>
        <w:jc w:val="right"/>
      </w:pPr>
      <w:r>
        <w:t>в целях создания в них условий</w:t>
      </w:r>
    </w:p>
    <w:p w:rsidR="009F1573" w:rsidRDefault="009F1573">
      <w:pPr>
        <w:pStyle w:val="ConsPlusNormal"/>
        <w:jc w:val="right"/>
      </w:pPr>
      <w:r>
        <w:t>воспитания, приближенных к семейным,</w:t>
      </w:r>
    </w:p>
    <w:p w:rsidR="009F1573" w:rsidRDefault="009F1573">
      <w:pPr>
        <w:pStyle w:val="ConsPlusNormal"/>
        <w:jc w:val="right"/>
      </w:pPr>
      <w:r>
        <w:t>а также привлечению этих организаций</w:t>
      </w:r>
    </w:p>
    <w:p w:rsidR="009F1573" w:rsidRDefault="009F1573">
      <w:pPr>
        <w:pStyle w:val="ConsPlusNormal"/>
        <w:jc w:val="right"/>
      </w:pPr>
      <w:r>
        <w:t>к профилактике социального сиротства,</w:t>
      </w:r>
    </w:p>
    <w:p w:rsidR="009F1573" w:rsidRDefault="009F1573">
      <w:pPr>
        <w:pStyle w:val="ConsPlusNormal"/>
        <w:jc w:val="right"/>
      </w:pPr>
      <w:r>
        <w:t>семейному устройству и постинтернатной</w:t>
      </w:r>
    </w:p>
    <w:p w:rsidR="009F1573" w:rsidRDefault="009F1573">
      <w:pPr>
        <w:pStyle w:val="ConsPlusNormal"/>
        <w:jc w:val="right"/>
      </w:pPr>
      <w:r>
        <w:t>адаптации детей-сирот и детей,</w:t>
      </w:r>
    </w:p>
    <w:p w:rsidR="009F1573" w:rsidRDefault="009F1573">
      <w:pPr>
        <w:pStyle w:val="ConsPlusNormal"/>
        <w:jc w:val="right"/>
      </w:pPr>
      <w:r>
        <w:t>оставшихся без попечения родителей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center"/>
      </w:pPr>
      <w:bookmarkStart w:id="2" w:name="P453"/>
      <w:bookmarkEnd w:id="2"/>
      <w:r>
        <w:t>ПРИМЕРНЫЙ ПЕРЕЧЕНЬ</w:t>
      </w:r>
    </w:p>
    <w:p w:rsidR="009F1573" w:rsidRDefault="009F1573">
      <w:pPr>
        <w:pStyle w:val="ConsPlusNormal"/>
        <w:jc w:val="center"/>
      </w:pPr>
      <w:r>
        <w:t>ПОКАЗАТЕЛЕЙ (ИНДИКАТОРОВ) РЕГИОНАЛЬНОЙ ПРОГРАММЫ</w:t>
      </w:r>
    </w:p>
    <w:p w:rsidR="009F1573" w:rsidRDefault="009F1573">
      <w:pPr>
        <w:pStyle w:val="ConsPlusNormal"/>
        <w:jc w:val="center"/>
      </w:pPr>
      <w:r>
        <w:t>(ПЛАНА  МЕРОПРИЯТИЙ) ПО РЕФОРМИРОВАНИЮ СЕТИ И ДЕЯТЕЛЬНОСТИ</w:t>
      </w:r>
    </w:p>
    <w:p w:rsidR="009F1573" w:rsidRDefault="009F1573">
      <w:pPr>
        <w:pStyle w:val="ConsPlusNormal"/>
        <w:jc w:val="center"/>
      </w:pPr>
      <w:r>
        <w:t>ОРГАНИЗАЦИЙ ДЛЯ ДЕТЕЙ-СИРОТ В СУБЪЕКТЕ РОССИЙСКОЙ ФЕДЕРАЦИИ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В качестве показателей (индикаторов) региональной программы (плана мероприятий) по реформированию сети и деятельности организаций для детей-сирот в субъекте Российской Федерации могут рассматриваться: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 в общей численности детского населения, проживающего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доля детей, воспитывающихся в семьях родителей или усыновителей, в общей численности </w:t>
      </w:r>
      <w:r>
        <w:lastRenderedPageBreak/>
        <w:t>детского населения, проживающего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переданных на воспитание в семьи граждан Российской Федерации, проживающих на территории субъекта Российской Федерации, в общей численности детей-сирот, проживающих на территории субъекта Российской Федерации &lt;1&gt;;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&lt;1&gt; В соответствии с Национальной </w:t>
      </w:r>
      <w:hyperlink r:id="rId114" w:history="1">
        <w:r>
          <w:rPr>
            <w:color w:val="0000FF"/>
          </w:rPr>
          <w:t>стратегией</w:t>
        </w:r>
      </w:hyperlink>
      <w:r>
        <w:t xml:space="preserve"> действий в интересах детей на 2012 - 2017 годы, утвержденной Указом Президента Российской Федерации, доля детей-сирот, воспитывающихся в семьях граждан Российской Федерации, к 2017 году должна составлять не менее 90%.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доля организаций для детей-сирот, осуществляющих полномочие органов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общем количестве организаций для детей-сирот, расположенных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организаций для детей-сирот, осуществляющих полномочие органов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общем количестве организаций для детей-сирот, расположенных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организаций для детей-сирот, осуществляющих деятельность по сопровождению семей, принимающих на воспитание детей-сирот, в общем количестве организаций для детей-сирот, расположенных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организаций для детей-сирот, осуществляющих деятельность по социальной (постинтернатной) адаптации выпускников этих организаций, в общем количестве организаций для детей-сирот, расположенных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организаций для детей-сирот, осуществляющих временную передачу детей, находящихся в этих организациях, в семьи граждан Российской Федерации, постоянно проживающих на территории Российской Федерации, в общем количестве организаций для детей-сирот, расположенных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организаций для детей-сирот, условия пребывания детей в которых отвечают установленным требованиям пожарной безопасности, санитарно-эпидемиологических правил и нормативов и иным требованиям законодательства Российской Федерации, в общем количестве организаций для детей-сирот, расположенных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организаций для детей-сирот, деятельность которых организована по семейному типу, в общем количестве организаций для детей-сирот, расположенных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организаций для детей-сирот, обеспечивающих совместное содержание и воспитание детей с ограниченными возможностями здоровья, детей-инвалидов со здоровыми детьми, в общем количестве организаций для детей-сирот, расположенных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организаций для детей-сирот, полностью укомплектованных кадрами, имеющими необходимую профессиональную квалификацию, в общем количестве организаций для детей-сирот, расположенных на территории субъекта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доля организаций для детей-сирот, уровень средней заработной платы работников которых соответствует уровню средней заработной платы в субъекте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граждан Российской Федерации, постоянно проживающих на территории субъекта Российской Федерации, прошедших подготовку приемных родителей на базе организаций для детей-сирот, получивших заключение о возможности принять ребенка (детей) в свою семью;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оставленных матерями в медицинской организации, детей, родители которых отказались взять их из организации для детей-сирот, дали согласие на их усыновление (удочерение);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возвращенных в организацию для детей-сирот, в общей численности детей-сирот, переданных на воспитание в семьи граждан из организаций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детей, находящихся в организациях для детей-сирот, возвращенных родителям, восстановленным в родительских правах, или родителям, в отношении которых отменено ограничение в родительских правах;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находящихся в организациях для детей-сирот, охваченных программами отдыха и оздоровления;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находящихся в организациях для детей-сирот, получивших общее образование;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находящихся в организациях для детей-сирот, получивших профессиональную подготовку;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находящихся в организациях для детей-сирот, имеющих право на получение алиментов, получающих алименты;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совершивших самовольные уходы из организаций для детей-сирот, в общей численности детей-сирот, находящихся в организациях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совершивших правонарушения, в общей численности детей-сирот, находящихся в организациях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права которых нарушены в результате действий (бездействия) администрации и работников организации для детей-сирот, в общей численности детей-сирот, находящихся в организациях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доля детей-сирот, жизни и здоровью которых причинен вред в результате действий (бездействия) администрации и работников организации для детей-сирот, в общей численности детей-сирот, находящихся в организациях для детей-сирот;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сокращение сроков пребывания детей-сирот в организации для детей-сирот до устройства в семью;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другие соответствующие показатели.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right"/>
        <w:outlineLvl w:val="1"/>
      </w:pPr>
      <w:r>
        <w:t>Приложение N 3</w:t>
      </w:r>
    </w:p>
    <w:p w:rsidR="009F1573" w:rsidRDefault="009F1573">
      <w:pPr>
        <w:pStyle w:val="ConsPlusNormal"/>
        <w:jc w:val="right"/>
      </w:pPr>
      <w:r>
        <w:t>к Рекомендациям по совершенствованию</w:t>
      </w:r>
    </w:p>
    <w:p w:rsidR="009F1573" w:rsidRDefault="009F1573">
      <w:pPr>
        <w:pStyle w:val="ConsPlusNormal"/>
        <w:jc w:val="right"/>
      </w:pPr>
      <w:r>
        <w:t>деятельности организаций</w:t>
      </w:r>
    </w:p>
    <w:p w:rsidR="009F1573" w:rsidRDefault="009F1573">
      <w:pPr>
        <w:pStyle w:val="ConsPlusNormal"/>
        <w:jc w:val="right"/>
      </w:pPr>
      <w:r>
        <w:lastRenderedPageBreak/>
        <w:t>для детей-сирот и детей,</w:t>
      </w:r>
    </w:p>
    <w:p w:rsidR="009F1573" w:rsidRDefault="009F1573">
      <w:pPr>
        <w:pStyle w:val="ConsPlusNormal"/>
        <w:jc w:val="right"/>
      </w:pPr>
      <w:r>
        <w:t>оставшихся без попечения родителей,</w:t>
      </w:r>
    </w:p>
    <w:p w:rsidR="009F1573" w:rsidRDefault="009F1573">
      <w:pPr>
        <w:pStyle w:val="ConsPlusNormal"/>
        <w:jc w:val="right"/>
      </w:pPr>
      <w:r>
        <w:t>в целях создания в них условий</w:t>
      </w:r>
    </w:p>
    <w:p w:rsidR="009F1573" w:rsidRDefault="009F1573">
      <w:pPr>
        <w:pStyle w:val="ConsPlusNormal"/>
        <w:jc w:val="right"/>
      </w:pPr>
      <w:r>
        <w:t>воспитания, приближенных к семейным,</w:t>
      </w:r>
    </w:p>
    <w:p w:rsidR="009F1573" w:rsidRDefault="009F1573">
      <w:pPr>
        <w:pStyle w:val="ConsPlusNormal"/>
        <w:jc w:val="right"/>
      </w:pPr>
      <w:r>
        <w:t>а также привлечению этих организаций</w:t>
      </w:r>
    </w:p>
    <w:p w:rsidR="009F1573" w:rsidRDefault="009F1573">
      <w:pPr>
        <w:pStyle w:val="ConsPlusNormal"/>
        <w:jc w:val="right"/>
      </w:pPr>
      <w:r>
        <w:t>к профилактике социального сиротства,</w:t>
      </w:r>
    </w:p>
    <w:p w:rsidR="009F1573" w:rsidRDefault="009F1573">
      <w:pPr>
        <w:pStyle w:val="ConsPlusNormal"/>
        <w:jc w:val="right"/>
      </w:pPr>
      <w:r>
        <w:t>семейному устройству и постинтернатной</w:t>
      </w:r>
    </w:p>
    <w:p w:rsidR="009F1573" w:rsidRDefault="009F1573">
      <w:pPr>
        <w:pStyle w:val="ConsPlusNormal"/>
        <w:jc w:val="right"/>
      </w:pPr>
      <w:r>
        <w:t>адаптации детей-сирот и детей,</w:t>
      </w:r>
    </w:p>
    <w:p w:rsidR="009F1573" w:rsidRDefault="009F1573">
      <w:pPr>
        <w:pStyle w:val="ConsPlusNormal"/>
        <w:jc w:val="right"/>
      </w:pPr>
      <w:r>
        <w:t>оставшихся без попечения родителей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center"/>
      </w:pPr>
      <w:bookmarkStart w:id="3" w:name="P507"/>
      <w:bookmarkEnd w:id="3"/>
      <w:r>
        <w:t>ПРИМЕРНОЕ ПОЛОЖЕНИЕ</w:t>
      </w:r>
    </w:p>
    <w:p w:rsidR="009F1573" w:rsidRDefault="009F1573">
      <w:pPr>
        <w:pStyle w:val="ConsPlusNormal"/>
        <w:jc w:val="center"/>
      </w:pPr>
      <w:r>
        <w:t>О ЦЕНТРЕ СОДЕЙСТВИЯ СЕМЕЙНОМУ УСТРОЙСТВУ ДЕТЕЙ, ОСТАВШИХСЯ</w:t>
      </w:r>
    </w:p>
    <w:p w:rsidR="009F1573" w:rsidRDefault="009F1573">
      <w:pPr>
        <w:pStyle w:val="ConsPlusNormal"/>
        <w:jc w:val="center"/>
      </w:pPr>
      <w:r>
        <w:t>БЕЗ ПОПЕЧЕНИЯ РОДИТЕЛЕЙ, ПОДГОТОВКИ И СОПРОВОЖДЕНИЯ</w:t>
      </w:r>
    </w:p>
    <w:p w:rsidR="009F1573" w:rsidRDefault="009F1573">
      <w:pPr>
        <w:pStyle w:val="ConsPlusNormal"/>
        <w:jc w:val="center"/>
      </w:pPr>
      <w:r>
        <w:t>ЗАМЕЩАЮЩИХ СЕМЕЙ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1. Общие положения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ind w:firstLine="540"/>
        <w:jc w:val="both"/>
      </w:pPr>
      <w:r>
        <w:t>1.1. Настоящее примерное положение регулирует деятельность государственного или муниципального учреждения "Центр содействия семейному устройству детей, оставшихся без попечения родителей, подготовки и сопровождения замещающих семей" (далее - Центр), создаваемого для организации и обеспечения деятельности по содействию семейному устройству детей, оставшихся без попечения родителей, подготовке и сопровождению семей, принимающих на воспитание детей, оставшихся без попечения родителей (далее - замещающие семьи), на территории субъекта Российской Федерации или муниципального образования.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1.2. На основе настоящего примерного положения государственные или муниципальные учреждения разрабатывают свои уставы, которые утверждаются в порядке, установленном законодательством Российской Федерации и субъекта Российской Федерации (правовыми актами муниципальных образований).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2. Правовой статус Центра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ind w:firstLine="540"/>
        <w:jc w:val="both"/>
      </w:pPr>
      <w:r>
        <w:t>2.1. Центр является юридическим лицом.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2.2. Центр находится в ведении субъекта Российской Федерации или муниципального образования.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Учредитель осуществляет следующие функции: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 утверждает учредительные документы по согласованию с органом, осуществляющим управление имуществом;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 назначает на должность и освобождает от должности руководителя Центра в соответствии с действующим законодательством;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- осуществляет контроль за деятельностью Центра, оказывает организационную и методическую помощь.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2.3. Центр является некоммерческой организацией и осуществляет свою деятельность в соответствии с законодательством Российской Федерации, субъекта Российской Федерации (правовыми актами муниципального образования) и учредительными документами Центра.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2.4. Для оказания помощи в деятельности Центра может быть создан попечительский совет.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center"/>
        <w:outlineLvl w:val="2"/>
      </w:pPr>
      <w:r>
        <w:t>3. Предмет, задачи и направления деятельности Центра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3.1. Предметом деятельности Центра является предоставление государственных (муниципальных) услуг по содействию семейному устройству детей, оставшихся без попечения родителей, подготовке и сопровождению замещающих семей.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обслуживаемых Центром лиц устанавливается учредителем.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3.2. Основными задачами Центра являются: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содействие развитию различных форм семейного устройства детей, оставшихся без попечения родителей, профилактика утраты детьми родительского попечения;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оказание комплексной психолого-медико-педагогической, социальной и правовой помощи детям, оставшимся без попечения родителей, включая детей, родители которых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развитию, гражданам, желающим принять или принявшим на воспитание в свои семьи детей, оставшихся без попечения родителей;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организация комплексного сопровождения замещающих семей;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осуществление переданных в установленном порядке полномочий органов опеки и попечительства по выявлению несовершеннолетних граждан, нуждающихся в установлении над ними опеки и попечительства, подбору, учету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иных, установленных законодательством Российской Федерации, формах.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3.3. Направлениями деятельности Центра являются: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поиск и подготовка граждан, желающих принять детей, оставшихся без попечения родителей, на воспитание в свои семьи;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консультирование граждан по вопросам семейного устройства и защиты прав детей, оставшихся без попечения родителей;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подбор для детей, оставшихся без попечения родителей, совместимой с ними семьи из числа семей, прошедших подготовку в Центре, и представление органу опеки и попечительства необходимых материалов для рассмотрения вопроса о помещении ребенка (детей) в указанную семью;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психолого-педагогическая подготовка детей, оставшихся без попечения родителей, к передаче на воспитание в семью;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комплексное сопровождение замещающих семей, включая: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проведение периодического комплексного психолого-медико-педагогического обследования детей, переданных на воспитание в семьи, оказание им и их законным представителям, а также иным членам семьи психолого-педагогической, правовой и иной помощи, направленной на обеспечение нормального воспитания и развития детей в замещающей семье;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организацию и проведение обучающих семинаров, тренингов для замещающих семей;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участие в проведении в установленном порядке проверок условий жизни и воспитания детей, оставшихся без попечения родителей, переданных на воспитание в семьи, мониторинга их развития;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 xml:space="preserve">подготовка проекта заключения об условиях жизни и воспитания ребенка, оставшегося без </w:t>
      </w:r>
      <w:r>
        <w:lastRenderedPageBreak/>
        <w:t>попечения родителей, включающего рекомендации о форме защиты его прав и законных интересов;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оказание во взаимодействии с органами опеки и попечительства содействия детям, оставшимся без попечения родителей, переданным на воспитание в семьи, их законным представителям в получении детьми образования, медицинской помощи, социальных услуг;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профилактика отказов родителей (законных представителей) от детей, возврата детей из замещающих семей, организация коррекционно-реабилитационной работы с родителями, лишенными родительских прав, ограниченными в родительских правах, в целях возвращения им детей, предоставление комплексной помощи ребенку и семье с целью обеспечения безопасных условий развития и воспитания ребенка, сохранения его в кровной или замещающей семье;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реабилитация детей, отобранных у родителей, возвращенных из замещающих семей;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оказание во взаимодействии с органами опеки и попечительства содействия в обеспечении защиты прав и законных интересов детей, оставшихся без попечения родителей;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взаимодействие с организациями для детей-сирот и детей, оставшихся без попечения родителей, по вопросам устройства находящихся в этих организациях детей на воспитание в семьи граждан, организации временной передачи детей в семьи граждан, постоянно проживающих на территории Российской Федерации;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взаимодействие с гражданами и организациями в решении вопросов защиты прав детей, оставшихся без попечения родителей и нуждающихся в устройстве на воспитание в семьи, поддержки замещающих семей.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3.4. Направления деятельности Центра могут корректироваться в зависимости от потребности обслуживаемых категорий лиц на территории субъекта Российской Федерации или муниципального образования в конкретных видах социальной поддержки.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3.5. В целях обеспечения сопровождения замещающих семей и взаимодействия Центра с семьей, принявшей ребенка (детей) на воспитание, Центр заключает договор с законными представителями ребенка (детей).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Указанный договор заключается на основании обращения законных представителей ребенка (детей).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договоре указываются виды и объем предоставляемых Центром услуг, перечень осуществляемых Центром мероприятий, условия, на которых указанные мероприятия осуществляются, права и обязанности сторон, а также другие условия, определяемые сторонами.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Изменение и расторжение договора осуществляются в соответствии с законодательством Российской Федерации.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3.6. Объем и содержание услуг, предоставляемых Центром замещающей семье, а также перечень осуществляемых Центром мероприятий определяются индивидуально для каждой замещающей семьи исходя из потребностей ребенка (детей) и замещающей семьи, возможностей Центра и других объективных обстоятельств.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3.7. Услуги по содействию семейному устройству детей, оставшихся без попечения родителей, подготовке и сопровождению замещающих семей предоставляются Центром на безвозмездной основе.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4. Структурные подразделения Центра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ind w:firstLine="540"/>
        <w:jc w:val="both"/>
      </w:pPr>
      <w:r>
        <w:lastRenderedPageBreak/>
        <w:t>4.1. В Центре по согласованию с учредителем могут быть созданы структурные подразделения, в том числе служба по подбору, учету и подготовке граждан, желающих принять детей, оставшихся без попечения родителей, на воспитание в свои семьи, служба сопровождения замещающих семей, служба сопровождения детей, проживающих с родителями, стационарные группы, а также иные структурные подразделения, отвечающие предмету, целям, задачам и направлениям деятельности Центра.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4.2. Служба по подбору, учету и подготовке граждан, желающих принять детей на воспитание в свои семьи: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информирует граждан о возможности семейного устройства детей, оставшихся без попечения родителей;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осуществляет поиск, подбор и подготовку граждан, желающих принять детей, оставшихся без попечения родителей, на воспитание в свои семьи, оказывает им необходимую помощь;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участвует в проводимом в установленном порядке подборе для каждого ребенка совместимой с ним семьи из числа семей, прошедших подготовку.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4.3. Служба сопровождения замещающих семей: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осуществляет комплексное сопровождение семьи, принявшей на воспитание ребенка (детей), включающее в том числе посещение семьи, оказание ей психолого-медико-педагогической, социальной, правовой помощи, периодическое комплексное психолого-медико-педагогическое обследование детей, переданных на воспитание в семью, мониторинг развития детей в замещающей семье;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содействует развитию общения и взаимопомощи между замещающими семьями.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4.4. Служба сопровождения детей, проживающих с родителями: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организует во взаимодействии с органом опеки и попечительства выявление детей, проживающих в семьях, находящихся в социально опасном положении, родители которых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проводит комплексную социально-психологическую оценку семьи с целью установления контакта с родителями детей, выявления возможностей для положительных изменений в семье, определения перспектив для восстановления утраченных социальных функций семьи;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осуществляет коррекционно-реабилитационную работу с родителями детей с целью сохранения детей в семье, оказывает содействие в обеспечении защиты прав и законных интересов детей.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4.5. Стационарные группы создаются с целью реализации программ реабилитации детей, оставшихся без попечения родителей, а также родителей (законных представителей) детей в условиях пребывания в Центре.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5. Управление Центром и организация его деятельности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ind w:firstLine="540"/>
        <w:jc w:val="both"/>
      </w:pPr>
      <w:r>
        <w:t>5.1. Управление Центром осуществляется в соответствии с законодательством Российской Федерации, субъекта Российской Федерации (правовыми актами муниципального образования) и учредительными документами Центра.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5.2. Руководителем Центра является директор, назначаемый на должность учредителем.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Директор осуществляет свою деятельность на основании и в соответствии с условиями договора, заключаемого с ним учредителем.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5.3. Для осуществления деятельности Центра директор утверждает штатное расписание.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штатном расписании Центра могут быть предусмотрены должности социальных педагогов, специалистов по социальной работе, воспитателей, педагогов-психологов (психологов), юристов, учителей-дефектологов (дефектологов), врачей-специалистов, медицинских и других работников.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Центра определяется в зависимости от содержания и основных направлений деятельности Центра, а также количества обслуживаемых лиц, которым Центр предоставляет услуги в стационарных и нестационарных условиях.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right"/>
        <w:outlineLvl w:val="1"/>
      </w:pPr>
      <w:r>
        <w:t>Приложение N 4</w:t>
      </w:r>
    </w:p>
    <w:p w:rsidR="009F1573" w:rsidRDefault="009F1573">
      <w:pPr>
        <w:pStyle w:val="ConsPlusNormal"/>
        <w:jc w:val="right"/>
      </w:pPr>
      <w:r>
        <w:t>к Рекомендациям по совершенствованию</w:t>
      </w:r>
    </w:p>
    <w:p w:rsidR="009F1573" w:rsidRDefault="009F1573">
      <w:pPr>
        <w:pStyle w:val="ConsPlusNormal"/>
        <w:jc w:val="right"/>
      </w:pPr>
      <w:r>
        <w:t>деятельности организаций</w:t>
      </w:r>
    </w:p>
    <w:p w:rsidR="009F1573" w:rsidRDefault="009F1573">
      <w:pPr>
        <w:pStyle w:val="ConsPlusNormal"/>
        <w:jc w:val="right"/>
      </w:pPr>
      <w:r>
        <w:t>для детей-сирот и детей,</w:t>
      </w:r>
    </w:p>
    <w:p w:rsidR="009F1573" w:rsidRDefault="009F1573">
      <w:pPr>
        <w:pStyle w:val="ConsPlusNormal"/>
        <w:jc w:val="right"/>
      </w:pPr>
      <w:r>
        <w:t>оставшихся без попечения родителей,</w:t>
      </w:r>
    </w:p>
    <w:p w:rsidR="009F1573" w:rsidRDefault="009F1573">
      <w:pPr>
        <w:pStyle w:val="ConsPlusNormal"/>
        <w:jc w:val="right"/>
      </w:pPr>
      <w:r>
        <w:t>в целях создания в них условий</w:t>
      </w:r>
    </w:p>
    <w:p w:rsidR="009F1573" w:rsidRDefault="009F1573">
      <w:pPr>
        <w:pStyle w:val="ConsPlusNormal"/>
        <w:jc w:val="right"/>
      </w:pPr>
      <w:r>
        <w:t>воспитания, приближенных к семейным,</w:t>
      </w:r>
    </w:p>
    <w:p w:rsidR="009F1573" w:rsidRDefault="009F1573">
      <w:pPr>
        <w:pStyle w:val="ConsPlusNormal"/>
        <w:jc w:val="right"/>
      </w:pPr>
      <w:r>
        <w:t>а также привлечению этих организаций</w:t>
      </w:r>
    </w:p>
    <w:p w:rsidR="009F1573" w:rsidRDefault="009F1573">
      <w:pPr>
        <w:pStyle w:val="ConsPlusNormal"/>
        <w:jc w:val="right"/>
      </w:pPr>
      <w:r>
        <w:t>к профилактике социального сиротства,</w:t>
      </w:r>
    </w:p>
    <w:p w:rsidR="009F1573" w:rsidRDefault="009F1573">
      <w:pPr>
        <w:pStyle w:val="ConsPlusNormal"/>
        <w:jc w:val="right"/>
      </w:pPr>
      <w:r>
        <w:t>семейному устройству и постинтернатной</w:t>
      </w:r>
    </w:p>
    <w:p w:rsidR="009F1573" w:rsidRDefault="009F1573">
      <w:pPr>
        <w:pStyle w:val="ConsPlusNormal"/>
        <w:jc w:val="right"/>
      </w:pPr>
      <w:r>
        <w:t>адаптации детей-сирот и детей,</w:t>
      </w:r>
    </w:p>
    <w:p w:rsidR="009F1573" w:rsidRDefault="009F1573">
      <w:pPr>
        <w:pStyle w:val="ConsPlusNormal"/>
        <w:jc w:val="right"/>
      </w:pPr>
      <w:r>
        <w:t>оставшихся без попечения родителей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jc w:val="center"/>
      </w:pPr>
      <w:bookmarkStart w:id="4" w:name="P603"/>
      <w:bookmarkEnd w:id="4"/>
      <w:r>
        <w:t>ПРИМЕРНОЕ ПОЛОЖЕНИЕ</w:t>
      </w:r>
    </w:p>
    <w:p w:rsidR="009F1573" w:rsidRDefault="009F1573">
      <w:pPr>
        <w:pStyle w:val="ConsPlusNormal"/>
        <w:jc w:val="center"/>
      </w:pPr>
      <w:r>
        <w:t>О ЦЕНТРЕ СОЦИАЛЬНОЙ (ПОСТИНТЕРНАТНОЙ) АДАПТАЦИИ ВЫПУСКНИКОВ</w:t>
      </w:r>
    </w:p>
    <w:p w:rsidR="009F1573" w:rsidRDefault="009F1573">
      <w:pPr>
        <w:pStyle w:val="ConsPlusNormal"/>
        <w:jc w:val="center"/>
      </w:pPr>
      <w:r>
        <w:t>ОРГАНИЗАЦИЙ ДЛЯ ДЕТЕЙ-СИРОТ И ДЕТЕЙ, ОСТАВШИХСЯ</w:t>
      </w:r>
    </w:p>
    <w:p w:rsidR="009F1573" w:rsidRDefault="009F1573">
      <w:pPr>
        <w:pStyle w:val="ConsPlusNormal"/>
        <w:jc w:val="center"/>
      </w:pPr>
      <w:r>
        <w:t>БЕЗ ПОПЕЧЕНИЯ РОДИТЕЛЕЙ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1. Общие положения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ind w:firstLine="540"/>
        <w:jc w:val="both"/>
      </w:pPr>
      <w:r>
        <w:t>1.1. Настоящее примерное положение регулирует деятельность государственного или муниципального учреждения "Центр социальной (постинтернатной) адаптации выпускников организаций для детей-сирот и детей, оставшихся без попечения родителей" (далее - Центр), создаваемого для организации и обеспечения социальной (постинтернатной) адаптации выпускников организаций для детей-сирот и детей, оставшихся без попечения родителей (далее - организации для детей-сирот), на территории субъекта Российской Федерации или муниципального образования.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На основе настоящего примерного положения государственные или муниципальные учреждения разрабатывают свои уставы, которые утверждаются в порядке, установленном законодательством Российской Федерации и субъекта Российской Федерации (правовыми актами муниципальных образований).</w:t>
      </w:r>
    </w:p>
    <w:p w:rsidR="009F1573" w:rsidRDefault="009F1573">
      <w:pPr>
        <w:pStyle w:val="ConsPlusNormal"/>
        <w:spacing w:before="220"/>
        <w:ind w:firstLine="540"/>
        <w:jc w:val="both"/>
      </w:pPr>
      <w:bookmarkStart w:id="5" w:name="P612"/>
      <w:bookmarkEnd w:id="5"/>
      <w:r>
        <w:t>1.2. Центр создается в целях организации и обеспечения социальной (постинтернатной) адаптации выпускников организаций для детей-сирот, а также лиц из числа детей-сирот и детей, оставшихся без попечения родителей, оказавшихся в трудной жизненной ситуации, оказания им социальных услуг, помощи в реализации их законных прав и интересов.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1.3. Центр предоставляет услуги в стационарных и нестационарных условиях.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2. Правовой статус Центра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ind w:firstLine="540"/>
        <w:jc w:val="both"/>
      </w:pPr>
      <w:r>
        <w:t>2.1. Центр является юридическим лицом.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2.2. Центр находится в ведении субъекта Российской Федерации или муниципального образования.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Учредитель осуществляет следующие функции: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утверждает учредительные документы по согласованию с органом, осуществляющим управление имуществом;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назначает на должность и освобождает от должности руководителя Центра в соответствии с действующим законодательством;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осуществляет контроль за деятельностью Центра, оказывает организационную и методическую помощь.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2.3. Центр является некоммерческой организацией и осуществляет свою деятельность в соответствии с законодательством Российской Федерации, субъекта Российской Федерации (правовыми актами муниципального образования) и учредительными документами Центра.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2.4. Для оказания помощи в деятельности Центра может быть создан попечительский совет.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3. Предмет, задачи и направления деятельности Центра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 xml:space="preserve">3.1. Предметом деятельности Центра является предоставление государственных (муниципальных) услуг по социальной (постинтернатной) адаптации лицам, указанным в </w:t>
      </w:r>
      <w:hyperlink w:anchor="P612" w:history="1">
        <w:r>
          <w:rPr>
            <w:color w:val="0000FF"/>
          </w:rPr>
          <w:t>пункте 1.2</w:t>
        </w:r>
      </w:hyperlink>
      <w:r>
        <w:t xml:space="preserve"> настоящего Примерного положения, в возрасте, как правило, до 23 лет. В исключительных случаях услуги могут предоставляться лицам указанной категории в возрасте 23 лет и старше.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обслуживаемых Центром лиц устанавливается учредителем.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3.2. Основными задачами Центра являются: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оказание комплексной психолого-медико-педагогической, социальной и правовой помощи, осуществление индивидуальной и групповой реабилитации и социальной адаптации обслуживаемых лиц;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обеспечение проживания обслуживаемых лиц в стационарном отделении Центра;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определение и периодическое предоставление конкретных видов социально-экономических, социально-психологических, социально-педагогических и иных социальных услуг обслуживаемым лицам;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поддержка обслуживаемых лиц в решении проблем их самообеспечения, реализации собственных возможностей по преодолению трудной жизненной ситуации.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3.3. Направлениями деятельности Центра являются: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оказание социальной, психологической, педагогической, правовой, консультативной и иной помощи обслуживаемым лицам в преодолении трудной жизненной ситуации;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предоставление временного или на разовой основе проживания обслуживаемым лицам;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разработка и реализация индивидуальных программ социальной (постинтернатной) адаптации выпускников организаций для детей-сирот, направленных на преодоление трудной жизненной ситуации;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участие в работе по профессиональной ориентации и устройстве на работу выпускников организаций для детей-сирот совместно с органами службы занятости;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оказание содействия в обеспечении защиты прав и законных интересов выпускников организаций для детей-сирот и лиц из числа детей-сирот и детей, оставшихся без попечения родителей;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привлечение государственных, муниципальных и негосударственных органов и организаций (социальной защиты населения, здравоохранения, образования, службы занятости и других), а также общественных и религиозных организаций и объединений к решению вопросов социальной (постинтернатной) адаптации выпускников организаций для детей-сирот и координация их деятельности в этом направлении.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3.4. Направления деятельности Центра могут корректироваться в зависимости от потребности обслуживаемых категорий лиц на территории субъекта Российской Федерации или муниципального образования в конкретных видах социальной поддержки.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4. Структурные подразделения Центра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ind w:firstLine="540"/>
        <w:jc w:val="both"/>
      </w:pPr>
      <w:r>
        <w:t>4.1. В Центре по согласованию с учредителем могут быть созданы отделения, в том числе консультативное отделение, отделение социальной и психологической помощи, стационарное отделение и другие, а также иные структурные подразделения, отвечающие предмету, целям, задачам и направлениям деятельности Центра.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4.2. Консультативное отделение Центра: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осуществляет организацию первичного и, при необходимости, последующих приемов обслуживаемых лиц, выявление имеющихся у них потребностей в социальных услугах;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предоставляет консультативную помощь по вопросам защиты прав и интересов обслуживаемых лиц, их адаптации в обществе, а также по вопросам социального обслуживания и профессиональной ориентации, получения образования и трудоустройства.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4.3. Отделение социальной и психологической помощи: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оказывает психологическую помощь обслуживаемым лицам;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оказывает обслуживаемым лицам помощь в решении социально-бытовых, правовых и иных вопросов;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осуществляет организацию работы по посещению выпускников организаций для детей-сирот по месту жительства с целью оказания различных видов помощи.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4.4. Стационарное отделение Центра: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осуществляет разработку и реализацию программ социальной (постинтернатной) адаптации выпускников организаций для детей-сирот в условиях круглосуточного пребывания;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обеспечивает социально-бытовые условия пребывания в Центре, приближенные к домашним и способствующие социальной адаптации обслуживаемых лиц.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5. Порядок обслуживания в Центре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ind w:firstLine="540"/>
        <w:jc w:val="both"/>
      </w:pPr>
      <w:r>
        <w:t>5.1. Обслуживание в Центре производится бесплатно, а также на условиях частичной и полной оплаты предоставляемых услуг.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Бесплатно обслуживаются выпускники организаций для детей-сирот в возрасте до 18 лет, а также лица в возрасте 18 лет и старше в случаях, предусмотренных законодательством субъекта Российской Федерации (правовыми актами муниципального образования).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5.2. При оказании социальных услуг на условиях оплаты Центр в лице его директора обязан заключать с лицами в возрасте от 18 лет и старше, обратившимися в Центр за помощью, договоры установленной формы, определяющие виды и объем предоставляемых услуг, сроки, в которые они должны быть оказаны, порядок и размер их оплаты, а также ответственность сторон.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5.3. Средства, получаемые от оплаты социальных услуг, используются на реализацию направлений деятельности Центра.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5.4. Зачисление на обслуживание в стационарное отделение производится приказом администрации Центра на основании следующих документов: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личного заявления;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направления органов опеки и попечительства (для выпускников организаций для детей-сирот в возрасте до 18 лет);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направления государственных, муниципальных и негосударственных органов и организаций (социальной защиты населения, здравоохранения, образования, службы занятости и других) (при наличии);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заключения социального педагога (специалиста по социальной работе) Центра;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договора, заключенного между лицом в возрасте от 18 лет и старше, обратившимся в Центр за помощью, и администрацией Центра (при оказании социальных услуг на условиях оплаты).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5.5. Обслуживание лиц в возрасте 18 лет и старше в стационарном отделении Центра осуществляется на условии принципа самообслуживания (самостоятельное приготовление пищи, уборка помещений и иные виды работ по бытовому обслуживанию).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5.6. Контроль за нахождением обслуживаемых лиц в стационарном отделении Центра осуществляют воспитатели, социальные педагоги, специалисты по социальной работе Центра.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Органы опеки и попечительства осуществляют контроль за условиями пребывания в стационарном отделении Центра выпускников организаций детей-сирот в возрасте до 18 лет.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5.7. Срок пребывания в Центре устанавливается, исходя из индивидуальных потребностей обслуживаемых лиц.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Решение о пребывании обслуживаемых лиц в возрасте от 18 лет и старше в стационарном отделении Центра на срок более 1 года принимается в исключительных случаях руководством Центра по согласованию с учредителем.</w:t>
      </w:r>
    </w:p>
    <w:p w:rsidR="009F1573" w:rsidRDefault="009F1573">
      <w:pPr>
        <w:pStyle w:val="ConsPlusNormal"/>
        <w:jc w:val="center"/>
      </w:pPr>
    </w:p>
    <w:p w:rsidR="009F1573" w:rsidRDefault="009F1573">
      <w:pPr>
        <w:pStyle w:val="ConsPlusNormal"/>
        <w:jc w:val="center"/>
        <w:outlineLvl w:val="2"/>
      </w:pPr>
      <w:r>
        <w:t>6. Управление Центром и организация его деятельности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  <w:r>
        <w:t>6.1. Управление Центром осуществляется в соответствии с законодательством Российской Федерации, субъекта Российской Федерации (правовыми актами муниципального образования) и учредительными документами Центра.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lastRenderedPageBreak/>
        <w:t>6.2. Руководителем Центра является директор, назначаемый на должность учредителем.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Директор осуществляет свою деятельность на основании и в соответствии с условиями договора, заключаемого с ним учредителем.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6.3. Для осуществления деятельности Центра директор утверждает штатное расписание.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В штатном расписании Центра могут быть предусмотрены должности социальных педагогов, специалистов по социальной работе, воспитателей, педагогов-психологов (психологов), учителей-дефектологов (дефектологов), врачей-специалистов, медицинских и других работников.</w:t>
      </w:r>
    </w:p>
    <w:p w:rsidR="009F1573" w:rsidRDefault="009F1573">
      <w:pPr>
        <w:pStyle w:val="ConsPlusNormal"/>
        <w:spacing w:before="220"/>
        <w:ind w:firstLine="540"/>
        <w:jc w:val="both"/>
      </w:pPr>
      <w:r>
        <w:t>Количество работников Центра определяется в зависимости от содержания и основных направлений деятельности Центра, а также количества обслуживаемых лиц, которым Центр предоставляет услуги в стационарных и нестационарных условиях.</w:t>
      </w: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ind w:firstLine="540"/>
        <w:jc w:val="both"/>
      </w:pPr>
    </w:p>
    <w:p w:rsidR="009F1573" w:rsidRDefault="009F15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6" w:name="_GoBack"/>
      <w:bookmarkEnd w:id="6"/>
    </w:p>
    <w:sectPr w:rsidR="00296101" w:rsidSect="00F6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73"/>
    <w:rsid w:val="00296101"/>
    <w:rsid w:val="009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463E0-443D-4199-9F16-89B9B9AC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1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1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1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1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15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E69C871B89743BA0034F2C569A59BB6A1DEC513E36EFD6F39DCE9830C39EBFBF5B9ECF000716BDB0E851568980E295C6500A946j8vDN" TargetMode="External"/><Relationship Id="rId21" Type="http://schemas.openxmlformats.org/officeDocument/2006/relationships/hyperlink" Target="consultantplus://offline/ref=5E69C871B89743BA0034F2C569A59BB6A1DFC212EB6BFD6F39DCE9830C39EBFBE7B9B4FB0173218B48CE1A6A93j1v0N" TargetMode="External"/><Relationship Id="rId42" Type="http://schemas.openxmlformats.org/officeDocument/2006/relationships/hyperlink" Target="consultantplus://offline/ref=5E69C871B89743BA0034F2C569A59BB6A1DCC714E26DFD6F39DCE9830C39EBFBF5B9ECF7037A3F8C4EDB4C3BD545255C721CA84693CE2BF4jCv5N" TargetMode="External"/><Relationship Id="rId47" Type="http://schemas.openxmlformats.org/officeDocument/2006/relationships/hyperlink" Target="consultantplus://offline/ref=5E69C871B89743BA0034F2C569A59BB6AAD1C418E360A0653185E5810B36B4FEF2A8ECF40A643E8854D21868j9v1N" TargetMode="External"/><Relationship Id="rId63" Type="http://schemas.openxmlformats.org/officeDocument/2006/relationships/hyperlink" Target="consultantplus://offline/ref=5E69C871B89743BA0034F2C569A59BB6A1DDC516E56CFD6F39DCE9830C39EBFBF5B9ECF7037A3F8B4ADB4C3BD545255C721CA84693CE2BF4jCv5N" TargetMode="External"/><Relationship Id="rId68" Type="http://schemas.openxmlformats.org/officeDocument/2006/relationships/hyperlink" Target="consultantplus://offline/ref=5E69C871B89743BA0034F7CA6AA59BB6A1DFC711E260A0653185E5810B36B4FEF2A8ECF40A643E8854D21868j9v1N" TargetMode="External"/><Relationship Id="rId84" Type="http://schemas.openxmlformats.org/officeDocument/2006/relationships/hyperlink" Target="consultantplus://offline/ref=5E69C871B89743BA0034F2C569A59BB6A1DBC211E563FD6F39DCE9830C39EBFBF5B9ECF7037A3E884BDB4C3BD545255C721CA84693CE2BF4jCv5N" TargetMode="External"/><Relationship Id="rId89" Type="http://schemas.openxmlformats.org/officeDocument/2006/relationships/hyperlink" Target="consultantplus://offline/ref=5E69C871B89743BA0034F2C569A59BB6A3D9C414E562FD6F39DCE9830C39EBFBF5B9ECF7037A3F8A42DB4C3BD545255C721CA84693CE2BF4jCv5N" TargetMode="External"/><Relationship Id="rId112" Type="http://schemas.openxmlformats.org/officeDocument/2006/relationships/hyperlink" Target="consultantplus://offline/ref=5E69C871B89743BA0034F2C569A59BB6A1DFC212E76AFD6F39DCE9830C39EBFBF5B9ECF7037A3F8B4BDB4C3BD545255C721CA84693CE2BF4jCv5N" TargetMode="External"/><Relationship Id="rId16" Type="http://schemas.openxmlformats.org/officeDocument/2006/relationships/hyperlink" Target="consultantplus://offline/ref=5E69C871B89743BA0034F2C569A59BB6A1DEC513E36AFD6F39DCE9830C39EBFBE7B9B4FB0173218B48CE1A6A93j1v0N" TargetMode="External"/><Relationship Id="rId107" Type="http://schemas.openxmlformats.org/officeDocument/2006/relationships/hyperlink" Target="consultantplus://offline/ref=5E69C871B89743BA0034F2C569A59BB6A1DFC213E763FD6F39DCE9830C39EBFBF5B9ECF706716BDB0E851568980E295C6500A946j8vDN" TargetMode="External"/><Relationship Id="rId11" Type="http://schemas.openxmlformats.org/officeDocument/2006/relationships/hyperlink" Target="consultantplus://offline/ref=5E69C871B89743BA0034F2C569A59BB6A1DCC618E76EFD6F39DCE9830C39EBFBF5B9ECF7037A3A8F4DDB4C3BD545255C721CA84693CE2BF4jCv5N" TargetMode="External"/><Relationship Id="rId32" Type="http://schemas.openxmlformats.org/officeDocument/2006/relationships/hyperlink" Target="consultantplus://offline/ref=5E69C871B89743BA0034F2C569A59BB6A1DFC212E56EFD6F39DCE9830C39EBFBF5B9ECF7037A3E8349DB4C3BD545255C721CA84693CE2BF4jCv5N" TargetMode="External"/><Relationship Id="rId37" Type="http://schemas.openxmlformats.org/officeDocument/2006/relationships/hyperlink" Target="consultantplus://offline/ref=5E69C871B89743BA0034F2C569A59BB6A3D9C414E562FD6F39DCE9830C39EBFBF5B9ECF7037A3F8A42DB4C3BD545255C721CA84693CE2BF4jCv5N" TargetMode="External"/><Relationship Id="rId53" Type="http://schemas.openxmlformats.org/officeDocument/2006/relationships/hyperlink" Target="consultantplus://offline/ref=5E69C871B89743BA0034FBDC6EA59BB6A7D8C611E16CFD6F39DCE9830C39EBFBE7B9B4FB0173218B48CE1A6A93j1v0N" TargetMode="External"/><Relationship Id="rId58" Type="http://schemas.openxmlformats.org/officeDocument/2006/relationships/hyperlink" Target="consultantplus://offline/ref=5E69C871B89743BA0034F2C569A59BB6A3D8C215EA63FD6F39DCE9830C39EBFBE7B9B4FB0173218B48CE1A6A93j1v0N" TargetMode="External"/><Relationship Id="rId74" Type="http://schemas.openxmlformats.org/officeDocument/2006/relationships/hyperlink" Target="consultantplus://offline/ref=5E69C871B89743BA0034F2C569A59BB6A3D9C414E562FD6F39DCE9830C39EBFBF5B9ECF7037A3F8949DB4C3BD545255C721CA84693CE2BF4jCv5N" TargetMode="External"/><Relationship Id="rId79" Type="http://schemas.openxmlformats.org/officeDocument/2006/relationships/hyperlink" Target="consultantplus://offline/ref=5E69C871B89743BA0034F2C569A59BB6A1DFC213E16AFD6F39DCE9830C39EBFBF5B9ECF7037A3D834FDB4C3BD545255C721CA84693CE2BF4jCv5N" TargetMode="External"/><Relationship Id="rId102" Type="http://schemas.openxmlformats.org/officeDocument/2006/relationships/hyperlink" Target="consultantplus://offline/ref=5E69C871B89743BA0034F2C569A59BB6A3DACA17E66FFD6F39DCE9830C39EBFBF5B9ECF7037A3F8A43DB4C3BD545255C721CA84693CE2BF4jCv5N" TargetMode="External"/><Relationship Id="rId5" Type="http://schemas.openxmlformats.org/officeDocument/2006/relationships/hyperlink" Target="consultantplus://offline/ref=5E69C871B89743BA0034F2C569A59BB6A3DFC016E66AFD6F39DCE9830C39EBFBF5B9ECF7037A3F8C48DB4C3BD545255C721CA84693CE2BF4jCv5N" TargetMode="External"/><Relationship Id="rId90" Type="http://schemas.openxmlformats.org/officeDocument/2006/relationships/hyperlink" Target="consultantplus://offline/ref=5E69C871B89743BA0034F2C569A59BB6A3D9C414E562FD6F39DCE9830C39EBFBF5B9ECF7037A3F8B4ADB4C3BD545255C721CA84693CE2BF4jCv5N" TargetMode="External"/><Relationship Id="rId95" Type="http://schemas.openxmlformats.org/officeDocument/2006/relationships/hyperlink" Target="consultantplus://offline/ref=5E69C871B89743BA0034F2C569A59BB6A1DEC513E36AFD6F39DCE9830C39EBFBF5B9ECF7037B378C4DDB4C3BD545255C721CA84693CE2BF4jCv5N" TargetMode="External"/><Relationship Id="rId22" Type="http://schemas.openxmlformats.org/officeDocument/2006/relationships/hyperlink" Target="consultantplus://offline/ref=5E69C871B89743BA0034F2C569A59BB6A3DEC719E668FD6F39DCE9830C39EBFBF5B9ECF7037A3F8D4DDB4C3BD545255C721CA84693CE2BF4jCv5N" TargetMode="External"/><Relationship Id="rId27" Type="http://schemas.openxmlformats.org/officeDocument/2006/relationships/hyperlink" Target="consultantplus://offline/ref=5E69C871B89743BA0034F2C569A59BB6A1DEC513E36EFD6F39DCE9830C39EBFBF5B9ECF70A716BDB0E851568980E295C6500A946j8vDN" TargetMode="External"/><Relationship Id="rId43" Type="http://schemas.openxmlformats.org/officeDocument/2006/relationships/hyperlink" Target="consultantplus://offline/ref=5E69C871B89743BA0034F2C569A59BB6ABDDC615E260A0653185E5810B36B4FEF2A8ECF40A643E8854D21868j9v1N" TargetMode="External"/><Relationship Id="rId48" Type="http://schemas.openxmlformats.org/officeDocument/2006/relationships/hyperlink" Target="consultantplus://offline/ref=5E69C871B89743BA0034F2C569A59BB6A1DFC212E76AFD6F39DCE9830C39EBFBF5B9ECF7037A3F8C4BDB4C3BD545255C721CA84693CE2BF4jCv5N" TargetMode="External"/><Relationship Id="rId64" Type="http://schemas.openxmlformats.org/officeDocument/2006/relationships/hyperlink" Target="consultantplus://offline/ref=5E69C871B89743BA0034F2C569A59BB6A3D9C414E562FD6F39DCE9830C39EBFBF5B9ECF7037A3F894ADB4C3BD545255C721CA84693CE2BF4jCv5N" TargetMode="External"/><Relationship Id="rId69" Type="http://schemas.openxmlformats.org/officeDocument/2006/relationships/hyperlink" Target="consultantplus://offline/ref=5E69C871B89743BA0034F2C569A59BB6A3DACB12E36BFD6F39DCE9830C39EBFBE7B9B4FB0173218B48CE1A6A93j1v0N" TargetMode="External"/><Relationship Id="rId113" Type="http://schemas.openxmlformats.org/officeDocument/2006/relationships/hyperlink" Target="consultantplus://offline/ref=5E69C871B89743BA0034F2C569A59BB6A1DCC714E26DFD6F39DCE9830C39EBFBF5B9ECF7037A3E8B4ADB4C3BD545255C721CA84693CE2BF4jCv5N" TargetMode="External"/><Relationship Id="rId80" Type="http://schemas.openxmlformats.org/officeDocument/2006/relationships/hyperlink" Target="consultantplus://offline/ref=5E69C871B89743BA0034F2C569A59BB6A1DDC312E66FFD6F39DCE9830C39EBFBF5B9ECF7037A3B8B4EDB4C3BD545255C721CA84693CE2BF4jCv5N" TargetMode="External"/><Relationship Id="rId85" Type="http://schemas.openxmlformats.org/officeDocument/2006/relationships/hyperlink" Target="consultantplus://offline/ref=5E69C871B89743BA0034F2C569A59BB6A1DCC618E76EFD6F39DCE9830C39EBFBF5B9ECF100716BDB0E851568980E295C6500A946j8vDN" TargetMode="External"/><Relationship Id="rId12" Type="http://schemas.openxmlformats.org/officeDocument/2006/relationships/hyperlink" Target="consultantplus://offline/ref=5E69C871B89743BA0034F2C569A59BB6A1DBC217EB62FD6F39DCE9830C39EBFBF5B9ECF7037A3F8942DB4C3BD545255C721CA84693CE2BF4jCv5N" TargetMode="External"/><Relationship Id="rId17" Type="http://schemas.openxmlformats.org/officeDocument/2006/relationships/hyperlink" Target="consultantplus://offline/ref=5E69C871B89743BA0034F2C569A59BB6A1DFC212E76AFD6F39DCE9830C39EBFBF5B9ECF7037A3F8E4BDB4C3BD545255C721CA84693CE2BF4jCv5N" TargetMode="External"/><Relationship Id="rId33" Type="http://schemas.openxmlformats.org/officeDocument/2006/relationships/hyperlink" Target="consultantplus://offline/ref=5E69C871B89743BA0034F2C569A59BB6A1DFC212E76AFD6F39DCE9830C39EBFBF5B9ECF7037A3F8A43DB4C3BD545255C721CA84693CE2BF4jCv5N" TargetMode="External"/><Relationship Id="rId38" Type="http://schemas.openxmlformats.org/officeDocument/2006/relationships/hyperlink" Target="consultantplus://offline/ref=5E69C871B89743BA0034F2C569A59BB6A3D9C414E562FD6F39DCE9830C39EBFBF5B9ECF7037A3F8A43DB4C3BD545255C721CA84693CE2BF4jCv5N" TargetMode="External"/><Relationship Id="rId59" Type="http://schemas.openxmlformats.org/officeDocument/2006/relationships/hyperlink" Target="consultantplus://offline/ref=5E69C871B89743BA0034F2C569A59BB6A3DFC016E66AFD6F39DCE9830C39EBFBF5B9ECF7037A3F8C4CDB4C3BD545255C721CA84693CE2BF4jCv5N" TargetMode="External"/><Relationship Id="rId103" Type="http://schemas.openxmlformats.org/officeDocument/2006/relationships/hyperlink" Target="consultantplus://offline/ref=5E69C871B89743BA0034F2C569A59BB6A3DACB13E76FFD6F39DCE9830C39EBFBE7B9B4FB0173218B48CE1A6A93j1v0N" TargetMode="External"/><Relationship Id="rId108" Type="http://schemas.openxmlformats.org/officeDocument/2006/relationships/hyperlink" Target="consultantplus://offline/ref=5E69C871B89743BA0034F2C569A59BB6A1DFC213E763FD6F39DCE9830C39EBFBF5B9ECF7037A3E8B4BDB4C3BD545255C721CA84693CE2BF4jCv5N" TargetMode="External"/><Relationship Id="rId54" Type="http://schemas.openxmlformats.org/officeDocument/2006/relationships/hyperlink" Target="consultantplus://offline/ref=5E69C871B89743BA0034F3CB7CA59BB6A1D9CA13E263FD6F39DCE9830C39EBFBE7B9B4FB0173218B48CE1A6A93j1v0N" TargetMode="External"/><Relationship Id="rId70" Type="http://schemas.openxmlformats.org/officeDocument/2006/relationships/hyperlink" Target="consultantplus://offline/ref=5E69C871B89743BA0034F2C569A59BB6A1DCC618E76EFD6F39DCE9830C39EBFBF5B9ECF7037A3D8E42DB4C3BD545255C721CA84693CE2BF4jCv5N" TargetMode="External"/><Relationship Id="rId75" Type="http://schemas.openxmlformats.org/officeDocument/2006/relationships/hyperlink" Target="consultantplus://offline/ref=5E69C871B89743BA0034F2C569A59BB6A1DCC618E76EFD6F39DCE9830C39EBFBF5B9ECFE0B716BDB0E851568980E295C6500A946j8vDN" TargetMode="External"/><Relationship Id="rId91" Type="http://schemas.openxmlformats.org/officeDocument/2006/relationships/hyperlink" Target="consultantplus://offline/ref=5E69C871B89743BA0034F2C569A59BB6A3D9C414E562FD6F39DCE9830C39EBFBF5B9ECF7037A3F894CDB4C3BD545255C721CA84693CE2BF4jCv5N" TargetMode="External"/><Relationship Id="rId96" Type="http://schemas.openxmlformats.org/officeDocument/2006/relationships/hyperlink" Target="consultantplus://offline/ref=5E69C871B89743BA0034F2C569A59BB6A1DEC513E36AFD6F39DCE9830C39EBFBF5B9ECF7057A3F811E815C3F9C1221407A00B7468DCEj2v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9C871B89743BA0034F2C569A59BB6ABD1C719E83DAA6D6889E7860469A3EBBBFCE1F6037239811E815C3F9C1221407A00B7468DCEj2vBN" TargetMode="External"/><Relationship Id="rId15" Type="http://schemas.openxmlformats.org/officeDocument/2006/relationships/hyperlink" Target="consultantplus://offline/ref=5E69C871B89743BA0034F2C569A59BB6A1DCC618E76EFD6F39DCE9830C39EBFBE7B9B4FB0173218B48CE1A6A93j1v0N" TargetMode="External"/><Relationship Id="rId23" Type="http://schemas.openxmlformats.org/officeDocument/2006/relationships/hyperlink" Target="consultantplus://offline/ref=5E69C871B89743BA0034F2C569A59BB6A1DFC212E56AFD6F39DCE9830C39EBFBE7B9B4FB0173218B48CE1A6A93j1v0N" TargetMode="External"/><Relationship Id="rId28" Type="http://schemas.openxmlformats.org/officeDocument/2006/relationships/hyperlink" Target="consultantplus://offline/ref=5E69C871B89743BA0034F2C569A59BB6A1DEC513E36EFD6F39DCE9830C39EBFBF5B9ECF7037A3C894FDB4C3BD545255C721CA84693CE2BF4jCv5N" TargetMode="External"/><Relationship Id="rId36" Type="http://schemas.openxmlformats.org/officeDocument/2006/relationships/hyperlink" Target="consultantplus://offline/ref=5E69C871B89743BA0034F2C569A59BB6A1DCC618E76EFD6F39DCE9830C39EBFBF5B9ECF10A716BDB0E851568980E295C6500A946j8vDN" TargetMode="External"/><Relationship Id="rId49" Type="http://schemas.openxmlformats.org/officeDocument/2006/relationships/hyperlink" Target="consultantplus://offline/ref=5E69C871B89743BA0034F2C569A59BB6A6DEC610E160A0653185E5810B36B4FEF2A8ECF40A643E8854D21868j9v1N" TargetMode="External"/><Relationship Id="rId57" Type="http://schemas.openxmlformats.org/officeDocument/2006/relationships/hyperlink" Target="consultantplus://offline/ref=5E69C871B89743BA0034F2C569A59BB6A3D9C414E562FD6F39DCE9830C39EBFBF5B9ECF7037A3F8A42DB4C3BD545255C721CA84693CE2BF4jCv5N" TargetMode="External"/><Relationship Id="rId106" Type="http://schemas.openxmlformats.org/officeDocument/2006/relationships/hyperlink" Target="consultantplus://offline/ref=5E69C871B89743BA0034F2C569A59BB6A1DFC213E763FD6F39DCE9830C39EBFBF5B9ECF7037A3F8A43DB4C3BD545255C721CA84693CE2BF4jCv5N" TargetMode="External"/><Relationship Id="rId114" Type="http://schemas.openxmlformats.org/officeDocument/2006/relationships/hyperlink" Target="consultantplus://offline/ref=5E69C871B89743BA0034F2C569A59BB6A3DBC215E26DFD6F39DCE9830C39EBFBF5B9ECF7037A3F8B4DDB4C3BD545255C721CA84693CE2BF4jCv5N" TargetMode="External"/><Relationship Id="rId10" Type="http://schemas.openxmlformats.org/officeDocument/2006/relationships/hyperlink" Target="consultantplus://offline/ref=5E69C871B89743BA0034F2C569A59BB6A1DCC618E76EFD6F39DCE9830C39EBFBF5B9ECF7037A3D8E49DB4C3BD545255C721CA84693CE2BF4jCv5N" TargetMode="External"/><Relationship Id="rId31" Type="http://schemas.openxmlformats.org/officeDocument/2006/relationships/hyperlink" Target="consultantplus://offline/ref=5E69C871B89743BA0034F2C569A59BB6A1DFC212E56EFD6F39DCE9830C39EBFBF5B9ECF7037A3E8D42DB4C3BD545255C721CA84693CE2BF4jCv5N" TargetMode="External"/><Relationship Id="rId44" Type="http://schemas.openxmlformats.org/officeDocument/2006/relationships/hyperlink" Target="consultantplus://offline/ref=5E69C871B89743BA0034F2C569A59BB6A3DBC614E36CFD6F39DCE9830C39EBFBE7B9B4FB0173218B48CE1A6A93j1v0N" TargetMode="External"/><Relationship Id="rId52" Type="http://schemas.openxmlformats.org/officeDocument/2006/relationships/hyperlink" Target="consultantplus://offline/ref=5E69C871B89743BA0034F2C569A59BB6A3D9C612E563FD6F39DCE9830C39EBFBE7B9B4FB0173218B48CE1A6A93j1v0N" TargetMode="External"/><Relationship Id="rId60" Type="http://schemas.openxmlformats.org/officeDocument/2006/relationships/hyperlink" Target="consultantplus://offline/ref=5E69C871B89743BA0034F2C569A59BB6A3D9C414E562FD6F39DCE9830C39EBFBF5B9ECF7037A3F8B48DB4C3BD545255C721CA84693CE2BF4jCv5N" TargetMode="External"/><Relationship Id="rId65" Type="http://schemas.openxmlformats.org/officeDocument/2006/relationships/hyperlink" Target="consultantplus://offline/ref=5E69C871B89743BA0034F2C569A59BB6A3D9C414E562FD6F39DCE9830C39EBFBF5B9ECF7037A3F8948DB4C3BD545255C721CA84693CE2BF4jCv5N" TargetMode="External"/><Relationship Id="rId73" Type="http://schemas.openxmlformats.org/officeDocument/2006/relationships/hyperlink" Target="consultantplus://offline/ref=5E69C871B89743BA0034F2C569A59BB6A1DDC312E66FFD6F39DCE9830C39EBFBF5B9ECF7037A3C8249DB4C3BD545255C721CA84693CE2BF4jCv5N" TargetMode="External"/><Relationship Id="rId78" Type="http://schemas.openxmlformats.org/officeDocument/2006/relationships/hyperlink" Target="consultantplus://offline/ref=5E69C871B89743BA0034F2C569A59BB6A3D8C611EB69FD6F39DCE9830C39EBFBF5B9ECF7037A3F884FDB4C3BD545255C721CA84693CE2BF4jCv5N" TargetMode="External"/><Relationship Id="rId81" Type="http://schemas.openxmlformats.org/officeDocument/2006/relationships/hyperlink" Target="consultantplus://offline/ref=5E69C871B89743BA0034F2C569A59BB6A1DDCA19E66BFD6F39DCE9830C39EBFBF5B9ECF7037A3F824ADB4C3BD545255C721CA84693CE2BF4jCv5N" TargetMode="External"/><Relationship Id="rId86" Type="http://schemas.openxmlformats.org/officeDocument/2006/relationships/hyperlink" Target="consultantplus://offline/ref=5E69C871B89743BA0034F2C569A59BB6A1DCC618E76EFD6F39DCE9830C39EBFBF5B9ECF7037A3A8E4EDB4C3BD545255C721CA84693CE2BF4jCv5N" TargetMode="External"/><Relationship Id="rId94" Type="http://schemas.openxmlformats.org/officeDocument/2006/relationships/hyperlink" Target="consultantplus://offline/ref=5E69C871B89743BA0034F2C569A59BB6A1DEC513E36AFD6F39DCE9830C39EBFBF5B9ECF7037A3B8D4CDB4C3BD545255C721CA84693CE2BF4jCv5N" TargetMode="External"/><Relationship Id="rId99" Type="http://schemas.openxmlformats.org/officeDocument/2006/relationships/hyperlink" Target="consultantplus://offline/ref=5E69C871B89743BA0034F2C569A59BB6A3D9C412E463FD6F39DCE9830C39EBFBF5B9ECF7037A3F8B4ADB4C3BD545255C721CA84693CE2BF4jCv5N" TargetMode="External"/><Relationship Id="rId101" Type="http://schemas.openxmlformats.org/officeDocument/2006/relationships/hyperlink" Target="consultantplus://offline/ref=5E69C871B89743BA0034F2C569A59BB6AADAC514E160A0653185E5810B36B4ECF2F0E0F6037A3F834184492EC41D2A576503AB5A8FCC29jFv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69C871B89743BA0034F2C569A59BB6ABD1C719E83DAA6D6889E7860469A3EBBBFCE1F6037239811E815C3F9C1221407A00B7468DCEj2vBN" TargetMode="External"/><Relationship Id="rId13" Type="http://schemas.openxmlformats.org/officeDocument/2006/relationships/hyperlink" Target="consultantplus://offline/ref=5E69C871B89743BA0034F2C569A59BB6A3DBC215E26DFD6F39DCE9830C39EBFBF5B9ECF7037A3F8B4DDB4C3BD545255C721CA84693CE2BF4jCv5N" TargetMode="External"/><Relationship Id="rId18" Type="http://schemas.openxmlformats.org/officeDocument/2006/relationships/hyperlink" Target="consultantplus://offline/ref=5E69C871B89743BA0034F2C569A59BB6A1DDC312E66FFD6F39DCE9830C39EBFBE7B9B4FB0173218B48CE1A6A93j1v0N" TargetMode="External"/><Relationship Id="rId39" Type="http://schemas.openxmlformats.org/officeDocument/2006/relationships/hyperlink" Target="consultantplus://offline/ref=5E69C871B89743BA0034F2C569A59BB6A1D9C611E16DFD6F39DCE9830C39EBFBE7B9B4FB0173218B48CE1A6A93j1v0N" TargetMode="External"/><Relationship Id="rId109" Type="http://schemas.openxmlformats.org/officeDocument/2006/relationships/hyperlink" Target="consultantplus://offline/ref=5E69C871B89743BA0034F2C569A59BB6A1DCCA10E36AFD6F39DCE9830C39EBFBF5B9ECF7007E34DE1B944D679319365F791CAB448FjCvCN" TargetMode="External"/><Relationship Id="rId34" Type="http://schemas.openxmlformats.org/officeDocument/2006/relationships/hyperlink" Target="consultantplus://offline/ref=5E69C871B89743BA0034F2C569A59BB6A1DFC212E76AFD6F39DCE9830C39EBFBF5B9ECF7037A3F824BDB4C3BD545255C721CA84693CE2BF4jCv5N" TargetMode="External"/><Relationship Id="rId50" Type="http://schemas.openxmlformats.org/officeDocument/2006/relationships/hyperlink" Target="consultantplus://offline/ref=5E69C871B89743BA0034F2C569A59BB6A1D9C611E16DFD6F39DCE9830C39EBFBF5B9ECF7037A3F8243DB4C3BD545255C721CA84693CE2BF4jCv5N" TargetMode="External"/><Relationship Id="rId55" Type="http://schemas.openxmlformats.org/officeDocument/2006/relationships/hyperlink" Target="consultantplus://offline/ref=5E69C871B89743BA0034F3C87FC9CEE5AFD9CB13E46BF63233D4B08F0E3EE4A4E2ACA5A30E7836944BD206689112j2v8N" TargetMode="External"/><Relationship Id="rId76" Type="http://schemas.openxmlformats.org/officeDocument/2006/relationships/hyperlink" Target="consultantplus://offline/ref=5E69C871B89743BA0034F2C569A59BB6A1DCC618E76EFD6F39DCE9830C39EBFBF5B9ECF7037A3D8E49DB4C3BD545255C721CA84693CE2BF4jCv5N" TargetMode="External"/><Relationship Id="rId97" Type="http://schemas.openxmlformats.org/officeDocument/2006/relationships/hyperlink" Target="consultantplus://offline/ref=5E69C871B89743BA0034F2C569A59BB6A0D0C013E263FD6F39DCE9830C39EBFBF5B9ECF7037A3F8848DB4C3BD545255C721CA84693CE2BF4jCv5N" TargetMode="External"/><Relationship Id="rId104" Type="http://schemas.openxmlformats.org/officeDocument/2006/relationships/hyperlink" Target="consultantplus://offline/ref=5E69C871B89743BA0034F2C569A59BB6A0D0C017E663FD6F39DCE9830C39EBFBE7B9B4FB0173218B48CE1A6A93j1v0N" TargetMode="External"/><Relationship Id="rId7" Type="http://schemas.openxmlformats.org/officeDocument/2006/relationships/hyperlink" Target="consultantplus://offline/ref=5E69C871B89743BA0034F2C569A59BB6ABD1C719E83DAA6D6889E7860469B1EBE3F0E3FF1D7B3D9448D01Aj6vAN" TargetMode="External"/><Relationship Id="rId71" Type="http://schemas.openxmlformats.org/officeDocument/2006/relationships/hyperlink" Target="consultantplus://offline/ref=5E69C871B89743BA0034F2C569A59BB6A1DFC213E563FD6F39DCE9830C39EBFBF5B9ECF7037A3E8E4ADB4C3BD545255C721CA84693CE2BF4jCv5N" TargetMode="External"/><Relationship Id="rId92" Type="http://schemas.openxmlformats.org/officeDocument/2006/relationships/hyperlink" Target="consultantplus://offline/ref=5E69C871B89743BA0034F2C569A59BB6A1DEC513E36AFD6F39DCE9830C39EBFBF5B9ECF7057A3F811E815C3F9C1221407A00B7468DCEj2vB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E69C871B89743BA0034F2C569A59BB6A1DCC618E76EFD6F39DCE9830C39EBFBF5B9ECF100716BDB0E851568980E295C6500A946j8vDN" TargetMode="External"/><Relationship Id="rId24" Type="http://schemas.openxmlformats.org/officeDocument/2006/relationships/hyperlink" Target="consultantplus://offline/ref=5E69C871B89743BA0034F2C569A59BB6A1DEC513E36EFD6F39DCE9830C39EBFBF5B9ECF000716BDB0E851568980E295C6500A946j8vDN" TargetMode="External"/><Relationship Id="rId40" Type="http://schemas.openxmlformats.org/officeDocument/2006/relationships/hyperlink" Target="consultantplus://offline/ref=5E69C871B89743BA0034F2C569A59BB6AAD1C418E360A0653185E5810B36B4FEF2A8ECF40A643E8854D21868j9v1N" TargetMode="External"/><Relationship Id="rId45" Type="http://schemas.openxmlformats.org/officeDocument/2006/relationships/hyperlink" Target="consultantplus://offline/ref=5E69C871B89743BA0034F2C569A59BB6A1DCC618E76EFD6F39DCE9830C39EBFBF5B9ECF10B716BDB0E851568980E295C6500A946j8vDN" TargetMode="External"/><Relationship Id="rId66" Type="http://schemas.openxmlformats.org/officeDocument/2006/relationships/hyperlink" Target="consultantplus://offline/ref=5E69C871B89743BA0034F2C569A59BB6A3D9C414E562FD6F39DCE9830C39EBFBF5B9ECF7037A3F894EDB4C3BD545255C721CA84693CE2BF4jCv5N" TargetMode="External"/><Relationship Id="rId87" Type="http://schemas.openxmlformats.org/officeDocument/2006/relationships/hyperlink" Target="consultantplus://offline/ref=5E69C871B89743BA0034F2C569A59BB6A1DCC618E76EFD6F39DCE9830C39EBFBF5B9ECF7037A3A8F4DDB4C3BD545255C721CA84693CE2BF4jCv5N" TargetMode="External"/><Relationship Id="rId110" Type="http://schemas.openxmlformats.org/officeDocument/2006/relationships/hyperlink" Target="consultantplus://offline/ref=5E69C871B89743BA0034F2C569A59BB6ABD8C111E060A0653185E5810B36B4ECF2F0E0F6037A388C4184492EC41D2A576503AB5A8FCC29jFv6N" TargetMode="External"/><Relationship Id="rId115" Type="http://schemas.openxmlformats.org/officeDocument/2006/relationships/fontTable" Target="fontTable.xml"/><Relationship Id="rId61" Type="http://schemas.openxmlformats.org/officeDocument/2006/relationships/hyperlink" Target="consultantplus://offline/ref=5E69C871B89743BA0034F2C569A59BB6A3D9C414E562FD6F39DCE9830C39EBFBF5B9ECF7037A3F884BDB4C3BD545255C721CA84693CE2BF4jCv5N" TargetMode="External"/><Relationship Id="rId82" Type="http://schemas.openxmlformats.org/officeDocument/2006/relationships/hyperlink" Target="consultantplus://offline/ref=5E69C871B89743BA0034F2C569A59BB6A1DBC211E563FD6F39DCE9830C39EBFBE7B9B4FB0173218B48CE1A6A93j1v0N" TargetMode="External"/><Relationship Id="rId19" Type="http://schemas.openxmlformats.org/officeDocument/2006/relationships/hyperlink" Target="consultantplus://offline/ref=5E69C871B89743BA0034F2C569A59BB6A1DDCA19E66BFD6F39DCE9830C39EBFBF5B9ECF7037A3E834FDB4C3BD545255C721CA84693CE2BF4jCv5N" TargetMode="External"/><Relationship Id="rId14" Type="http://schemas.openxmlformats.org/officeDocument/2006/relationships/hyperlink" Target="consultantplus://offline/ref=5E69C871B89743BA0034F2C569A59BB6A1DFC212E56EFD6F39DCE9830C39EBFBE7B9B4FB0173218B48CE1A6A93j1v0N" TargetMode="External"/><Relationship Id="rId30" Type="http://schemas.openxmlformats.org/officeDocument/2006/relationships/hyperlink" Target="consultantplus://offline/ref=5E69C871B89743BA0034F2C569A59BB6A1DCC618E76EFD6F39DCE9830C39EBFBF5B9ECF10B716BDB0E851568980E295C6500A946j8vDN" TargetMode="External"/><Relationship Id="rId35" Type="http://schemas.openxmlformats.org/officeDocument/2006/relationships/hyperlink" Target="consultantplus://offline/ref=5E69C871B89743BA0034F2C569A59BB6A1DCC618E76EFD6F39DCE9830C39EBFBF5B9ECF10A716BDB0E851568980E295C6500A946j8vDN" TargetMode="External"/><Relationship Id="rId56" Type="http://schemas.openxmlformats.org/officeDocument/2006/relationships/hyperlink" Target="consultantplus://offline/ref=5E69C871B89743BA0034F2C569A59BB6A3D9C414E562FD6F39DCE9830C39EBFBF5B9ECF7037A3F8B4BDB4C3BD545255C721CA84693CE2BF4jCv5N" TargetMode="External"/><Relationship Id="rId77" Type="http://schemas.openxmlformats.org/officeDocument/2006/relationships/hyperlink" Target="consultantplus://offline/ref=5E69C871B89743BA0034F2C569A59BB6A1DCC618E76EFD6F39DCE9830C39EBFBF5B9ECF402716BDB0E851568980E295C6500A946j8vDN" TargetMode="External"/><Relationship Id="rId100" Type="http://schemas.openxmlformats.org/officeDocument/2006/relationships/hyperlink" Target="consultantplus://offline/ref=5E69C871B89743BA0034F2C569A59BB6A1D8C215EA69FD6F39DCE9830C39EBFBF5B9ECF7037A3F8B4ADB4C3BD545255C721CA84693CE2BF4jCv5N" TargetMode="External"/><Relationship Id="rId105" Type="http://schemas.openxmlformats.org/officeDocument/2006/relationships/hyperlink" Target="consultantplus://offline/ref=5E69C871B89743BA0034F2C569A59BB6A1DFC213E763FD6F39DCE9830C39EBFBE7B9B4FB0173218B48CE1A6A93j1v0N" TargetMode="External"/><Relationship Id="rId8" Type="http://schemas.openxmlformats.org/officeDocument/2006/relationships/hyperlink" Target="consultantplus://offline/ref=5E69C871B89743BA0034F2C569A59BB6A1DCC618E76EFD6F39DCE9830C39EBFBF5B9ECF7037A3D8E4FDB4C3BD545255C721CA84693CE2BF4jCv5N" TargetMode="External"/><Relationship Id="rId51" Type="http://schemas.openxmlformats.org/officeDocument/2006/relationships/hyperlink" Target="consultantplus://offline/ref=5E69C871B89743BA0034F2C569A59BB6ABDDC615E260A0653185E5810B36B4ECF2F0E0F6037A388F4184492EC41D2A576503AB5A8FCC29jFv6N" TargetMode="External"/><Relationship Id="rId72" Type="http://schemas.openxmlformats.org/officeDocument/2006/relationships/hyperlink" Target="consultantplus://offline/ref=5E69C871B89743BA0034F2C569A59BB6A1D9C611E16CFD6F39DCE9830C39EBFBF5B9ECF7037A3F8B4ADB4C3BD545255C721CA84693CE2BF4jCv5N" TargetMode="External"/><Relationship Id="rId93" Type="http://schemas.openxmlformats.org/officeDocument/2006/relationships/hyperlink" Target="consultantplus://offline/ref=5E69C871B89743BA0034F2C569A59BB6A1DEC513E36AFD6F39DCE9830C39EBFBF5B9ECF7037B378C4DDB4C3BD545255C721CA84693CE2BF4jCv5N" TargetMode="External"/><Relationship Id="rId98" Type="http://schemas.openxmlformats.org/officeDocument/2006/relationships/hyperlink" Target="consultantplus://offline/ref=5E69C871B89743BA0034F2C569A59BB6A3D8C514EA63FD6F39DCE9830C39EBFBF5B9ECF7037A3F8A43DB4C3BD545255C721CA84693CE2BF4jCv5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E69C871B89743BA0034F2C569A59BB6A1DEC513E363FD6F39DCE9830C39EBFBE7B9B4FB0173218B48CE1A6A93j1v0N" TargetMode="External"/><Relationship Id="rId46" Type="http://schemas.openxmlformats.org/officeDocument/2006/relationships/hyperlink" Target="consultantplus://offline/ref=5E69C871B89743BA0034F2C569A59BB6A1D9C611E16DFD6F39DCE9830C39EBFBE7B9B4FB0173218B48CE1A6A93j1v0N" TargetMode="External"/><Relationship Id="rId67" Type="http://schemas.openxmlformats.org/officeDocument/2006/relationships/hyperlink" Target="consultantplus://offline/ref=5E69C871B89743BA0034F2C569A59BB6A3D9C111E66CFD6F39DCE9830C39EBFBF5B9ECF7037A3F8843DB4C3BD545255C721CA84693CE2BF4jCv5N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5E69C871B89743BA0034F2C569A59BB6A1DFC212E06DFD6F39DCE9830C39EBFBF5B9ECFF082E6ECE1FDD1A638F112A407902ABj4v4N" TargetMode="External"/><Relationship Id="rId41" Type="http://schemas.openxmlformats.org/officeDocument/2006/relationships/hyperlink" Target="consultantplus://offline/ref=5E69C871B89743BA0034F2C569A59BB6A1DFC212E76AFD6F39DCE9830C39EBFBF5B9ECF7037A3F8E48DB4C3BD545255C721CA84693CE2BF4jCv5N" TargetMode="External"/><Relationship Id="rId62" Type="http://schemas.openxmlformats.org/officeDocument/2006/relationships/hyperlink" Target="consultantplus://offline/ref=5E69C871B89743BA0034F2C569A59BB6A3D9C414E562FD6F39DCE9830C39EBFBF5B9ECF7037A3F8849DB4C3BD545255C721CA84693CE2BF4jCv5N" TargetMode="External"/><Relationship Id="rId83" Type="http://schemas.openxmlformats.org/officeDocument/2006/relationships/hyperlink" Target="consultantplus://offline/ref=5E69C871B89743BA0034F2C569A59BB6A1DBC211E563FD6F39DCE9830C39EBFBF5B9ECF7037A3F8942DB4C3BD545255C721CA84693CE2BF4jCv5N" TargetMode="External"/><Relationship Id="rId88" Type="http://schemas.openxmlformats.org/officeDocument/2006/relationships/hyperlink" Target="consultantplus://offline/ref=5E69C871B89743BA0034F2C569A59BB6A1DEC513E36EFD6F39DCE9830C39EBFBF5B9ECF70A716BDB0E851568980E295C6500A946j8vDN" TargetMode="External"/><Relationship Id="rId111" Type="http://schemas.openxmlformats.org/officeDocument/2006/relationships/hyperlink" Target="consultantplus://offline/ref=5E69C871B89743BA0034F2C569A59BB6A1DCC618E76EFD6F39DCE9830C39EBFBF5B9ECF105716BDB0E851568980E295C6500A946j8v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19704</Words>
  <Characters>112317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2020-12-29T13:47:00Z</dcterms:created>
  <dcterms:modified xsi:type="dcterms:W3CDTF">2020-12-29T13:48:00Z</dcterms:modified>
</cp:coreProperties>
</file>