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F3" w:rsidRDefault="00783147" w:rsidP="00783147">
      <w:pPr>
        <w:jc w:val="right"/>
        <w:rPr>
          <w:noProof/>
          <w:sz w:val="28"/>
          <w:szCs w:val="28"/>
        </w:rPr>
      </w:pPr>
      <w:r>
        <w:rPr>
          <w:noProof/>
          <w:sz w:val="28"/>
          <w:szCs w:val="28"/>
        </w:rPr>
        <w:t>ПРОЕКТ</w:t>
      </w:r>
    </w:p>
    <w:p w:rsidR="00B517F3" w:rsidRDefault="00B517F3" w:rsidP="00571183">
      <w:pPr>
        <w:jc w:val="center"/>
        <w:rPr>
          <w:noProof/>
          <w:sz w:val="28"/>
          <w:szCs w:val="28"/>
        </w:rPr>
      </w:pPr>
    </w:p>
    <w:p w:rsidR="00B517F3" w:rsidRDefault="00B517F3" w:rsidP="00571183">
      <w:pPr>
        <w:jc w:val="center"/>
        <w:rPr>
          <w:noProof/>
          <w:sz w:val="28"/>
          <w:szCs w:val="28"/>
        </w:rPr>
      </w:pPr>
    </w:p>
    <w:p w:rsidR="00B517F3" w:rsidRDefault="00B517F3" w:rsidP="00571183">
      <w:pPr>
        <w:jc w:val="center"/>
        <w:rPr>
          <w:noProof/>
          <w:sz w:val="28"/>
          <w:szCs w:val="28"/>
        </w:rPr>
      </w:pPr>
    </w:p>
    <w:p w:rsidR="00E82632" w:rsidRDefault="00E82632" w:rsidP="00571183">
      <w:pPr>
        <w:jc w:val="center"/>
        <w:rPr>
          <w:noProof/>
          <w:sz w:val="28"/>
          <w:szCs w:val="28"/>
        </w:rPr>
      </w:pPr>
    </w:p>
    <w:p w:rsidR="00E82632" w:rsidRDefault="00E82632" w:rsidP="00571183">
      <w:pPr>
        <w:jc w:val="center"/>
        <w:rPr>
          <w:noProof/>
          <w:sz w:val="28"/>
          <w:szCs w:val="28"/>
        </w:rPr>
      </w:pPr>
    </w:p>
    <w:p w:rsidR="00E82632" w:rsidRDefault="00E82632" w:rsidP="00571183">
      <w:pPr>
        <w:jc w:val="center"/>
        <w:rPr>
          <w:noProof/>
          <w:sz w:val="28"/>
          <w:szCs w:val="28"/>
        </w:rPr>
      </w:pPr>
    </w:p>
    <w:p w:rsidR="00E82632" w:rsidRDefault="00E82632" w:rsidP="00571183">
      <w:pPr>
        <w:jc w:val="center"/>
        <w:rPr>
          <w:noProof/>
          <w:sz w:val="28"/>
          <w:szCs w:val="28"/>
        </w:rPr>
      </w:pPr>
    </w:p>
    <w:p w:rsidR="00E82632" w:rsidRDefault="00E82632" w:rsidP="00571183">
      <w:pPr>
        <w:jc w:val="center"/>
        <w:rPr>
          <w:noProof/>
          <w:sz w:val="28"/>
          <w:szCs w:val="28"/>
        </w:rPr>
      </w:pPr>
      <w:bookmarkStart w:id="0" w:name="_GoBack"/>
      <w:bookmarkEnd w:id="0"/>
    </w:p>
    <w:p w:rsidR="00B517F3" w:rsidRDefault="00B517F3" w:rsidP="00571183">
      <w:pPr>
        <w:jc w:val="center"/>
        <w:rPr>
          <w:noProof/>
          <w:sz w:val="28"/>
          <w:szCs w:val="28"/>
        </w:rPr>
      </w:pPr>
    </w:p>
    <w:p w:rsidR="00B517F3" w:rsidRPr="00571183" w:rsidRDefault="00B517F3" w:rsidP="00571183">
      <w:pPr>
        <w:jc w:val="center"/>
        <w:rPr>
          <w:sz w:val="28"/>
          <w:szCs w:val="28"/>
        </w:rPr>
      </w:pPr>
    </w:p>
    <w:p w:rsidR="00702122" w:rsidRDefault="00702122" w:rsidP="00702122">
      <w:pPr>
        <w:jc w:val="both"/>
      </w:pPr>
    </w:p>
    <w:p w:rsidR="00CA69B5" w:rsidRDefault="008F27C4" w:rsidP="00CA69B5">
      <w:pPr>
        <w:jc w:val="center"/>
        <w:rPr>
          <w:b/>
          <w:sz w:val="28"/>
          <w:szCs w:val="28"/>
        </w:rPr>
      </w:pPr>
      <w:r>
        <w:rPr>
          <w:b/>
          <w:sz w:val="28"/>
          <w:szCs w:val="28"/>
        </w:rPr>
        <w:t xml:space="preserve">О внесении изменений в приказ министерства труда и социального </w:t>
      </w:r>
    </w:p>
    <w:p w:rsidR="008F27C4" w:rsidRDefault="008F27C4" w:rsidP="00CA69B5">
      <w:pPr>
        <w:jc w:val="center"/>
        <w:rPr>
          <w:b/>
          <w:sz w:val="28"/>
          <w:szCs w:val="28"/>
        </w:rPr>
      </w:pPr>
      <w:r>
        <w:rPr>
          <w:b/>
          <w:sz w:val="28"/>
          <w:szCs w:val="28"/>
        </w:rPr>
        <w:t xml:space="preserve">развития Краснодарского края от </w:t>
      </w:r>
      <w:r w:rsidR="00B517F3">
        <w:rPr>
          <w:b/>
          <w:sz w:val="28"/>
          <w:szCs w:val="28"/>
        </w:rPr>
        <w:t>14</w:t>
      </w:r>
      <w:r>
        <w:rPr>
          <w:b/>
          <w:sz w:val="28"/>
          <w:szCs w:val="28"/>
        </w:rPr>
        <w:t xml:space="preserve"> </w:t>
      </w:r>
      <w:r w:rsidR="00B517F3">
        <w:rPr>
          <w:b/>
          <w:sz w:val="28"/>
          <w:szCs w:val="28"/>
        </w:rPr>
        <w:t>августа 2017 года № 1182</w:t>
      </w:r>
      <w:r>
        <w:rPr>
          <w:b/>
          <w:sz w:val="28"/>
          <w:szCs w:val="28"/>
        </w:rPr>
        <w:t xml:space="preserve"> </w:t>
      </w:r>
    </w:p>
    <w:p w:rsidR="005F4CD4" w:rsidRDefault="008F27C4" w:rsidP="005F4CD4">
      <w:pPr>
        <w:jc w:val="center"/>
        <w:rPr>
          <w:b/>
          <w:sz w:val="28"/>
          <w:szCs w:val="28"/>
        </w:rPr>
      </w:pPr>
      <w:r>
        <w:rPr>
          <w:b/>
          <w:sz w:val="28"/>
          <w:szCs w:val="28"/>
        </w:rPr>
        <w:t>«</w:t>
      </w:r>
      <w:r w:rsidR="005F4CD4" w:rsidRPr="0038577A">
        <w:rPr>
          <w:b/>
          <w:sz w:val="28"/>
          <w:szCs w:val="28"/>
        </w:rPr>
        <w:t xml:space="preserve">Об утверждении </w:t>
      </w:r>
      <w:r w:rsidR="005F4CD4">
        <w:rPr>
          <w:b/>
          <w:sz w:val="28"/>
          <w:szCs w:val="28"/>
        </w:rPr>
        <w:t>п</w:t>
      </w:r>
      <w:r w:rsidR="005F4CD4" w:rsidRPr="0038577A">
        <w:rPr>
          <w:b/>
          <w:sz w:val="28"/>
          <w:szCs w:val="28"/>
        </w:rPr>
        <w:t>орядка предоставления субсидий</w:t>
      </w:r>
    </w:p>
    <w:p w:rsidR="005F4CD4" w:rsidRDefault="005F4CD4" w:rsidP="005F4CD4">
      <w:pPr>
        <w:jc w:val="center"/>
        <w:rPr>
          <w:b/>
          <w:sz w:val="28"/>
          <w:szCs w:val="28"/>
        </w:rPr>
      </w:pPr>
      <w:r w:rsidRPr="0038577A">
        <w:rPr>
          <w:b/>
          <w:sz w:val="28"/>
          <w:szCs w:val="28"/>
        </w:rPr>
        <w:t xml:space="preserve"> </w:t>
      </w:r>
      <w:proofErr w:type="gramStart"/>
      <w:r w:rsidRPr="0038577A">
        <w:rPr>
          <w:b/>
          <w:sz w:val="28"/>
          <w:szCs w:val="28"/>
        </w:rPr>
        <w:t xml:space="preserve">из краевого бюджета </w:t>
      </w:r>
      <w:r>
        <w:rPr>
          <w:b/>
          <w:sz w:val="28"/>
          <w:szCs w:val="28"/>
        </w:rPr>
        <w:t>работодателям (</w:t>
      </w:r>
      <w:r w:rsidRPr="0038577A">
        <w:rPr>
          <w:b/>
          <w:sz w:val="28"/>
          <w:szCs w:val="28"/>
        </w:rPr>
        <w:t xml:space="preserve">юридическим лицам </w:t>
      </w:r>
      <w:proofErr w:type="gramEnd"/>
    </w:p>
    <w:p w:rsidR="006977B9" w:rsidRDefault="005F4CD4" w:rsidP="005F4CD4">
      <w:pPr>
        <w:jc w:val="center"/>
        <w:rPr>
          <w:b/>
          <w:sz w:val="28"/>
          <w:szCs w:val="28"/>
        </w:rPr>
      </w:pPr>
      <w:r w:rsidRPr="0038577A">
        <w:rPr>
          <w:b/>
          <w:sz w:val="28"/>
          <w:szCs w:val="28"/>
        </w:rPr>
        <w:t xml:space="preserve">(за исключением государственных (муниципальных) учреждений) </w:t>
      </w:r>
    </w:p>
    <w:p w:rsidR="006977B9" w:rsidRDefault="005F4CD4" w:rsidP="006977B9">
      <w:pPr>
        <w:jc w:val="center"/>
        <w:rPr>
          <w:b/>
          <w:sz w:val="28"/>
          <w:szCs w:val="28"/>
        </w:rPr>
      </w:pPr>
      <w:r>
        <w:rPr>
          <w:b/>
          <w:sz w:val="28"/>
          <w:szCs w:val="28"/>
        </w:rPr>
        <w:t xml:space="preserve">и индивидуальным предпринимателям </w:t>
      </w:r>
      <w:r w:rsidRPr="0038577A">
        <w:rPr>
          <w:b/>
          <w:sz w:val="28"/>
          <w:szCs w:val="28"/>
        </w:rPr>
        <w:t xml:space="preserve">в целях возмещения затрат </w:t>
      </w:r>
    </w:p>
    <w:p w:rsidR="006977B9" w:rsidRDefault="005F4CD4" w:rsidP="006977B9">
      <w:pPr>
        <w:jc w:val="center"/>
        <w:rPr>
          <w:b/>
          <w:sz w:val="28"/>
          <w:szCs w:val="28"/>
        </w:rPr>
      </w:pPr>
      <w:r w:rsidRPr="0038577A">
        <w:rPr>
          <w:b/>
          <w:sz w:val="28"/>
          <w:szCs w:val="28"/>
        </w:rPr>
        <w:t xml:space="preserve">на </w:t>
      </w:r>
      <w:r>
        <w:rPr>
          <w:b/>
          <w:sz w:val="28"/>
          <w:szCs w:val="28"/>
        </w:rPr>
        <w:t xml:space="preserve">оборудование (оснащение) рабочих мест для трудоустройства </w:t>
      </w:r>
    </w:p>
    <w:p w:rsidR="00D6787C" w:rsidRPr="0038577A" w:rsidRDefault="005F4CD4" w:rsidP="006977B9">
      <w:pPr>
        <w:jc w:val="center"/>
        <w:rPr>
          <w:b/>
          <w:sz w:val="28"/>
          <w:szCs w:val="28"/>
        </w:rPr>
      </w:pPr>
      <w:r>
        <w:rPr>
          <w:b/>
          <w:sz w:val="28"/>
          <w:szCs w:val="28"/>
        </w:rPr>
        <w:t>незанятых инвалидов</w:t>
      </w:r>
      <w:r w:rsidR="008F27C4">
        <w:rPr>
          <w:b/>
          <w:sz w:val="28"/>
          <w:szCs w:val="28"/>
        </w:rPr>
        <w:t>»</w:t>
      </w:r>
    </w:p>
    <w:p w:rsidR="0038577A" w:rsidRPr="000E79BC" w:rsidRDefault="0038577A" w:rsidP="000E79BC">
      <w:pPr>
        <w:jc w:val="center"/>
        <w:rPr>
          <w:b/>
          <w:sz w:val="28"/>
          <w:szCs w:val="28"/>
        </w:rPr>
      </w:pPr>
    </w:p>
    <w:p w:rsidR="00702122" w:rsidRPr="00F90571" w:rsidRDefault="008F27C4" w:rsidP="0038577A">
      <w:pPr>
        <w:pStyle w:val="ad"/>
        <w:spacing w:line="242" w:lineRule="auto"/>
        <w:ind w:firstLine="708"/>
        <w:rPr>
          <w:sz w:val="28"/>
          <w:szCs w:val="28"/>
        </w:rPr>
      </w:pPr>
      <w:proofErr w:type="gramStart"/>
      <w:r>
        <w:rPr>
          <w:sz w:val="28"/>
          <w:szCs w:val="28"/>
        </w:rPr>
        <w:t xml:space="preserve">В соответствии </w:t>
      </w:r>
      <w:r w:rsidR="005F4CD4">
        <w:rPr>
          <w:sz w:val="28"/>
          <w:szCs w:val="28"/>
        </w:rPr>
        <w:t xml:space="preserve">со статьей 51 Закона Краснодарского края от 6 июня </w:t>
      </w:r>
      <w:r w:rsidR="006977B9">
        <w:rPr>
          <w:sz w:val="28"/>
          <w:szCs w:val="28"/>
        </w:rPr>
        <w:t xml:space="preserve">              </w:t>
      </w:r>
      <w:r w:rsidR="005F4CD4">
        <w:rPr>
          <w:sz w:val="28"/>
          <w:szCs w:val="28"/>
        </w:rPr>
        <w:t>1995 года № 7-КЗ «О правотворчестве и нормативных правовых актах Краснодарского края», п</w:t>
      </w:r>
      <w:r w:rsidR="005F4CD4" w:rsidRPr="00870BD3">
        <w:rPr>
          <w:sz w:val="28"/>
          <w:szCs w:val="28"/>
        </w:rPr>
        <w:t>остановление</w:t>
      </w:r>
      <w:r w:rsidR="005F4CD4">
        <w:rPr>
          <w:sz w:val="28"/>
          <w:szCs w:val="28"/>
        </w:rPr>
        <w:t>м</w:t>
      </w:r>
      <w:r w:rsidR="005F4CD4" w:rsidRPr="00870BD3">
        <w:rPr>
          <w:sz w:val="28"/>
          <w:szCs w:val="28"/>
        </w:rPr>
        <w:t xml:space="preserve"> Правительства </w:t>
      </w:r>
      <w:r w:rsidR="005F4CD4">
        <w:rPr>
          <w:sz w:val="28"/>
          <w:szCs w:val="28"/>
        </w:rPr>
        <w:t>Российской Федерации от 6 сентября 2016 года №</w:t>
      </w:r>
      <w:r w:rsidR="005F4CD4" w:rsidRPr="00870BD3">
        <w:rPr>
          <w:sz w:val="28"/>
          <w:szCs w:val="28"/>
        </w:rPr>
        <w:t> 887</w:t>
      </w:r>
      <w:r w:rsidR="005F4CD4">
        <w:rPr>
          <w:sz w:val="28"/>
          <w:szCs w:val="28"/>
        </w:rPr>
        <w:t xml:space="preserve"> «</w:t>
      </w:r>
      <w:r w:rsidR="005F4CD4" w:rsidRPr="00870BD3">
        <w:rPr>
          <w:sz w:val="28"/>
          <w:szCs w:val="28"/>
        </w:rPr>
        <w:t xml:space="preserve">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5F4CD4">
        <w:rPr>
          <w:sz w:val="28"/>
          <w:szCs w:val="28"/>
        </w:rPr>
        <w:softHyphen/>
      </w:r>
      <w:r w:rsidR="005F4CD4" w:rsidRPr="00870BD3">
        <w:rPr>
          <w:sz w:val="28"/>
          <w:szCs w:val="28"/>
        </w:rPr>
        <w:t xml:space="preserve"> производителям</w:t>
      </w:r>
      <w:proofErr w:type="gramEnd"/>
      <w:r w:rsidR="005F4CD4" w:rsidRPr="00870BD3">
        <w:rPr>
          <w:sz w:val="28"/>
          <w:szCs w:val="28"/>
        </w:rPr>
        <w:t xml:space="preserve"> товаров, работ, услуг</w:t>
      </w:r>
      <w:r w:rsidR="005F4CD4">
        <w:rPr>
          <w:sz w:val="28"/>
          <w:szCs w:val="28"/>
        </w:rPr>
        <w:t xml:space="preserve">» </w:t>
      </w:r>
      <w:r w:rsidR="00702122" w:rsidRPr="00F90571">
        <w:rPr>
          <w:sz w:val="28"/>
          <w:szCs w:val="28"/>
        </w:rPr>
        <w:t>п р и к а з ы в а ю:</w:t>
      </w:r>
    </w:p>
    <w:p w:rsidR="00E571AE" w:rsidRDefault="000E79BC" w:rsidP="003C0E43">
      <w:pPr>
        <w:ind w:firstLine="708"/>
        <w:jc w:val="both"/>
        <w:rPr>
          <w:sz w:val="28"/>
          <w:szCs w:val="28"/>
        </w:rPr>
      </w:pPr>
      <w:r w:rsidRPr="005F4CD4">
        <w:rPr>
          <w:sz w:val="28"/>
          <w:szCs w:val="28"/>
        </w:rPr>
        <w:t>1. </w:t>
      </w:r>
      <w:proofErr w:type="gramStart"/>
      <w:r w:rsidR="00E00E22" w:rsidRPr="005F4CD4">
        <w:rPr>
          <w:sz w:val="28"/>
          <w:szCs w:val="28"/>
        </w:rPr>
        <w:t xml:space="preserve">Внести в </w:t>
      </w:r>
      <w:r w:rsidR="00E571AE" w:rsidRPr="005F4CD4">
        <w:rPr>
          <w:sz w:val="28"/>
          <w:szCs w:val="28"/>
        </w:rPr>
        <w:t>приказ министерства труда и социального р</w:t>
      </w:r>
      <w:r w:rsidR="005F4CD4" w:rsidRPr="005F4CD4">
        <w:rPr>
          <w:sz w:val="28"/>
          <w:szCs w:val="28"/>
        </w:rPr>
        <w:t>азвития Красн</w:t>
      </w:r>
      <w:r w:rsidR="005F4CD4" w:rsidRPr="005F4CD4">
        <w:rPr>
          <w:sz w:val="28"/>
          <w:szCs w:val="28"/>
        </w:rPr>
        <w:t>о</w:t>
      </w:r>
      <w:r w:rsidR="005F4CD4" w:rsidRPr="005F4CD4">
        <w:rPr>
          <w:sz w:val="28"/>
          <w:szCs w:val="28"/>
        </w:rPr>
        <w:t>дарского края от 14</w:t>
      </w:r>
      <w:r w:rsidR="00E571AE" w:rsidRPr="005F4CD4">
        <w:rPr>
          <w:sz w:val="28"/>
          <w:szCs w:val="28"/>
        </w:rPr>
        <w:t xml:space="preserve"> </w:t>
      </w:r>
      <w:r w:rsidR="005F4CD4" w:rsidRPr="005F4CD4">
        <w:rPr>
          <w:sz w:val="28"/>
          <w:szCs w:val="28"/>
        </w:rPr>
        <w:t>августа 2017 года № 1182 «Об утверждении порядка пред</w:t>
      </w:r>
      <w:r w:rsidR="005F4CD4" w:rsidRPr="005F4CD4">
        <w:rPr>
          <w:sz w:val="28"/>
          <w:szCs w:val="28"/>
        </w:rPr>
        <w:t>о</w:t>
      </w:r>
      <w:r w:rsidR="005F4CD4" w:rsidRPr="005F4CD4">
        <w:rPr>
          <w:sz w:val="28"/>
          <w:szCs w:val="28"/>
        </w:rPr>
        <w:t>ставления субсидий</w:t>
      </w:r>
      <w:r w:rsidR="005F4CD4">
        <w:rPr>
          <w:sz w:val="28"/>
          <w:szCs w:val="28"/>
        </w:rPr>
        <w:t xml:space="preserve"> </w:t>
      </w:r>
      <w:r w:rsidR="005F4CD4" w:rsidRPr="005F4CD4">
        <w:rPr>
          <w:sz w:val="28"/>
          <w:szCs w:val="28"/>
        </w:rPr>
        <w:t>из краевого бюджета работодателям (юридическим лицам</w:t>
      </w:r>
      <w:r w:rsidR="003C0E43">
        <w:rPr>
          <w:sz w:val="28"/>
          <w:szCs w:val="28"/>
        </w:rPr>
        <w:t xml:space="preserve"> </w:t>
      </w:r>
      <w:r w:rsidR="005F4CD4" w:rsidRPr="005F4CD4">
        <w:rPr>
          <w:sz w:val="28"/>
          <w:szCs w:val="28"/>
        </w:rPr>
        <w:t>(за исключением государственных (муниципальных) учреждений) и индивид</w:t>
      </w:r>
      <w:r w:rsidR="005F4CD4" w:rsidRPr="005F4CD4">
        <w:rPr>
          <w:sz w:val="28"/>
          <w:szCs w:val="28"/>
        </w:rPr>
        <w:t>у</w:t>
      </w:r>
      <w:r w:rsidR="005F4CD4" w:rsidRPr="005F4CD4">
        <w:rPr>
          <w:sz w:val="28"/>
          <w:szCs w:val="28"/>
        </w:rPr>
        <w:t>альным предпринимателям в целях возмещения затрат на оборудование (осн</w:t>
      </w:r>
      <w:r w:rsidR="005F4CD4" w:rsidRPr="005F4CD4">
        <w:rPr>
          <w:sz w:val="28"/>
          <w:szCs w:val="28"/>
        </w:rPr>
        <w:t>а</w:t>
      </w:r>
      <w:r w:rsidR="005F4CD4" w:rsidRPr="005F4CD4">
        <w:rPr>
          <w:sz w:val="28"/>
          <w:szCs w:val="28"/>
        </w:rPr>
        <w:t>щение) рабочих мест для трудоустройства незанятых инвалидов»</w:t>
      </w:r>
      <w:r w:rsidR="00935CCA" w:rsidRPr="005F4CD4">
        <w:rPr>
          <w:sz w:val="28"/>
          <w:szCs w:val="28"/>
        </w:rPr>
        <w:t xml:space="preserve"> следующие изменения</w:t>
      </w:r>
      <w:r w:rsidR="0074447F" w:rsidRPr="005F4CD4">
        <w:rPr>
          <w:sz w:val="28"/>
          <w:szCs w:val="28"/>
        </w:rPr>
        <w:t>:</w:t>
      </w:r>
      <w:proofErr w:type="gramEnd"/>
    </w:p>
    <w:p w:rsidR="006977B9" w:rsidRDefault="006977B9" w:rsidP="009D709A">
      <w:pPr>
        <w:autoSpaceDE w:val="0"/>
        <w:autoSpaceDN w:val="0"/>
        <w:adjustRightInd w:val="0"/>
        <w:spacing w:line="242" w:lineRule="auto"/>
        <w:ind w:firstLine="709"/>
        <w:contextualSpacing/>
        <w:jc w:val="both"/>
        <w:rPr>
          <w:sz w:val="28"/>
          <w:szCs w:val="28"/>
        </w:rPr>
      </w:pPr>
      <w:r>
        <w:rPr>
          <w:sz w:val="28"/>
          <w:szCs w:val="28"/>
        </w:rPr>
        <w:t xml:space="preserve">1) пункт 5 изложить в следующей редакции: </w:t>
      </w:r>
    </w:p>
    <w:p w:rsidR="009D709A" w:rsidRPr="009D709A" w:rsidRDefault="009D709A" w:rsidP="009D709A">
      <w:pPr>
        <w:autoSpaceDE w:val="0"/>
        <w:autoSpaceDN w:val="0"/>
        <w:adjustRightInd w:val="0"/>
        <w:spacing w:line="242" w:lineRule="auto"/>
        <w:ind w:firstLine="709"/>
        <w:contextualSpacing/>
        <w:jc w:val="both"/>
        <w:rPr>
          <w:spacing w:val="-2"/>
          <w:sz w:val="28"/>
          <w:szCs w:val="28"/>
        </w:rPr>
      </w:pPr>
      <w:r>
        <w:rPr>
          <w:sz w:val="28"/>
          <w:szCs w:val="28"/>
        </w:rPr>
        <w:t xml:space="preserve">«5. Настоящий приказ вступает в силу </w:t>
      </w:r>
      <w:r>
        <w:rPr>
          <w:spacing w:val="-2"/>
          <w:sz w:val="28"/>
          <w:szCs w:val="28"/>
        </w:rPr>
        <w:t>на следующий день после его оф</w:t>
      </w:r>
      <w:r>
        <w:rPr>
          <w:spacing w:val="-2"/>
          <w:sz w:val="28"/>
          <w:szCs w:val="28"/>
        </w:rPr>
        <w:t>и</w:t>
      </w:r>
      <w:r w:rsidR="006977B9">
        <w:rPr>
          <w:spacing w:val="-2"/>
          <w:sz w:val="28"/>
          <w:szCs w:val="28"/>
        </w:rPr>
        <w:t>циального опубликования</w:t>
      </w:r>
      <w:proofErr w:type="gramStart"/>
      <w:r w:rsidR="006977B9">
        <w:rPr>
          <w:spacing w:val="-2"/>
          <w:sz w:val="28"/>
          <w:szCs w:val="28"/>
        </w:rPr>
        <w:t>.»;</w:t>
      </w:r>
      <w:proofErr w:type="gramEnd"/>
    </w:p>
    <w:p w:rsidR="005F4CD4" w:rsidRPr="001902EB" w:rsidRDefault="009D709A" w:rsidP="009D709A">
      <w:pPr>
        <w:pStyle w:val="ad"/>
        <w:spacing w:line="242" w:lineRule="auto"/>
        <w:ind w:firstLine="708"/>
        <w:rPr>
          <w:sz w:val="28"/>
          <w:szCs w:val="28"/>
        </w:rPr>
      </w:pPr>
      <w:r w:rsidRPr="001902EB">
        <w:rPr>
          <w:sz w:val="28"/>
          <w:szCs w:val="28"/>
        </w:rPr>
        <w:t xml:space="preserve">2) </w:t>
      </w:r>
      <w:r w:rsidR="00F55FFB">
        <w:rPr>
          <w:sz w:val="28"/>
          <w:szCs w:val="28"/>
        </w:rPr>
        <w:t>в разделе</w:t>
      </w:r>
      <w:r w:rsidRPr="001902EB">
        <w:rPr>
          <w:sz w:val="28"/>
          <w:szCs w:val="28"/>
        </w:rPr>
        <w:t xml:space="preserve"> 2 «Условия и по</w:t>
      </w:r>
      <w:r w:rsidR="00F55FFB">
        <w:rPr>
          <w:sz w:val="28"/>
          <w:szCs w:val="28"/>
        </w:rPr>
        <w:t>рядок предоставления субсидий» п</w:t>
      </w:r>
      <w:r w:rsidRPr="001902EB">
        <w:rPr>
          <w:sz w:val="28"/>
          <w:szCs w:val="28"/>
        </w:rPr>
        <w:t>риложения</w:t>
      </w:r>
      <w:r w:rsidR="005F4CD4" w:rsidRPr="001902EB">
        <w:rPr>
          <w:sz w:val="28"/>
          <w:szCs w:val="28"/>
        </w:rPr>
        <w:t>:</w:t>
      </w:r>
    </w:p>
    <w:p w:rsidR="005A5ACB" w:rsidRPr="001902EB" w:rsidRDefault="005A5ACB" w:rsidP="005A5ACB">
      <w:pPr>
        <w:autoSpaceDE w:val="0"/>
        <w:autoSpaceDN w:val="0"/>
        <w:adjustRightInd w:val="0"/>
        <w:spacing w:line="242" w:lineRule="auto"/>
        <w:ind w:firstLine="709"/>
        <w:contextualSpacing/>
        <w:jc w:val="both"/>
        <w:rPr>
          <w:sz w:val="28"/>
          <w:szCs w:val="28"/>
        </w:rPr>
      </w:pPr>
      <w:r w:rsidRPr="001902EB">
        <w:rPr>
          <w:sz w:val="28"/>
          <w:szCs w:val="28"/>
        </w:rPr>
        <w:t>в абзаце 4 пункта 2.2</w:t>
      </w:r>
      <w:r w:rsidR="008D6D20" w:rsidRPr="001902EB">
        <w:rPr>
          <w:sz w:val="28"/>
          <w:szCs w:val="28"/>
        </w:rPr>
        <w:t xml:space="preserve">, в абзаце 6 пункта 2.11 </w:t>
      </w:r>
      <w:r w:rsidRPr="001902EB">
        <w:rPr>
          <w:sz w:val="28"/>
          <w:szCs w:val="28"/>
        </w:rPr>
        <w:t>слова «муниципальными правовыми актами» исключить</w:t>
      </w:r>
      <w:r w:rsidR="004B55D4" w:rsidRPr="001902EB">
        <w:rPr>
          <w:sz w:val="28"/>
          <w:szCs w:val="28"/>
        </w:rPr>
        <w:t>;</w:t>
      </w:r>
    </w:p>
    <w:p w:rsidR="001902EB" w:rsidRPr="001902EB" w:rsidRDefault="004B55D4" w:rsidP="001902EB">
      <w:pPr>
        <w:pStyle w:val="ad"/>
        <w:ind w:firstLine="708"/>
        <w:rPr>
          <w:bCs/>
          <w:sz w:val="28"/>
          <w:szCs w:val="28"/>
        </w:rPr>
      </w:pPr>
      <w:r w:rsidRPr="001902EB">
        <w:rPr>
          <w:sz w:val="28"/>
          <w:szCs w:val="28"/>
        </w:rPr>
        <w:lastRenderedPageBreak/>
        <w:t xml:space="preserve">пункт 2.10 дополнить словами: </w:t>
      </w:r>
      <w:proofErr w:type="gramStart"/>
      <w:r w:rsidRPr="001902EB">
        <w:rPr>
          <w:sz w:val="28"/>
          <w:szCs w:val="28"/>
        </w:rPr>
        <w:t>«Обязательным</w:t>
      </w:r>
      <w:r w:rsidR="001902EB" w:rsidRPr="001902EB">
        <w:rPr>
          <w:sz w:val="28"/>
          <w:szCs w:val="28"/>
        </w:rPr>
        <w:t>и условиями</w:t>
      </w:r>
      <w:r w:rsidRPr="001902EB">
        <w:rPr>
          <w:sz w:val="28"/>
          <w:szCs w:val="28"/>
        </w:rPr>
        <w:t xml:space="preserve"> предоставления субсидии, включаемым</w:t>
      </w:r>
      <w:r w:rsidR="001902EB" w:rsidRPr="001902EB">
        <w:rPr>
          <w:sz w:val="28"/>
          <w:szCs w:val="28"/>
        </w:rPr>
        <w:t>и</w:t>
      </w:r>
      <w:r w:rsidRPr="001902EB">
        <w:rPr>
          <w:sz w:val="28"/>
          <w:szCs w:val="28"/>
        </w:rPr>
        <w:t xml:space="preserve"> в соглашение о предоставлении субсидии, является согласие </w:t>
      </w:r>
      <w:r w:rsidR="001902EB">
        <w:rPr>
          <w:sz w:val="28"/>
          <w:szCs w:val="28"/>
        </w:rPr>
        <w:t>получателя субсидии</w:t>
      </w:r>
      <w:r w:rsidRPr="001902EB">
        <w:rPr>
          <w:sz w:val="28"/>
          <w:szCs w:val="28"/>
        </w:rPr>
        <w:t xml:space="preserve"> на осуществление </w:t>
      </w:r>
      <w:r w:rsidR="001902EB" w:rsidRPr="001902EB">
        <w:rPr>
          <w:sz w:val="28"/>
          <w:szCs w:val="28"/>
        </w:rPr>
        <w:t>министерством</w:t>
      </w:r>
      <w:r w:rsidRPr="001902EB">
        <w:rPr>
          <w:sz w:val="28"/>
          <w:szCs w:val="28"/>
        </w:rPr>
        <w:t xml:space="preserve"> и органами государственного финансового контроля проверок соблюдения </w:t>
      </w:r>
      <w:r w:rsidR="001902EB" w:rsidRPr="001902EB">
        <w:rPr>
          <w:sz w:val="28"/>
          <w:szCs w:val="28"/>
        </w:rPr>
        <w:t>работодателем</w:t>
      </w:r>
      <w:r w:rsidRPr="001902EB">
        <w:rPr>
          <w:sz w:val="28"/>
          <w:szCs w:val="28"/>
        </w:rPr>
        <w:t xml:space="preserve"> условий, целей и порядка предоставления</w:t>
      </w:r>
      <w:r w:rsidR="001902EB" w:rsidRPr="001902EB">
        <w:rPr>
          <w:sz w:val="28"/>
          <w:szCs w:val="28"/>
        </w:rPr>
        <w:t xml:space="preserve"> субсидии,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w:t>
      </w:r>
      <w:proofErr w:type="gramEnd"/>
      <w:r w:rsidR="001902EB" w:rsidRPr="001902EB">
        <w:rPr>
          <w:sz w:val="28"/>
          <w:szCs w:val="28"/>
        </w:rPr>
        <w:t xml:space="preserve"> также связанных с достижением целей предоставления субсидии иных операций, определенных настоящим Порядком»;</w:t>
      </w:r>
    </w:p>
    <w:p w:rsidR="009D709A" w:rsidRPr="001902EB" w:rsidRDefault="008172BE" w:rsidP="005F4CD4">
      <w:pPr>
        <w:autoSpaceDE w:val="0"/>
        <w:autoSpaceDN w:val="0"/>
        <w:adjustRightInd w:val="0"/>
        <w:spacing w:line="242" w:lineRule="auto"/>
        <w:ind w:firstLine="709"/>
        <w:contextualSpacing/>
        <w:jc w:val="both"/>
        <w:rPr>
          <w:sz w:val="28"/>
          <w:szCs w:val="28"/>
        </w:rPr>
      </w:pPr>
      <w:r w:rsidRPr="001902EB">
        <w:rPr>
          <w:sz w:val="28"/>
          <w:szCs w:val="28"/>
        </w:rPr>
        <w:t>абзац 2 пункта 2.11 и</w:t>
      </w:r>
      <w:r w:rsidR="009D709A" w:rsidRPr="001902EB">
        <w:rPr>
          <w:sz w:val="28"/>
          <w:szCs w:val="28"/>
        </w:rPr>
        <w:t>з</w:t>
      </w:r>
      <w:r w:rsidRPr="001902EB">
        <w:rPr>
          <w:sz w:val="28"/>
          <w:szCs w:val="28"/>
        </w:rPr>
        <w:t>ложить в след</w:t>
      </w:r>
      <w:r w:rsidR="009D709A" w:rsidRPr="001902EB">
        <w:rPr>
          <w:sz w:val="28"/>
          <w:szCs w:val="28"/>
        </w:rPr>
        <w:t xml:space="preserve">ующей редакции: </w:t>
      </w:r>
    </w:p>
    <w:p w:rsidR="005F4CD4" w:rsidRPr="001902EB" w:rsidRDefault="009D709A" w:rsidP="005F4CD4">
      <w:pPr>
        <w:autoSpaceDE w:val="0"/>
        <w:autoSpaceDN w:val="0"/>
        <w:adjustRightInd w:val="0"/>
        <w:spacing w:line="242" w:lineRule="auto"/>
        <w:ind w:firstLine="709"/>
        <w:contextualSpacing/>
        <w:jc w:val="both"/>
        <w:rPr>
          <w:sz w:val="28"/>
          <w:szCs w:val="28"/>
        </w:rPr>
      </w:pPr>
      <w:r w:rsidRPr="001902EB">
        <w:rPr>
          <w:sz w:val="28"/>
          <w:szCs w:val="28"/>
        </w:rPr>
        <w:t>«иметь неисполненную обязанность по уплате налогов, сборов, страх</w:t>
      </w:r>
      <w:r w:rsidRPr="001902EB">
        <w:rPr>
          <w:sz w:val="28"/>
          <w:szCs w:val="28"/>
        </w:rPr>
        <w:t>о</w:t>
      </w:r>
      <w:r w:rsidRPr="001902EB">
        <w:rPr>
          <w:sz w:val="28"/>
          <w:szCs w:val="28"/>
        </w:rPr>
        <w:t>вых взносов, пеней, штрафов, процентов, подлежащих уплате в соответствии с законодательством Российской Федерации о налогах и сборах</w:t>
      </w:r>
      <w:proofErr w:type="gramStart"/>
      <w:r w:rsidRPr="001902EB">
        <w:rPr>
          <w:sz w:val="28"/>
          <w:szCs w:val="28"/>
        </w:rPr>
        <w:t>;»</w:t>
      </w:r>
      <w:proofErr w:type="gramEnd"/>
      <w:r w:rsidRPr="001902EB">
        <w:rPr>
          <w:sz w:val="28"/>
          <w:szCs w:val="28"/>
        </w:rPr>
        <w:t>;</w:t>
      </w:r>
    </w:p>
    <w:p w:rsidR="009D709A" w:rsidRPr="001902EB" w:rsidRDefault="00B6697C" w:rsidP="005F4CD4">
      <w:pPr>
        <w:autoSpaceDE w:val="0"/>
        <w:autoSpaceDN w:val="0"/>
        <w:adjustRightInd w:val="0"/>
        <w:spacing w:line="242" w:lineRule="auto"/>
        <w:ind w:firstLine="709"/>
        <w:contextualSpacing/>
        <w:jc w:val="both"/>
        <w:rPr>
          <w:spacing w:val="-2"/>
          <w:sz w:val="28"/>
          <w:szCs w:val="28"/>
        </w:rPr>
      </w:pPr>
      <w:r w:rsidRPr="001902EB">
        <w:rPr>
          <w:spacing w:val="-2"/>
          <w:sz w:val="28"/>
          <w:szCs w:val="28"/>
        </w:rPr>
        <w:t>пункт 2.12 дополнить словами:</w:t>
      </w:r>
    </w:p>
    <w:p w:rsidR="00B6697C" w:rsidRPr="001902EB" w:rsidRDefault="00B6697C" w:rsidP="005F4CD4">
      <w:pPr>
        <w:autoSpaceDE w:val="0"/>
        <w:autoSpaceDN w:val="0"/>
        <w:adjustRightInd w:val="0"/>
        <w:spacing w:line="242" w:lineRule="auto"/>
        <w:ind w:firstLine="709"/>
        <w:contextualSpacing/>
        <w:jc w:val="both"/>
        <w:rPr>
          <w:sz w:val="28"/>
          <w:szCs w:val="28"/>
        </w:rPr>
      </w:pPr>
      <w:r w:rsidRPr="001902EB">
        <w:rPr>
          <w:spacing w:val="-2"/>
          <w:sz w:val="28"/>
          <w:szCs w:val="28"/>
        </w:rPr>
        <w:t>«</w:t>
      </w:r>
      <w:r w:rsidRPr="001902EB">
        <w:rPr>
          <w:sz w:val="28"/>
          <w:szCs w:val="28"/>
        </w:rPr>
        <w:t xml:space="preserve">или </w:t>
      </w:r>
      <w:r w:rsidR="00904911" w:rsidRPr="001902EB">
        <w:rPr>
          <w:sz w:val="28"/>
          <w:szCs w:val="28"/>
        </w:rPr>
        <w:t xml:space="preserve">на </w:t>
      </w:r>
      <w:r w:rsidRPr="001902EB">
        <w:rPr>
          <w:sz w:val="28"/>
          <w:szCs w:val="28"/>
        </w:rPr>
        <w:t>корреспонд</w:t>
      </w:r>
      <w:r w:rsidR="00904911" w:rsidRPr="001902EB">
        <w:rPr>
          <w:sz w:val="28"/>
          <w:szCs w:val="28"/>
        </w:rPr>
        <w:t>ентский счет, открытый</w:t>
      </w:r>
      <w:r w:rsidRPr="001902EB">
        <w:rPr>
          <w:sz w:val="28"/>
          <w:szCs w:val="28"/>
        </w:rPr>
        <w:t xml:space="preserve"> получателем субсидии в учреждениях Центрального банка Российской Федерации</w:t>
      </w:r>
      <w:r w:rsidR="00904911" w:rsidRPr="001902EB">
        <w:rPr>
          <w:sz w:val="28"/>
          <w:szCs w:val="28"/>
        </w:rPr>
        <w:t>»</w:t>
      </w:r>
      <w:r w:rsidR="004B55D4" w:rsidRPr="001902EB">
        <w:rPr>
          <w:sz w:val="28"/>
          <w:szCs w:val="28"/>
        </w:rPr>
        <w:t>.</w:t>
      </w:r>
    </w:p>
    <w:p w:rsidR="008D6D20" w:rsidRPr="001902EB" w:rsidRDefault="008D6D20" w:rsidP="008D6D20">
      <w:pPr>
        <w:autoSpaceDE w:val="0"/>
        <w:autoSpaceDN w:val="0"/>
        <w:adjustRightInd w:val="0"/>
        <w:spacing w:line="242" w:lineRule="auto"/>
        <w:ind w:firstLine="709"/>
        <w:contextualSpacing/>
        <w:jc w:val="both"/>
        <w:rPr>
          <w:spacing w:val="-2"/>
          <w:sz w:val="28"/>
          <w:szCs w:val="28"/>
        </w:rPr>
      </w:pPr>
      <w:r w:rsidRPr="001902EB">
        <w:rPr>
          <w:spacing w:val="-2"/>
          <w:sz w:val="28"/>
          <w:szCs w:val="28"/>
        </w:rPr>
        <w:t xml:space="preserve">2. Отделу информационно-аналитической и методической работы </w:t>
      </w:r>
      <w:r w:rsidR="00383B02">
        <w:rPr>
          <w:spacing w:val="-2"/>
          <w:sz w:val="28"/>
          <w:szCs w:val="28"/>
        </w:rPr>
        <w:t xml:space="preserve">           </w:t>
      </w:r>
      <w:r w:rsidRPr="001902EB">
        <w:rPr>
          <w:spacing w:val="-2"/>
          <w:sz w:val="28"/>
          <w:szCs w:val="28"/>
        </w:rPr>
        <w:t>(</w:t>
      </w:r>
      <w:proofErr w:type="spellStart"/>
      <w:r w:rsidRPr="001902EB">
        <w:rPr>
          <w:spacing w:val="-2"/>
          <w:sz w:val="28"/>
          <w:szCs w:val="28"/>
        </w:rPr>
        <w:t>Апазиди</w:t>
      </w:r>
      <w:proofErr w:type="spellEnd"/>
      <w:r w:rsidRPr="001902EB">
        <w:rPr>
          <w:spacing w:val="-2"/>
          <w:sz w:val="28"/>
          <w:szCs w:val="28"/>
        </w:rPr>
        <w:t>) обеспечить:</w:t>
      </w:r>
    </w:p>
    <w:p w:rsidR="008D6D20" w:rsidRPr="001902EB" w:rsidRDefault="008D6D20" w:rsidP="008D6D20">
      <w:pPr>
        <w:autoSpaceDE w:val="0"/>
        <w:autoSpaceDN w:val="0"/>
        <w:adjustRightInd w:val="0"/>
        <w:spacing w:line="242" w:lineRule="auto"/>
        <w:ind w:firstLine="709"/>
        <w:contextualSpacing/>
        <w:jc w:val="both"/>
        <w:rPr>
          <w:spacing w:val="-2"/>
          <w:sz w:val="28"/>
          <w:szCs w:val="28"/>
        </w:rPr>
      </w:pPr>
      <w:r w:rsidRPr="001902EB">
        <w:rPr>
          <w:spacing w:val="-2"/>
          <w:sz w:val="28"/>
          <w:szCs w:val="28"/>
        </w:rPr>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направление на официальный инте</w:t>
      </w:r>
      <w:r w:rsidRPr="001902EB">
        <w:rPr>
          <w:spacing w:val="-2"/>
          <w:sz w:val="28"/>
          <w:szCs w:val="28"/>
        </w:rPr>
        <w:t>р</w:t>
      </w:r>
      <w:r w:rsidRPr="001902EB">
        <w:rPr>
          <w:spacing w:val="-2"/>
          <w:sz w:val="28"/>
          <w:szCs w:val="28"/>
        </w:rPr>
        <w:t>нет-портал правовой информации (www.pravo.gov.ru);</w:t>
      </w:r>
    </w:p>
    <w:p w:rsidR="008D6D20" w:rsidRPr="001902EB" w:rsidRDefault="008D6D20" w:rsidP="00173372">
      <w:pPr>
        <w:autoSpaceDE w:val="0"/>
        <w:autoSpaceDN w:val="0"/>
        <w:adjustRightInd w:val="0"/>
        <w:spacing w:line="242" w:lineRule="auto"/>
        <w:ind w:firstLine="709"/>
        <w:contextualSpacing/>
        <w:jc w:val="both"/>
        <w:rPr>
          <w:spacing w:val="-2"/>
          <w:sz w:val="28"/>
          <w:szCs w:val="28"/>
        </w:rPr>
      </w:pPr>
      <w:r w:rsidRPr="001902EB">
        <w:rPr>
          <w:spacing w:val="-2"/>
          <w:sz w:val="28"/>
          <w:szCs w:val="28"/>
        </w:rPr>
        <w:t>размещение настоящего приказа на официальном сайте министерства тр</w:t>
      </w:r>
      <w:r w:rsidRPr="001902EB">
        <w:rPr>
          <w:spacing w:val="-2"/>
          <w:sz w:val="28"/>
          <w:szCs w:val="28"/>
        </w:rPr>
        <w:t>у</w:t>
      </w:r>
      <w:r w:rsidRPr="001902EB">
        <w:rPr>
          <w:spacing w:val="-2"/>
          <w:sz w:val="28"/>
          <w:szCs w:val="28"/>
        </w:rPr>
        <w:t>да и социального развития Краснодарского края (www.sznkuban.ru).</w:t>
      </w:r>
    </w:p>
    <w:p w:rsidR="008D6D20" w:rsidRPr="001902EB" w:rsidRDefault="00173372" w:rsidP="008D6D20">
      <w:pPr>
        <w:autoSpaceDE w:val="0"/>
        <w:autoSpaceDN w:val="0"/>
        <w:adjustRightInd w:val="0"/>
        <w:spacing w:line="242" w:lineRule="auto"/>
        <w:ind w:firstLine="709"/>
        <w:contextualSpacing/>
        <w:jc w:val="both"/>
        <w:rPr>
          <w:spacing w:val="-2"/>
          <w:sz w:val="28"/>
          <w:szCs w:val="28"/>
        </w:rPr>
      </w:pPr>
      <w:r>
        <w:rPr>
          <w:spacing w:val="-2"/>
          <w:sz w:val="28"/>
          <w:szCs w:val="28"/>
        </w:rPr>
        <w:t>3</w:t>
      </w:r>
      <w:r w:rsidR="00610C6B">
        <w:rPr>
          <w:spacing w:val="-2"/>
          <w:sz w:val="28"/>
          <w:szCs w:val="28"/>
        </w:rPr>
        <w:t xml:space="preserve">. </w:t>
      </w:r>
      <w:r w:rsidR="008D6D20" w:rsidRPr="001902EB">
        <w:rPr>
          <w:spacing w:val="-2"/>
          <w:sz w:val="28"/>
          <w:szCs w:val="28"/>
        </w:rPr>
        <w:t>Настоящий приказ вступает в силу на следующий день после его офиц</w:t>
      </w:r>
      <w:r w:rsidR="008D6D20" w:rsidRPr="001902EB">
        <w:rPr>
          <w:spacing w:val="-2"/>
          <w:sz w:val="28"/>
          <w:szCs w:val="28"/>
        </w:rPr>
        <w:t>и</w:t>
      </w:r>
      <w:r w:rsidR="008D6D20" w:rsidRPr="001902EB">
        <w:rPr>
          <w:spacing w:val="-2"/>
          <w:sz w:val="28"/>
          <w:szCs w:val="28"/>
        </w:rPr>
        <w:t>ального опубликования.</w:t>
      </w:r>
    </w:p>
    <w:p w:rsidR="00794DB5" w:rsidRPr="001902EB" w:rsidRDefault="00794DB5" w:rsidP="00794DB5">
      <w:pPr>
        <w:pStyle w:val="ad"/>
        <w:rPr>
          <w:bCs/>
          <w:sz w:val="28"/>
          <w:szCs w:val="28"/>
        </w:rPr>
      </w:pPr>
    </w:p>
    <w:p w:rsidR="006E1B5C" w:rsidRPr="008A7C1D" w:rsidRDefault="006E1B5C" w:rsidP="00794DB5">
      <w:pPr>
        <w:pStyle w:val="ad"/>
        <w:rPr>
          <w:bCs/>
          <w:sz w:val="28"/>
          <w:szCs w:val="28"/>
        </w:rPr>
      </w:pPr>
    </w:p>
    <w:p w:rsidR="00CD0FCC" w:rsidRDefault="0038577A" w:rsidP="000E79BC">
      <w:pPr>
        <w:pStyle w:val="ad"/>
        <w:ind w:firstLine="0"/>
        <w:rPr>
          <w:bCs/>
          <w:sz w:val="28"/>
          <w:szCs w:val="28"/>
        </w:rPr>
      </w:pPr>
      <w:r>
        <w:rPr>
          <w:bCs/>
          <w:sz w:val="28"/>
          <w:szCs w:val="28"/>
        </w:rPr>
        <w:t>З</w:t>
      </w:r>
      <w:r w:rsidR="004440E1">
        <w:rPr>
          <w:bCs/>
          <w:sz w:val="28"/>
          <w:szCs w:val="28"/>
        </w:rPr>
        <w:t>аместител</w:t>
      </w:r>
      <w:r>
        <w:rPr>
          <w:bCs/>
          <w:sz w:val="28"/>
          <w:szCs w:val="28"/>
        </w:rPr>
        <w:t>ь</w:t>
      </w:r>
      <w:r w:rsidR="000E79BC">
        <w:rPr>
          <w:bCs/>
          <w:sz w:val="28"/>
          <w:szCs w:val="28"/>
        </w:rPr>
        <w:t xml:space="preserve"> министра</w:t>
      </w:r>
      <w:r w:rsidR="004A1B16" w:rsidRPr="008A7C1D">
        <w:rPr>
          <w:bCs/>
          <w:sz w:val="28"/>
          <w:szCs w:val="28"/>
        </w:rPr>
        <w:t xml:space="preserve">         </w:t>
      </w:r>
      <w:r w:rsidR="004440E1">
        <w:rPr>
          <w:bCs/>
          <w:sz w:val="28"/>
          <w:szCs w:val="28"/>
        </w:rPr>
        <w:t xml:space="preserve"> </w:t>
      </w:r>
      <w:r w:rsidR="004A1B16" w:rsidRPr="008A7C1D">
        <w:rPr>
          <w:bCs/>
          <w:sz w:val="28"/>
          <w:szCs w:val="28"/>
        </w:rPr>
        <w:t xml:space="preserve">                             </w:t>
      </w:r>
      <w:r w:rsidR="000E79BC">
        <w:rPr>
          <w:bCs/>
          <w:sz w:val="28"/>
          <w:szCs w:val="28"/>
        </w:rPr>
        <w:t xml:space="preserve">   </w:t>
      </w:r>
      <w:r w:rsidR="004440E1">
        <w:rPr>
          <w:bCs/>
          <w:sz w:val="28"/>
          <w:szCs w:val="28"/>
        </w:rPr>
        <w:tab/>
      </w:r>
      <w:r w:rsidR="004440E1">
        <w:rPr>
          <w:bCs/>
          <w:sz w:val="28"/>
          <w:szCs w:val="28"/>
        </w:rPr>
        <w:tab/>
        <w:t xml:space="preserve">              </w:t>
      </w:r>
      <w:r>
        <w:rPr>
          <w:bCs/>
          <w:sz w:val="28"/>
          <w:szCs w:val="28"/>
        </w:rPr>
        <w:t xml:space="preserve">    </w:t>
      </w:r>
      <w:r w:rsidR="00A06A51">
        <w:rPr>
          <w:bCs/>
          <w:sz w:val="28"/>
          <w:szCs w:val="28"/>
        </w:rPr>
        <w:t xml:space="preserve">     </w:t>
      </w:r>
      <w:r>
        <w:rPr>
          <w:bCs/>
          <w:sz w:val="28"/>
          <w:szCs w:val="28"/>
        </w:rPr>
        <w:t>С.П. Гаркуша</w:t>
      </w:r>
    </w:p>
    <w:p w:rsidR="00CE39AA" w:rsidRDefault="00CE39AA" w:rsidP="000E79BC">
      <w:pPr>
        <w:pStyle w:val="ad"/>
        <w:ind w:firstLine="0"/>
        <w:rPr>
          <w:bCs/>
          <w:sz w:val="28"/>
          <w:szCs w:val="28"/>
        </w:rPr>
      </w:pPr>
    </w:p>
    <w:p w:rsidR="00CE39AA" w:rsidRDefault="00CE39AA" w:rsidP="000E79BC">
      <w:pPr>
        <w:pStyle w:val="ad"/>
        <w:ind w:firstLine="0"/>
        <w:rPr>
          <w:bCs/>
          <w:sz w:val="28"/>
          <w:szCs w:val="28"/>
        </w:rPr>
      </w:pPr>
    </w:p>
    <w:sectPr w:rsidR="00CE39AA" w:rsidSect="00935CCA">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D7" w:rsidRDefault="00B527D7" w:rsidP="00195CC2">
      <w:r>
        <w:separator/>
      </w:r>
    </w:p>
  </w:endnote>
  <w:endnote w:type="continuationSeparator" w:id="0">
    <w:p w:rsidR="00B527D7" w:rsidRDefault="00B527D7"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D7" w:rsidRDefault="00B527D7" w:rsidP="00195CC2">
      <w:r>
        <w:separator/>
      </w:r>
    </w:p>
  </w:footnote>
  <w:footnote w:type="continuationSeparator" w:id="0">
    <w:p w:rsidR="00B527D7" w:rsidRDefault="00B527D7"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38577A" w:rsidRPr="00C63C24" w:rsidRDefault="0038577A">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783147">
          <w:rPr>
            <w:noProof/>
            <w:sz w:val="28"/>
          </w:rPr>
          <w:t>2</w:t>
        </w:r>
        <w:r w:rsidRPr="00C63C24">
          <w:rPr>
            <w:sz w:val="28"/>
          </w:rPr>
          <w:fldChar w:fldCharType="end"/>
        </w:r>
      </w:p>
    </w:sdtContent>
  </w:sdt>
  <w:p w:rsidR="0038577A" w:rsidRDefault="0038577A">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D954037"/>
    <w:multiLevelType w:val="hybridMultilevel"/>
    <w:tmpl w:val="647C49CA"/>
    <w:lvl w:ilvl="0" w:tplc="D83C176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716161FD"/>
    <w:multiLevelType w:val="hybridMultilevel"/>
    <w:tmpl w:val="A4A619E2"/>
    <w:lvl w:ilvl="0" w:tplc="988818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8"/>
  </w:num>
  <w:num w:numId="10">
    <w:abstractNumId w:val="10"/>
  </w:num>
  <w:num w:numId="11">
    <w:abstractNumId w:val="24"/>
  </w:num>
  <w:num w:numId="12">
    <w:abstractNumId w:val="0"/>
  </w:num>
  <w:num w:numId="13">
    <w:abstractNumId w:val="16"/>
  </w:num>
  <w:num w:numId="14">
    <w:abstractNumId w:val="15"/>
  </w:num>
  <w:num w:numId="15">
    <w:abstractNumId w:val="6"/>
  </w:num>
  <w:num w:numId="16">
    <w:abstractNumId w:val="9"/>
  </w:num>
  <w:num w:numId="17">
    <w:abstractNumId w:val="8"/>
  </w:num>
  <w:num w:numId="18">
    <w:abstractNumId w:val="20"/>
  </w:num>
  <w:num w:numId="19">
    <w:abstractNumId w:val="17"/>
  </w:num>
  <w:num w:numId="20">
    <w:abstractNumId w:val="11"/>
  </w:num>
  <w:num w:numId="21">
    <w:abstractNumId w:val="7"/>
  </w:num>
  <w:num w:numId="22">
    <w:abstractNumId w:val="4"/>
  </w:num>
  <w:num w:numId="23">
    <w:abstractNumId w:val="14"/>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07B1"/>
    <w:rsid w:val="000129CD"/>
    <w:rsid w:val="00014309"/>
    <w:rsid w:val="00060028"/>
    <w:rsid w:val="000666B5"/>
    <w:rsid w:val="00075EBC"/>
    <w:rsid w:val="000828BA"/>
    <w:rsid w:val="00084F39"/>
    <w:rsid w:val="00086163"/>
    <w:rsid w:val="0008666F"/>
    <w:rsid w:val="00090781"/>
    <w:rsid w:val="000B0F25"/>
    <w:rsid w:val="000C175D"/>
    <w:rsid w:val="000C6990"/>
    <w:rsid w:val="000E6101"/>
    <w:rsid w:val="000E79BC"/>
    <w:rsid w:val="000F2EB0"/>
    <w:rsid w:val="00112A66"/>
    <w:rsid w:val="00141A9C"/>
    <w:rsid w:val="00173372"/>
    <w:rsid w:val="001902EB"/>
    <w:rsid w:val="001935FB"/>
    <w:rsid w:val="00195CC2"/>
    <w:rsid w:val="001B4019"/>
    <w:rsid w:val="001C603B"/>
    <w:rsid w:val="001C6A10"/>
    <w:rsid w:val="001D3318"/>
    <w:rsid w:val="001D48F5"/>
    <w:rsid w:val="00203C17"/>
    <w:rsid w:val="0022683B"/>
    <w:rsid w:val="00245E40"/>
    <w:rsid w:val="0029180E"/>
    <w:rsid w:val="002D406F"/>
    <w:rsid w:val="002F1493"/>
    <w:rsid w:val="002F76DF"/>
    <w:rsid w:val="00306B3A"/>
    <w:rsid w:val="00313ED2"/>
    <w:rsid w:val="0032301B"/>
    <w:rsid w:val="003375AA"/>
    <w:rsid w:val="00342806"/>
    <w:rsid w:val="00347BB1"/>
    <w:rsid w:val="00353887"/>
    <w:rsid w:val="00357C2E"/>
    <w:rsid w:val="00364848"/>
    <w:rsid w:val="0037339E"/>
    <w:rsid w:val="00381501"/>
    <w:rsid w:val="00383B02"/>
    <w:rsid w:val="0038577A"/>
    <w:rsid w:val="003C08F7"/>
    <w:rsid w:val="003C0E43"/>
    <w:rsid w:val="003D7838"/>
    <w:rsid w:val="003F1FF2"/>
    <w:rsid w:val="003F2D70"/>
    <w:rsid w:val="00440123"/>
    <w:rsid w:val="00442234"/>
    <w:rsid w:val="004440E1"/>
    <w:rsid w:val="00445066"/>
    <w:rsid w:val="0047695C"/>
    <w:rsid w:val="00476B99"/>
    <w:rsid w:val="004A1B16"/>
    <w:rsid w:val="004B55D4"/>
    <w:rsid w:val="004B5B5D"/>
    <w:rsid w:val="00507887"/>
    <w:rsid w:val="00523915"/>
    <w:rsid w:val="0052453C"/>
    <w:rsid w:val="005400FA"/>
    <w:rsid w:val="005420DA"/>
    <w:rsid w:val="005469D4"/>
    <w:rsid w:val="0056171A"/>
    <w:rsid w:val="00571183"/>
    <w:rsid w:val="005A5ACB"/>
    <w:rsid w:val="005C313D"/>
    <w:rsid w:val="005D70D1"/>
    <w:rsid w:val="005F3742"/>
    <w:rsid w:val="005F4CD4"/>
    <w:rsid w:val="00610C6B"/>
    <w:rsid w:val="0061594A"/>
    <w:rsid w:val="00622C99"/>
    <w:rsid w:val="00654FB2"/>
    <w:rsid w:val="00657E11"/>
    <w:rsid w:val="00670977"/>
    <w:rsid w:val="00676477"/>
    <w:rsid w:val="0068268D"/>
    <w:rsid w:val="006977B9"/>
    <w:rsid w:val="006C1EF6"/>
    <w:rsid w:val="006C2EF4"/>
    <w:rsid w:val="006E074F"/>
    <w:rsid w:val="006E1B5C"/>
    <w:rsid w:val="006E4349"/>
    <w:rsid w:val="006F374F"/>
    <w:rsid w:val="00702122"/>
    <w:rsid w:val="0074447F"/>
    <w:rsid w:val="00751870"/>
    <w:rsid w:val="007533B0"/>
    <w:rsid w:val="0077237C"/>
    <w:rsid w:val="00783147"/>
    <w:rsid w:val="00794DB5"/>
    <w:rsid w:val="0079612E"/>
    <w:rsid w:val="007B2581"/>
    <w:rsid w:val="007C407F"/>
    <w:rsid w:val="007D7B33"/>
    <w:rsid w:val="007E3F39"/>
    <w:rsid w:val="007E780A"/>
    <w:rsid w:val="00800DBD"/>
    <w:rsid w:val="008172BE"/>
    <w:rsid w:val="00817E5F"/>
    <w:rsid w:val="00836EE0"/>
    <w:rsid w:val="00870BD3"/>
    <w:rsid w:val="00872D4C"/>
    <w:rsid w:val="008A7C1D"/>
    <w:rsid w:val="008D6D20"/>
    <w:rsid w:val="008F27C4"/>
    <w:rsid w:val="009034C0"/>
    <w:rsid w:val="00904911"/>
    <w:rsid w:val="0091165E"/>
    <w:rsid w:val="009139BE"/>
    <w:rsid w:val="00931CD9"/>
    <w:rsid w:val="00935CCA"/>
    <w:rsid w:val="00960B2A"/>
    <w:rsid w:val="00973A78"/>
    <w:rsid w:val="009870CF"/>
    <w:rsid w:val="009A0FE2"/>
    <w:rsid w:val="009A3FEE"/>
    <w:rsid w:val="009A721C"/>
    <w:rsid w:val="009D1FBA"/>
    <w:rsid w:val="009D67B9"/>
    <w:rsid w:val="009D709A"/>
    <w:rsid w:val="009F037D"/>
    <w:rsid w:val="009F3BD7"/>
    <w:rsid w:val="00A06A51"/>
    <w:rsid w:val="00A152F9"/>
    <w:rsid w:val="00A261F1"/>
    <w:rsid w:val="00A376AE"/>
    <w:rsid w:val="00A9053E"/>
    <w:rsid w:val="00AB2E20"/>
    <w:rsid w:val="00AE7630"/>
    <w:rsid w:val="00B04642"/>
    <w:rsid w:val="00B24221"/>
    <w:rsid w:val="00B30715"/>
    <w:rsid w:val="00B342EE"/>
    <w:rsid w:val="00B512A0"/>
    <w:rsid w:val="00B517F3"/>
    <w:rsid w:val="00B527D7"/>
    <w:rsid w:val="00B6697C"/>
    <w:rsid w:val="00B66E9D"/>
    <w:rsid w:val="00B67E4F"/>
    <w:rsid w:val="00B82B89"/>
    <w:rsid w:val="00B8517A"/>
    <w:rsid w:val="00B95CF8"/>
    <w:rsid w:val="00BD2DEC"/>
    <w:rsid w:val="00BE3C19"/>
    <w:rsid w:val="00BE7543"/>
    <w:rsid w:val="00C30EFF"/>
    <w:rsid w:val="00C32F58"/>
    <w:rsid w:val="00C41142"/>
    <w:rsid w:val="00C427F1"/>
    <w:rsid w:val="00C63C24"/>
    <w:rsid w:val="00C92CB3"/>
    <w:rsid w:val="00CA134D"/>
    <w:rsid w:val="00CA69B5"/>
    <w:rsid w:val="00CB2F75"/>
    <w:rsid w:val="00CD0FCC"/>
    <w:rsid w:val="00CD1CA0"/>
    <w:rsid w:val="00CD4103"/>
    <w:rsid w:val="00CE1BB9"/>
    <w:rsid w:val="00CE39AA"/>
    <w:rsid w:val="00D06107"/>
    <w:rsid w:val="00D119FF"/>
    <w:rsid w:val="00D171F6"/>
    <w:rsid w:val="00D21261"/>
    <w:rsid w:val="00D25B24"/>
    <w:rsid w:val="00D40163"/>
    <w:rsid w:val="00D53F80"/>
    <w:rsid w:val="00D6492D"/>
    <w:rsid w:val="00D6787C"/>
    <w:rsid w:val="00D75746"/>
    <w:rsid w:val="00D93AEE"/>
    <w:rsid w:val="00D96445"/>
    <w:rsid w:val="00D979BB"/>
    <w:rsid w:val="00DC4841"/>
    <w:rsid w:val="00DD026B"/>
    <w:rsid w:val="00DD483B"/>
    <w:rsid w:val="00DE24A9"/>
    <w:rsid w:val="00DF49BD"/>
    <w:rsid w:val="00DF6F94"/>
    <w:rsid w:val="00E00E22"/>
    <w:rsid w:val="00E03175"/>
    <w:rsid w:val="00E32E79"/>
    <w:rsid w:val="00E410FF"/>
    <w:rsid w:val="00E43F67"/>
    <w:rsid w:val="00E52338"/>
    <w:rsid w:val="00E571AE"/>
    <w:rsid w:val="00E82632"/>
    <w:rsid w:val="00E849A5"/>
    <w:rsid w:val="00E87C6E"/>
    <w:rsid w:val="00EB6042"/>
    <w:rsid w:val="00EB770D"/>
    <w:rsid w:val="00ED0B01"/>
    <w:rsid w:val="00F14724"/>
    <w:rsid w:val="00F202F0"/>
    <w:rsid w:val="00F55FFB"/>
    <w:rsid w:val="00F63155"/>
    <w:rsid w:val="00F63921"/>
    <w:rsid w:val="00F86372"/>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357C2E"/>
    <w:pPr>
      <w:widowControl w:val="0"/>
      <w:autoSpaceDE w:val="0"/>
      <w:autoSpaceDN w:val="0"/>
      <w:adjustRightInd w:val="0"/>
    </w:pPr>
    <w:rPr>
      <w:rFonts w:ascii="Arial" w:eastAsiaTheme="minorEastAsia" w:hAnsi="Arial" w:cs="Arial"/>
    </w:rPr>
  </w:style>
  <w:style w:type="paragraph" w:styleId="afffffffffc">
    <w:name w:val="List Paragraph"/>
    <w:basedOn w:val="a9"/>
    <w:uiPriority w:val="34"/>
    <w:qFormat/>
    <w:rsid w:val="006977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357C2E"/>
    <w:pPr>
      <w:widowControl w:val="0"/>
      <w:autoSpaceDE w:val="0"/>
      <w:autoSpaceDN w:val="0"/>
      <w:adjustRightInd w:val="0"/>
    </w:pPr>
    <w:rPr>
      <w:rFonts w:ascii="Arial" w:eastAsiaTheme="minorEastAsia" w:hAnsi="Arial" w:cs="Arial"/>
    </w:rPr>
  </w:style>
  <w:style w:type="paragraph" w:styleId="afffffffffc">
    <w:name w:val="List Paragraph"/>
    <w:basedOn w:val="a9"/>
    <w:uiPriority w:val="34"/>
    <w:qFormat/>
    <w:rsid w:val="00697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21E5A-E202-4A6C-B05D-6E4E1459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Алексей В. Лебедев</cp:lastModifiedBy>
  <cp:revision>20</cp:revision>
  <cp:lastPrinted>2017-10-16T06:36:00Z</cp:lastPrinted>
  <dcterms:created xsi:type="dcterms:W3CDTF">2016-12-12T15:56:00Z</dcterms:created>
  <dcterms:modified xsi:type="dcterms:W3CDTF">2017-10-19T11:20:00Z</dcterms:modified>
</cp:coreProperties>
</file>