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540" w:type="dxa"/>
        <w:jc w:val="right"/>
        <w:tblLook w:val="04A0" w:firstRow="1" w:lastRow="0" w:firstColumn="1" w:lastColumn="0" w:noHBand="0" w:noVBand="1"/>
      </w:tblPr>
      <w:tblGrid>
        <w:gridCol w:w="3540"/>
      </w:tblGrid>
      <w:tr w:rsidR="004F5EBA" w:rsidTr="004F5EBA">
        <w:trPr>
          <w:trHeight w:val="285"/>
          <w:jc w:val="right"/>
        </w:trPr>
        <w:tc>
          <w:tcPr>
            <w:tcW w:w="3540" w:type="dxa"/>
            <w:hideMark/>
          </w:tcPr>
          <w:p w:rsidR="004F5EBA" w:rsidRDefault="004F5EBA" w:rsidP="004F5E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ПРИЛОЖЕНИЕ №3</w:t>
            </w:r>
          </w:p>
        </w:tc>
      </w:tr>
      <w:tr w:rsidR="004F5EBA" w:rsidTr="004F5EBA">
        <w:trPr>
          <w:trHeight w:val="1840"/>
          <w:jc w:val="right"/>
        </w:trPr>
        <w:tc>
          <w:tcPr>
            <w:tcW w:w="3540" w:type="dxa"/>
            <w:hideMark/>
          </w:tcPr>
          <w:p w:rsidR="004F5EBA" w:rsidRDefault="004F5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4F5EBA" w:rsidRDefault="004F5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УТВЕРЖДЕН                              протоколом Общественного совета по формированию независимой системы оценки качества оказания услуг организациями социального обслуживания </w:t>
            </w:r>
          </w:p>
          <w:p w:rsidR="004F5EBA" w:rsidRDefault="004F5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17 декабря 2015года №4</w:t>
            </w:r>
          </w:p>
        </w:tc>
      </w:tr>
    </w:tbl>
    <w:p w:rsidR="00E83D84" w:rsidRDefault="00E83D84" w:rsidP="001611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3D84" w:rsidRDefault="00E83D84" w:rsidP="001611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3D84" w:rsidRDefault="00647D46" w:rsidP="001611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РЕЙТИНГ</w:t>
      </w:r>
    </w:p>
    <w:p w:rsidR="004F5EBA" w:rsidRPr="001611B2" w:rsidRDefault="004F5EBA" w:rsidP="004F5E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организаций социального обслуживания </w:t>
      </w:r>
      <w:r w:rsidRPr="001611B2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1611B2" w:rsidRDefault="004F5EBA" w:rsidP="001611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(</w:t>
      </w:r>
      <w:r w:rsidR="001611B2" w:rsidRPr="004C1157">
        <w:rPr>
          <w:rFonts w:ascii="Times New Roman" w:hAnsi="Times New Roman" w:cs="Times New Roman"/>
          <w:sz w:val="28"/>
          <w:szCs w:val="28"/>
          <w:u w:val="single"/>
        </w:rPr>
        <w:t>комплексных центров социальног</w:t>
      </w:r>
      <w:r>
        <w:rPr>
          <w:rFonts w:ascii="Times New Roman" w:hAnsi="Times New Roman" w:cs="Times New Roman"/>
          <w:sz w:val="28"/>
          <w:szCs w:val="28"/>
          <w:u w:val="single"/>
        </w:rPr>
        <w:t>о обслуживания населения)</w:t>
      </w:r>
    </w:p>
    <w:p w:rsidR="004F5EBA" w:rsidRPr="004F5EBA" w:rsidRDefault="004F5EBA" w:rsidP="001611B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F5EBA">
        <w:rPr>
          <w:rFonts w:ascii="Times New Roman" w:hAnsi="Times New Roman" w:cs="Times New Roman"/>
          <w:sz w:val="20"/>
          <w:szCs w:val="20"/>
        </w:rPr>
        <w:t>тип учреждения</w:t>
      </w:r>
    </w:p>
    <w:p w:rsidR="001611B2" w:rsidRPr="00B90CB6" w:rsidRDefault="001611B2" w:rsidP="001611B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4815"/>
        <w:gridCol w:w="5103"/>
        <w:gridCol w:w="5103"/>
      </w:tblGrid>
      <w:tr w:rsidR="00B90CB6" w:rsidRPr="002278D3" w:rsidTr="00CC2303">
        <w:tc>
          <w:tcPr>
            <w:tcW w:w="4815" w:type="dxa"/>
            <w:vAlign w:val="center"/>
          </w:tcPr>
          <w:p w:rsidR="007A4B5F" w:rsidRDefault="00B90CB6" w:rsidP="00B90C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B5F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  <w:r w:rsidR="002278D3" w:rsidRPr="007A4B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90CB6" w:rsidRPr="007A4B5F" w:rsidRDefault="002278D3" w:rsidP="005767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B5F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7A4B5F">
              <w:rPr>
                <w:rFonts w:ascii="Times New Roman" w:hAnsi="Times New Roman" w:cs="Times New Roman"/>
                <w:b/>
                <w:sz w:val="24"/>
                <w:szCs w:val="24"/>
              </w:rPr>
              <w:t>общий балл с</w:t>
            </w:r>
            <w:r w:rsidR="007A4B5F" w:rsidRPr="007A4B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A4B5F">
              <w:rPr>
                <w:rFonts w:ascii="Times New Roman" w:hAnsi="Times New Roman" w:cs="Times New Roman"/>
                <w:b/>
                <w:sz w:val="24"/>
                <w:szCs w:val="24"/>
              </w:rPr>
              <w:t>38,24 по 35,</w:t>
            </w:r>
            <w:r w:rsidR="0057670E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  <w:r w:rsidRPr="007A4B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 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90CB6" w:rsidRPr="007A4B5F" w:rsidRDefault="00B90CB6" w:rsidP="002278D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A4B5F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  <w:r w:rsidR="002278D3" w:rsidRPr="007A4B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7A4B5F">
              <w:rPr>
                <w:rFonts w:ascii="Times New Roman" w:hAnsi="Times New Roman" w:cs="Times New Roman"/>
                <w:b/>
                <w:sz w:val="24"/>
                <w:szCs w:val="24"/>
              </w:rPr>
              <w:t>общий балл</w:t>
            </w:r>
            <w:r w:rsidR="007A4B5F" w:rsidRPr="007A4B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A4B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</w:t>
            </w:r>
            <w:r w:rsidR="0057670E">
              <w:rPr>
                <w:rFonts w:ascii="Times New Roman" w:hAnsi="Times New Roman" w:cs="Times New Roman"/>
                <w:b/>
                <w:sz w:val="24"/>
                <w:szCs w:val="24"/>
              </w:rPr>
              <w:t>35,79</w:t>
            </w:r>
            <w:r w:rsidR="002278D3" w:rsidRPr="007A4B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34,5)                                                            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90CB6" w:rsidRPr="007A4B5F" w:rsidRDefault="00B90CB6" w:rsidP="00B90C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A4B5F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  <w:r w:rsidR="002278D3" w:rsidRPr="007A4B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7A4B5F">
              <w:rPr>
                <w:rFonts w:ascii="Times New Roman" w:hAnsi="Times New Roman" w:cs="Times New Roman"/>
                <w:b/>
                <w:sz w:val="24"/>
                <w:szCs w:val="24"/>
              </w:rPr>
              <w:t>общий балл</w:t>
            </w:r>
            <w:r w:rsidR="007A4B5F" w:rsidRPr="007A4B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A4B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</w:t>
            </w:r>
            <w:r w:rsidR="002278D3" w:rsidRPr="007A4B5F">
              <w:rPr>
                <w:rFonts w:ascii="Times New Roman" w:hAnsi="Times New Roman" w:cs="Times New Roman"/>
                <w:b/>
                <w:sz w:val="24"/>
                <w:szCs w:val="24"/>
              </w:rPr>
              <w:t>34,4 по 31,74)</w:t>
            </w:r>
          </w:p>
        </w:tc>
      </w:tr>
      <w:tr w:rsidR="0057670E" w:rsidRPr="00B90CB6" w:rsidTr="00CC2303">
        <w:trPr>
          <w:trHeight w:val="493"/>
        </w:trPr>
        <w:tc>
          <w:tcPr>
            <w:tcW w:w="4815" w:type="dxa"/>
            <w:vAlign w:val="center"/>
            <w:hideMark/>
          </w:tcPr>
          <w:p w:rsidR="0057670E" w:rsidRPr="007A4B5F" w:rsidRDefault="0057670E" w:rsidP="005767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ГБУ СО КК</w:t>
            </w:r>
            <w:r w:rsidRPr="007A4B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«Краснодарский КЦСОН Центрального округа»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7670E" w:rsidRPr="007A4B5F" w:rsidRDefault="0057670E" w:rsidP="0057670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4B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ГБУ СО КК «Усть-Лабинский КЦСОН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7670E" w:rsidRPr="007A4B5F" w:rsidRDefault="0057670E" w:rsidP="0057670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</w:t>
            </w:r>
            <w:proofErr w:type="spellStart"/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Щербиновский</w:t>
            </w:r>
            <w:proofErr w:type="spellEnd"/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КЦСОН»</w:t>
            </w:r>
          </w:p>
        </w:tc>
      </w:tr>
      <w:tr w:rsidR="0057670E" w:rsidRPr="00B90CB6" w:rsidTr="00CC2303">
        <w:trPr>
          <w:trHeight w:val="403"/>
        </w:trPr>
        <w:tc>
          <w:tcPr>
            <w:tcW w:w="4815" w:type="dxa"/>
            <w:vAlign w:val="center"/>
            <w:hideMark/>
          </w:tcPr>
          <w:p w:rsidR="0057670E" w:rsidRPr="007A4B5F" w:rsidRDefault="0057670E" w:rsidP="0057670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4B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ГБУ СО КК «Динской КЦСОН»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7670E" w:rsidRPr="007A4B5F" w:rsidRDefault="0057670E" w:rsidP="0057670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4B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ГБУ СО КК «</w:t>
            </w:r>
            <w:proofErr w:type="spellStart"/>
            <w:r w:rsidRPr="007A4B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Выселковский</w:t>
            </w:r>
            <w:proofErr w:type="spellEnd"/>
            <w:r w:rsidRPr="007A4B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КЦСОН»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7670E" w:rsidRPr="007A4B5F" w:rsidRDefault="00CC2303" w:rsidP="0057670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</w:t>
            </w:r>
            <w:proofErr w:type="spellStart"/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Белоглинский</w:t>
            </w:r>
            <w:proofErr w:type="spellEnd"/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КЦСОН»</w:t>
            </w:r>
          </w:p>
        </w:tc>
      </w:tr>
      <w:tr w:rsidR="0057670E" w:rsidRPr="00B90CB6" w:rsidTr="00CC2303">
        <w:trPr>
          <w:trHeight w:val="281"/>
        </w:trPr>
        <w:tc>
          <w:tcPr>
            <w:tcW w:w="4815" w:type="dxa"/>
            <w:vAlign w:val="center"/>
            <w:hideMark/>
          </w:tcPr>
          <w:p w:rsidR="0057670E" w:rsidRPr="007A4B5F" w:rsidRDefault="0057670E" w:rsidP="0057670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4B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ГБУ СО КК «Кавказский КЦСОН»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7670E" w:rsidRPr="007A4B5F" w:rsidRDefault="0057670E" w:rsidP="0057670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«Армавирский КЦСОН»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7670E" w:rsidRPr="007A4B5F" w:rsidRDefault="00CC2303" w:rsidP="0057670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«Темрюкский КЦСОН»</w:t>
            </w:r>
          </w:p>
        </w:tc>
      </w:tr>
      <w:tr w:rsidR="0057670E" w:rsidRPr="00B90CB6" w:rsidTr="00CC2303">
        <w:trPr>
          <w:trHeight w:val="568"/>
        </w:trPr>
        <w:tc>
          <w:tcPr>
            <w:tcW w:w="4815" w:type="dxa"/>
            <w:vAlign w:val="center"/>
            <w:hideMark/>
          </w:tcPr>
          <w:p w:rsidR="0057670E" w:rsidRPr="007A4B5F" w:rsidRDefault="0057670E" w:rsidP="005767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ГБУ СО КК</w:t>
            </w:r>
            <w:r w:rsidRPr="007A4B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«Краснодарский КЦСОН </w:t>
            </w:r>
            <w:proofErr w:type="spellStart"/>
            <w:r w:rsidRPr="007A4B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Карасунского</w:t>
            </w:r>
            <w:proofErr w:type="spellEnd"/>
            <w:r w:rsidRPr="007A4B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округа»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7670E" w:rsidRPr="007A4B5F" w:rsidRDefault="0057670E" w:rsidP="0057670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ГАУ КК «Краснодарский ЦСА»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7670E" w:rsidRPr="007A4B5F" w:rsidRDefault="00CC2303" w:rsidP="0057670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</w:t>
            </w:r>
            <w:proofErr w:type="spellStart"/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Кореновский</w:t>
            </w:r>
            <w:proofErr w:type="spellEnd"/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КЦСОН»</w:t>
            </w:r>
          </w:p>
        </w:tc>
      </w:tr>
      <w:tr w:rsidR="0057670E" w:rsidRPr="00B90CB6" w:rsidTr="00CC2303">
        <w:trPr>
          <w:trHeight w:val="408"/>
        </w:trPr>
        <w:tc>
          <w:tcPr>
            <w:tcW w:w="4815" w:type="dxa"/>
            <w:vAlign w:val="center"/>
            <w:hideMark/>
          </w:tcPr>
          <w:p w:rsidR="0057670E" w:rsidRPr="007A4B5F" w:rsidRDefault="0057670E" w:rsidP="0057670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4B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ГБУ СО КК «Калининский КЦСОН»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7670E" w:rsidRPr="007A4B5F" w:rsidRDefault="0057670E" w:rsidP="0057670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«Лабинский КЦСОН»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7670E" w:rsidRPr="007A4B5F" w:rsidRDefault="00CC2303" w:rsidP="0057670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«Каневской КЦСОН»</w:t>
            </w:r>
          </w:p>
        </w:tc>
      </w:tr>
      <w:tr w:rsidR="0057670E" w:rsidRPr="00B90CB6" w:rsidTr="00CC2303">
        <w:trPr>
          <w:trHeight w:val="497"/>
        </w:trPr>
        <w:tc>
          <w:tcPr>
            <w:tcW w:w="4815" w:type="dxa"/>
            <w:vAlign w:val="center"/>
            <w:hideMark/>
          </w:tcPr>
          <w:p w:rsidR="0057670E" w:rsidRPr="007A4B5F" w:rsidRDefault="0057670E" w:rsidP="0057670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ГБУ СО КК</w:t>
            </w:r>
            <w:r w:rsidRPr="007A4B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«Краснодарский КЦСОН </w:t>
            </w:r>
            <w:proofErr w:type="spellStart"/>
            <w:r w:rsidRPr="007A4B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Прикубанского</w:t>
            </w:r>
            <w:proofErr w:type="spellEnd"/>
            <w:r w:rsidRPr="007A4B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округа»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7670E" w:rsidRPr="007A4B5F" w:rsidRDefault="0057670E" w:rsidP="0057670E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«Краснодарский КЦСОН Западного округа»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7670E" w:rsidRPr="007A4B5F" w:rsidRDefault="00CC2303" w:rsidP="0057670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</w:t>
            </w:r>
            <w:proofErr w:type="spellStart"/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Гульк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вечский</w:t>
            </w:r>
            <w:proofErr w:type="spellEnd"/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КЦСОН»</w:t>
            </w:r>
          </w:p>
        </w:tc>
      </w:tr>
      <w:tr w:rsidR="0057670E" w:rsidRPr="00B90CB6" w:rsidTr="00CC2303">
        <w:trPr>
          <w:trHeight w:val="465"/>
        </w:trPr>
        <w:tc>
          <w:tcPr>
            <w:tcW w:w="4815" w:type="dxa"/>
            <w:vAlign w:val="center"/>
          </w:tcPr>
          <w:p w:rsidR="0057670E" w:rsidRDefault="0057670E" w:rsidP="0057670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«Успенский КЦСОН»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7670E" w:rsidRPr="007A4B5F" w:rsidRDefault="0057670E" w:rsidP="0057670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«Мостовский КЦСОН»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7670E" w:rsidRPr="007A4B5F" w:rsidRDefault="00CC2303" w:rsidP="0057670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«Тимашевский КЦСОН»</w:t>
            </w:r>
          </w:p>
        </w:tc>
      </w:tr>
      <w:tr w:rsidR="0057670E" w:rsidRPr="00B90CB6" w:rsidTr="00CC2303">
        <w:trPr>
          <w:trHeight w:val="416"/>
        </w:trPr>
        <w:tc>
          <w:tcPr>
            <w:tcW w:w="4815" w:type="dxa"/>
            <w:vAlign w:val="center"/>
          </w:tcPr>
          <w:p w:rsidR="0057670E" w:rsidRPr="007A4B5F" w:rsidRDefault="0057670E" w:rsidP="0057670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«Апшеронский КЦСОН»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7670E" w:rsidRPr="007A4B5F" w:rsidRDefault="0057670E" w:rsidP="0057670E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</w:t>
            </w:r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Абинский</w:t>
            </w:r>
            <w:proofErr w:type="spellEnd"/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КЦСОН»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7670E" w:rsidRPr="007A4B5F" w:rsidRDefault="00CC2303" w:rsidP="0057670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«Павловский КЦСОН»</w:t>
            </w:r>
          </w:p>
        </w:tc>
      </w:tr>
      <w:tr w:rsidR="0057670E" w:rsidRPr="00B90CB6" w:rsidTr="00CC2303">
        <w:trPr>
          <w:trHeight w:val="411"/>
        </w:trPr>
        <w:tc>
          <w:tcPr>
            <w:tcW w:w="4815" w:type="dxa"/>
            <w:vAlign w:val="center"/>
            <w:hideMark/>
          </w:tcPr>
          <w:p w:rsidR="0057670E" w:rsidRPr="007A4B5F" w:rsidRDefault="0057670E" w:rsidP="0057670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4B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ГБУ СО КК «Красноармейский КЦСОН»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7670E" w:rsidRPr="007A4B5F" w:rsidRDefault="0057670E" w:rsidP="0057670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ГБУ СО КК </w:t>
            </w:r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Староминский</w:t>
            </w:r>
            <w:proofErr w:type="spellEnd"/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КЦСОН»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7670E" w:rsidRPr="007A4B5F" w:rsidRDefault="00CC2303" w:rsidP="0057670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«Брюхо</w:t>
            </w:r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вецкий КЦСОН»</w:t>
            </w:r>
          </w:p>
        </w:tc>
      </w:tr>
      <w:tr w:rsidR="00CC2303" w:rsidRPr="00B90CB6" w:rsidTr="00CC2303">
        <w:trPr>
          <w:trHeight w:val="285"/>
        </w:trPr>
        <w:tc>
          <w:tcPr>
            <w:tcW w:w="4815" w:type="dxa"/>
            <w:vAlign w:val="center"/>
            <w:hideMark/>
          </w:tcPr>
          <w:p w:rsidR="00CC2303" w:rsidRPr="007A4B5F" w:rsidRDefault="00CC2303" w:rsidP="00CC230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4B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ГБУ СО КК «</w:t>
            </w:r>
            <w:proofErr w:type="spellStart"/>
            <w:r w:rsidRPr="007A4B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Новопокровский</w:t>
            </w:r>
            <w:proofErr w:type="spellEnd"/>
            <w:r w:rsidRPr="007A4B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КЦСОН»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CC2303" w:rsidRPr="007A4B5F" w:rsidRDefault="00CC2303" w:rsidP="00CC230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«Сочинский КЦСОН Лазаревского района»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CC2303" w:rsidRPr="007A4B5F" w:rsidRDefault="00CC2303" w:rsidP="00CC2303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«Сочинский КЦСОН Центрального района»</w:t>
            </w:r>
          </w:p>
        </w:tc>
      </w:tr>
      <w:tr w:rsidR="00CC2303" w:rsidRPr="00B90CB6" w:rsidTr="00CC2303">
        <w:trPr>
          <w:trHeight w:val="320"/>
        </w:trPr>
        <w:tc>
          <w:tcPr>
            <w:tcW w:w="4815" w:type="dxa"/>
            <w:vAlign w:val="center"/>
            <w:hideMark/>
          </w:tcPr>
          <w:p w:rsidR="00CC2303" w:rsidRPr="007A4B5F" w:rsidRDefault="00CC2303" w:rsidP="00CC230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4B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ГБУ СО КК «Славянский КЦСОН»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CC2303" w:rsidRPr="007A4B5F" w:rsidRDefault="00CC2303" w:rsidP="00CC230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</w:t>
            </w:r>
            <w:proofErr w:type="spellStart"/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Геленджикский</w:t>
            </w:r>
            <w:proofErr w:type="spellEnd"/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КЦСОН»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CC2303" w:rsidRPr="007A4B5F" w:rsidRDefault="00CC2303" w:rsidP="00CC230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«Сочинский КЦСОН Адлерского района»</w:t>
            </w:r>
          </w:p>
        </w:tc>
      </w:tr>
      <w:tr w:rsidR="00CC2303" w:rsidRPr="00B90CB6" w:rsidTr="00CC2303">
        <w:trPr>
          <w:trHeight w:val="412"/>
        </w:trPr>
        <w:tc>
          <w:tcPr>
            <w:tcW w:w="4815" w:type="dxa"/>
            <w:vAlign w:val="center"/>
            <w:hideMark/>
          </w:tcPr>
          <w:p w:rsidR="00CC2303" w:rsidRPr="007A4B5F" w:rsidRDefault="00CC2303" w:rsidP="00CC230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4B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ГБУ СО КК «Новороссийский КЦСОН»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CC2303" w:rsidRPr="007A4B5F" w:rsidRDefault="00CC2303" w:rsidP="00CC230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«Крымский КЦСОН»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CC2303" w:rsidRPr="007A4B5F" w:rsidRDefault="00CC2303" w:rsidP="00CC230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«Крыловский КЦСОН»</w:t>
            </w:r>
          </w:p>
        </w:tc>
      </w:tr>
      <w:tr w:rsidR="00CC2303" w:rsidRPr="00B90CB6" w:rsidTr="00CC2303">
        <w:trPr>
          <w:trHeight w:val="267"/>
        </w:trPr>
        <w:tc>
          <w:tcPr>
            <w:tcW w:w="4815" w:type="dxa"/>
            <w:vAlign w:val="center"/>
            <w:hideMark/>
          </w:tcPr>
          <w:p w:rsidR="00CC2303" w:rsidRPr="007A4B5F" w:rsidRDefault="00CC2303" w:rsidP="00CC230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4B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ГБУ СО КК «Белореченский КЦСОН»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CC2303" w:rsidRPr="007A4B5F" w:rsidRDefault="00CC2303" w:rsidP="00CC230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«Сочинский СОЦ»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CC2303" w:rsidRPr="007A4B5F" w:rsidRDefault="00CC2303" w:rsidP="00CC230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«Ленинградский КЦСОН»</w:t>
            </w:r>
          </w:p>
        </w:tc>
      </w:tr>
      <w:tr w:rsidR="00CC2303" w:rsidRPr="00B90CB6" w:rsidTr="00CC2303">
        <w:trPr>
          <w:trHeight w:val="272"/>
        </w:trPr>
        <w:tc>
          <w:tcPr>
            <w:tcW w:w="4815" w:type="dxa"/>
            <w:vAlign w:val="center"/>
            <w:hideMark/>
          </w:tcPr>
          <w:p w:rsidR="00CC2303" w:rsidRPr="007A4B5F" w:rsidRDefault="00CC2303" w:rsidP="00CC230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4B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ГБУ СО КК «Отрадненский КЦСОН»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CC2303" w:rsidRPr="007A4B5F" w:rsidRDefault="00CC2303" w:rsidP="00CC230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«Северский КЦСОН»</w:t>
            </w:r>
          </w:p>
        </w:tc>
        <w:tc>
          <w:tcPr>
            <w:tcW w:w="5103" w:type="dxa"/>
            <w:shd w:val="clear" w:color="000000" w:fill="FFFFFF"/>
            <w:vAlign w:val="center"/>
          </w:tcPr>
          <w:p w:rsidR="00CC2303" w:rsidRPr="007A4B5F" w:rsidRDefault="00CC2303" w:rsidP="00CC230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</w:t>
            </w:r>
            <w:proofErr w:type="spellStart"/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Ейский</w:t>
            </w:r>
            <w:proofErr w:type="spellEnd"/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КЦСОН»</w:t>
            </w:r>
          </w:p>
        </w:tc>
      </w:tr>
      <w:tr w:rsidR="00CC2303" w:rsidRPr="00B90CB6" w:rsidTr="00CC2303">
        <w:trPr>
          <w:trHeight w:val="404"/>
        </w:trPr>
        <w:tc>
          <w:tcPr>
            <w:tcW w:w="4815" w:type="dxa"/>
            <w:vAlign w:val="center"/>
            <w:hideMark/>
          </w:tcPr>
          <w:p w:rsidR="00CC2303" w:rsidRPr="007A4B5F" w:rsidRDefault="00CC2303" w:rsidP="00CC230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4B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ГБУ СО КК «Тихорецкий КЦСОН»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CC2303" w:rsidRPr="007A4B5F" w:rsidRDefault="00CC2303" w:rsidP="00CC230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</w:t>
            </w:r>
            <w:proofErr w:type="spellStart"/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Горячеключевской</w:t>
            </w:r>
            <w:proofErr w:type="spellEnd"/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КЦСОН»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CC2303" w:rsidRPr="007A4B5F" w:rsidRDefault="00CC2303" w:rsidP="00CC230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ГБУ СО КК «Сочинский КЦСОН </w:t>
            </w:r>
            <w:proofErr w:type="spellStart"/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Хостинского</w:t>
            </w:r>
            <w:proofErr w:type="spellEnd"/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района»</w:t>
            </w:r>
          </w:p>
        </w:tc>
      </w:tr>
      <w:tr w:rsidR="00CC2303" w:rsidRPr="00B90CB6" w:rsidTr="00CC2303">
        <w:trPr>
          <w:trHeight w:val="347"/>
        </w:trPr>
        <w:tc>
          <w:tcPr>
            <w:tcW w:w="4815" w:type="dxa"/>
            <w:vAlign w:val="center"/>
          </w:tcPr>
          <w:p w:rsidR="00CC2303" w:rsidRPr="007A4B5F" w:rsidRDefault="00CC2303" w:rsidP="00CC230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4B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ГБУ СО КК «Новокубанский КЦСОН»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CC2303" w:rsidRPr="007A4B5F" w:rsidRDefault="00CC2303" w:rsidP="00CC230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«Туапсинский КЦСОН»</w:t>
            </w:r>
            <w:bookmarkStart w:id="0" w:name="_GoBack"/>
            <w:bookmarkEnd w:id="0"/>
          </w:p>
        </w:tc>
        <w:tc>
          <w:tcPr>
            <w:tcW w:w="5103" w:type="dxa"/>
            <w:shd w:val="clear" w:color="auto" w:fill="auto"/>
            <w:vAlign w:val="center"/>
          </w:tcPr>
          <w:p w:rsidR="00CC2303" w:rsidRPr="007A4B5F" w:rsidRDefault="00CC2303" w:rsidP="00CC230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«Курганинский КЦСОН»</w:t>
            </w:r>
          </w:p>
        </w:tc>
      </w:tr>
      <w:tr w:rsidR="00CC2303" w:rsidRPr="00B90CB6" w:rsidTr="00CC2303">
        <w:trPr>
          <w:trHeight w:val="343"/>
        </w:trPr>
        <w:tc>
          <w:tcPr>
            <w:tcW w:w="4815" w:type="dxa"/>
            <w:vAlign w:val="center"/>
            <w:hideMark/>
          </w:tcPr>
          <w:p w:rsidR="00CC2303" w:rsidRPr="007A4B5F" w:rsidRDefault="00CC2303" w:rsidP="00CC230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4B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ГБУ СО КК «</w:t>
            </w:r>
            <w:proofErr w:type="spellStart"/>
            <w:r w:rsidRPr="007A4B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Анапский</w:t>
            </w:r>
            <w:proofErr w:type="spellEnd"/>
            <w:r w:rsidRPr="007A4B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КЦСОН»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CC2303" w:rsidRPr="007A4B5F" w:rsidRDefault="00CC2303" w:rsidP="00CC230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</w:t>
            </w:r>
            <w:proofErr w:type="spellStart"/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Кущевский</w:t>
            </w:r>
            <w:proofErr w:type="spellEnd"/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КЦСОН»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CC2303" w:rsidRPr="007A4B5F" w:rsidRDefault="00CC2303" w:rsidP="00CC230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</w:t>
            </w:r>
            <w:proofErr w:type="spellStart"/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Приморско</w:t>
            </w:r>
            <w:proofErr w:type="spellEnd"/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Ахтарский</w:t>
            </w:r>
            <w:proofErr w:type="spellEnd"/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КЦСОН»</w:t>
            </w:r>
          </w:p>
        </w:tc>
      </w:tr>
      <w:tr w:rsidR="00CC2303" w:rsidRPr="00B90CB6" w:rsidTr="00CC2303">
        <w:trPr>
          <w:trHeight w:val="419"/>
        </w:trPr>
        <w:tc>
          <w:tcPr>
            <w:tcW w:w="4815" w:type="dxa"/>
            <w:vAlign w:val="center"/>
          </w:tcPr>
          <w:p w:rsidR="00CC2303" w:rsidRPr="007A4B5F" w:rsidRDefault="00CC2303" w:rsidP="00CC230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000000" w:fill="FFFFFF"/>
            <w:vAlign w:val="center"/>
          </w:tcPr>
          <w:p w:rsidR="00CC2303" w:rsidRPr="007A4B5F" w:rsidRDefault="00CC2303" w:rsidP="00CC230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CC2303" w:rsidRPr="007A4B5F" w:rsidRDefault="00CC2303" w:rsidP="00CC230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A4B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«Тбилисский КЦСОН»</w:t>
            </w:r>
          </w:p>
        </w:tc>
      </w:tr>
    </w:tbl>
    <w:p w:rsidR="001611B2" w:rsidRPr="00B90CB6" w:rsidRDefault="001611B2" w:rsidP="001611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611B2" w:rsidRPr="00B90CB6" w:rsidSect="004C5969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884"/>
    <w:rsid w:val="001611B2"/>
    <w:rsid w:val="001C01EE"/>
    <w:rsid w:val="001C7777"/>
    <w:rsid w:val="001F0BEA"/>
    <w:rsid w:val="002278D3"/>
    <w:rsid w:val="002F4884"/>
    <w:rsid w:val="0031035D"/>
    <w:rsid w:val="00481C35"/>
    <w:rsid w:val="004C1157"/>
    <w:rsid w:val="004C5969"/>
    <w:rsid w:val="004F5EBA"/>
    <w:rsid w:val="0057670E"/>
    <w:rsid w:val="005B394E"/>
    <w:rsid w:val="00647D46"/>
    <w:rsid w:val="007A4B5F"/>
    <w:rsid w:val="00830B25"/>
    <w:rsid w:val="0099275A"/>
    <w:rsid w:val="009F65E7"/>
    <w:rsid w:val="00B1396B"/>
    <w:rsid w:val="00B90CB6"/>
    <w:rsid w:val="00CC2303"/>
    <w:rsid w:val="00E740B9"/>
    <w:rsid w:val="00E83D84"/>
    <w:rsid w:val="00EF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6E171D-18F6-43C4-AEF8-D86B7551C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1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4B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4B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6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Tkacheva_Nastay</dc:creator>
  <cp:keywords/>
  <dc:description/>
  <cp:lastModifiedBy>Sichev_Artem</cp:lastModifiedBy>
  <cp:revision>20</cp:revision>
  <cp:lastPrinted>2015-12-24T06:43:00Z</cp:lastPrinted>
  <dcterms:created xsi:type="dcterms:W3CDTF">2015-12-16T10:37:00Z</dcterms:created>
  <dcterms:modified xsi:type="dcterms:W3CDTF">2015-12-24T06:43:00Z</dcterms:modified>
</cp:coreProperties>
</file>