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D70" w:rsidRDefault="00570D70" w:rsidP="00570D70">
      <w:pPr>
        <w:autoSpaceDE w:val="0"/>
        <w:autoSpaceDN w:val="0"/>
        <w:adjustRightInd w:val="0"/>
        <w:jc w:val="right"/>
      </w:pPr>
    </w:p>
    <w:p w:rsidR="00570D70" w:rsidRDefault="00570D70" w:rsidP="00570D70">
      <w:pPr>
        <w:jc w:val="center"/>
      </w:pPr>
      <w:r>
        <w:t>Отчет по оказанию государственной услуги за 201</w:t>
      </w:r>
      <w:r w:rsidR="009F1590">
        <w:t>1</w:t>
      </w:r>
      <w:r>
        <w:t>год</w:t>
      </w:r>
    </w:p>
    <w:p w:rsidR="00570D70" w:rsidRDefault="00570D70" w:rsidP="00570D70">
      <w:pPr>
        <w:jc w:val="center"/>
        <w:rPr>
          <w:bCs/>
        </w:rPr>
      </w:pPr>
    </w:p>
    <w:p w:rsidR="00570D70" w:rsidRDefault="00570D70" w:rsidP="00570D70">
      <w:pPr>
        <w:pStyle w:val="ConsPlusTitle"/>
        <w:widowControl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570D70" w:rsidRDefault="00570D70" w:rsidP="00570D70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1007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537"/>
        <w:gridCol w:w="1419"/>
        <w:gridCol w:w="1416"/>
        <w:gridCol w:w="1279"/>
        <w:gridCol w:w="1419"/>
      </w:tblGrid>
      <w:tr w:rsidR="00570D70" w:rsidTr="009F1590">
        <w:trPr>
          <w:cantSplit/>
          <w:trHeight w:val="31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0D70" w:rsidRDefault="00570D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55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0D70" w:rsidRDefault="00570D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семей и детей в государственных  казенных  учреждениях социального обслуживания Краснодарского края</w:t>
            </w:r>
          </w:p>
        </w:tc>
      </w:tr>
      <w:tr w:rsidR="00570D70" w:rsidTr="009F1590">
        <w:trPr>
          <w:cantSplit/>
          <w:trHeight w:val="48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0D70" w:rsidRDefault="00570D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553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70D70" w:rsidRDefault="00570D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52142-2003,ГОСТ Р 52143-2003,</w:t>
            </w:r>
          </w:p>
          <w:p w:rsidR="00570D70" w:rsidRDefault="00570D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Р52495-2005,ГОСТ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52496-2005,</w:t>
            </w:r>
          </w:p>
          <w:p w:rsidR="00570D70" w:rsidRDefault="00570D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52497-2005,ГОСТ Р 52498-2005,</w:t>
            </w:r>
          </w:p>
          <w:p w:rsidR="00570D70" w:rsidRDefault="00570D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52881-2007,ГОСТ Р52882-2007,</w:t>
            </w:r>
          </w:p>
          <w:p w:rsidR="00570D70" w:rsidRDefault="00570D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52883-2007,ГОСТ Р52885-2007,</w:t>
            </w:r>
          </w:p>
          <w:p w:rsidR="00570D70" w:rsidRDefault="00570D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Р52886-2007,ГОСТ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52888-2007,</w:t>
            </w:r>
          </w:p>
          <w:p w:rsidR="00570D70" w:rsidRDefault="00570D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53060-2008.</w:t>
            </w:r>
          </w:p>
        </w:tc>
      </w:tr>
      <w:tr w:rsidR="00570D70" w:rsidTr="009F1590">
        <w:trPr>
          <w:cantSplit/>
          <w:trHeight w:val="360"/>
        </w:trPr>
        <w:tc>
          <w:tcPr>
            <w:tcW w:w="45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0D70" w:rsidRDefault="00570D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0D70" w:rsidRDefault="00570D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70D70" w:rsidRDefault="00570D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570D70" w:rsidTr="009F1590">
        <w:trPr>
          <w:cantSplit/>
          <w:trHeight w:val="360"/>
        </w:trPr>
        <w:tc>
          <w:tcPr>
            <w:tcW w:w="45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0D70" w:rsidRDefault="00570D70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70D70" w:rsidRDefault="00570D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0D70" w:rsidRDefault="00570D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70D70" w:rsidRDefault="00570D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70D70" w:rsidRDefault="00570D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F1590" w:rsidTr="009F1590">
        <w:trPr>
          <w:cantSplit/>
          <w:trHeight w:val="36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9F1590" w:rsidRDefault="009F159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т.ч.: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0800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187E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974</w:t>
            </w:r>
          </w:p>
        </w:tc>
      </w:tr>
      <w:tr w:rsidR="009F1590" w:rsidTr="009F1590">
        <w:trPr>
          <w:cantSplit/>
          <w:trHeight w:val="36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>
            <w:pPr>
              <w:snapToGrid w:val="0"/>
              <w:ind w:left="3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0800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187E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974</w:t>
            </w:r>
          </w:p>
        </w:tc>
      </w:tr>
      <w:tr w:rsidR="009F1590" w:rsidTr="009F1590">
        <w:trPr>
          <w:cantSplit/>
          <w:trHeight w:val="36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>
            <w:pPr>
              <w:snapToGrid w:val="0"/>
              <w:ind w:left="3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9F15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1590" w:rsidTr="009F1590">
        <w:trPr>
          <w:cantSplit/>
          <w:trHeight w:val="36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>
            <w:pPr>
              <w:snapToGrid w:val="0"/>
              <w:ind w:left="3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9F15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1590" w:rsidTr="009F1590">
        <w:trPr>
          <w:cantSplit/>
          <w:trHeight w:val="36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9F15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1590" w:rsidTr="009F1590">
        <w:trPr>
          <w:cantSplit/>
          <w:trHeight w:val="36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9F159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20785633,31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20785633,31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21708801,5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21708801,5</w:t>
            </w:r>
          </w:p>
        </w:tc>
      </w:tr>
      <w:tr w:rsidR="009F1590" w:rsidTr="009F1590">
        <w:trPr>
          <w:cantSplit/>
          <w:trHeight w:val="36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20785633,31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20785633,31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21708801,5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21708801,5</w:t>
            </w:r>
          </w:p>
        </w:tc>
      </w:tr>
      <w:tr w:rsidR="009F1590" w:rsidTr="009F1590">
        <w:trPr>
          <w:cantSplit/>
          <w:trHeight w:val="36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C92E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C92E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1590" w:rsidTr="009F1590">
        <w:trPr>
          <w:cantSplit/>
          <w:trHeight w:val="36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C92E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C92E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1590" w:rsidTr="009F1590">
        <w:trPr>
          <w:cantSplit/>
          <w:trHeight w:val="36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C92E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C92E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 w:rsidP="00B774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1590" w:rsidTr="009F1590">
        <w:trPr>
          <w:cantSplit/>
          <w:trHeight w:val="36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 w:rsidP="00C92E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1590" w:rsidRDefault="009F1590" w:rsidP="00C92E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70D70" w:rsidRDefault="00570D70" w:rsidP="00570D70">
      <w:pPr>
        <w:autoSpaceDE w:val="0"/>
        <w:autoSpaceDN w:val="0"/>
        <w:adjustRightInd w:val="0"/>
        <w:rPr>
          <w:sz w:val="24"/>
          <w:szCs w:val="24"/>
        </w:rPr>
      </w:pPr>
    </w:p>
    <w:p w:rsidR="00570D70" w:rsidRDefault="00570D70" w:rsidP="00570D70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>
        <w:rPr>
          <w:sz w:val="28"/>
          <w:szCs w:val="28"/>
        </w:rPr>
        <w:t xml:space="preserve"> </w:t>
      </w:r>
    </w:p>
    <w:p w:rsidR="00570D70" w:rsidRDefault="00570D70" w:rsidP="00570D7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Директор       __________                </w:t>
      </w:r>
      <w:r w:rsidR="009F1590">
        <w:rPr>
          <w:rFonts w:ascii="Times New Roman" w:hAnsi="Times New Roman" w:cs="Times New Roman"/>
          <w:sz w:val="24"/>
          <w:szCs w:val="24"/>
        </w:rPr>
        <w:t>И.А.Зубкова</w:t>
      </w:r>
    </w:p>
    <w:p w:rsidR="00570D70" w:rsidRDefault="00570D70" w:rsidP="00570D70">
      <w:pPr>
        <w:pStyle w:val="ConsPlusNonformat"/>
        <w:widowControl/>
        <w:jc w:val="both"/>
      </w:pPr>
      <w:r>
        <w:t xml:space="preserve">                             </w:t>
      </w:r>
      <w:r>
        <w:rPr>
          <w:rFonts w:ascii="Times New Roman" w:hAnsi="Times New Roman" w:cs="Times New Roman"/>
        </w:rPr>
        <w:t>(должность)         (подпись)              (расшифровка подписи</w:t>
      </w:r>
      <w:r>
        <w:t xml:space="preserve">)   </w:t>
      </w: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570D70" w:rsidRDefault="00570D70" w:rsidP="00570D70">
      <w:pPr>
        <w:pStyle w:val="ConsPlusNonformat"/>
        <w:widowControl/>
        <w:jc w:val="both"/>
      </w:pPr>
      <w: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Руководитель ЦБ</w:t>
      </w:r>
      <w:r>
        <w:t xml:space="preserve"> __________     </w:t>
      </w:r>
      <w:r w:rsidR="009F1590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Т.М.Махова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0D70" w:rsidRDefault="00570D70" w:rsidP="00570D70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 xml:space="preserve">(должность)         (подпись)               (расшифровка </w:t>
      </w:r>
      <w:proofErr w:type="spellStart"/>
      <w:proofErr w:type="gramStart"/>
      <w:r>
        <w:rPr>
          <w:rFonts w:ascii="Times New Roman" w:hAnsi="Times New Roman" w:cs="Times New Roman"/>
        </w:rPr>
        <w:t>подпи</w:t>
      </w:r>
      <w:proofErr w:type="spellEnd"/>
      <w:r>
        <w:rPr>
          <w:rFonts w:ascii="Times New Roman" w:hAnsi="Times New Roman" w:cs="Times New Roman"/>
        </w:rPr>
        <w:t xml:space="preserve"> си</w:t>
      </w:r>
      <w:proofErr w:type="gramEnd"/>
      <w:r>
        <w:rPr>
          <w:rFonts w:ascii="Times New Roman" w:hAnsi="Times New Roman" w:cs="Times New Roman"/>
        </w:rPr>
        <w:t xml:space="preserve">)   </w:t>
      </w:r>
    </w:p>
    <w:p w:rsidR="00570D70" w:rsidRDefault="00570D70" w:rsidP="00570D7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D70" w:rsidRDefault="00570D70" w:rsidP="00570D70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Заместитель директора</w:t>
      </w:r>
      <w:r>
        <w:t xml:space="preserve"> 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С.Н.Горюшин</w:t>
      </w:r>
      <w:proofErr w:type="spellEnd"/>
    </w:p>
    <w:p w:rsidR="00570D70" w:rsidRDefault="00570D70" w:rsidP="00570D7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(</w:t>
      </w:r>
      <w:r>
        <w:rPr>
          <w:rFonts w:ascii="Times New Roman" w:hAnsi="Times New Roman" w:cs="Times New Roman"/>
        </w:rPr>
        <w:t>должность)               (подпись)      (расшифровка подписи)           (телефон)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70D70" w:rsidRDefault="00570D70" w:rsidP="00570D7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D70" w:rsidRDefault="00570D70" w:rsidP="00570D7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570D70" w:rsidRDefault="00570D70" w:rsidP="00570D70">
      <w:pPr>
        <w:pStyle w:val="ConsPlusNonformat"/>
        <w:widowControl/>
      </w:pPr>
    </w:p>
    <w:p w:rsidR="0092606C" w:rsidRDefault="0092606C"/>
    <w:sectPr w:rsidR="0092606C" w:rsidSect="00926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0D70"/>
    <w:rsid w:val="000800B5"/>
    <w:rsid w:val="001463A5"/>
    <w:rsid w:val="00187E66"/>
    <w:rsid w:val="00412C77"/>
    <w:rsid w:val="00570D70"/>
    <w:rsid w:val="0092606C"/>
    <w:rsid w:val="009F1590"/>
    <w:rsid w:val="00B07B38"/>
    <w:rsid w:val="00C92E58"/>
    <w:rsid w:val="00E10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D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0D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0D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570D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7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Mahova_tm</dc:creator>
  <cp:lastModifiedBy>Mahova_tm</cp:lastModifiedBy>
  <cp:revision>9</cp:revision>
  <dcterms:created xsi:type="dcterms:W3CDTF">2013-03-04T06:20:00Z</dcterms:created>
  <dcterms:modified xsi:type="dcterms:W3CDTF">2013-03-04T11:23:00Z</dcterms:modified>
</cp:coreProperties>
</file>