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485" w:rsidRPr="00BD46C0" w:rsidRDefault="00045485" w:rsidP="000454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Pr="00BD46C0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Pr="00BD46C0" w:rsidRDefault="00045485" w:rsidP="000454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C0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</w:p>
    <w:p w:rsidR="00045485" w:rsidRDefault="0017033B" w:rsidP="000454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 w:rsidR="00045485">
        <w:rPr>
          <w:rFonts w:ascii="Times New Roman" w:hAnsi="Times New Roman" w:cs="Times New Roman"/>
          <w:b/>
          <w:sz w:val="28"/>
          <w:szCs w:val="28"/>
        </w:rPr>
        <w:t>регионального государственного контроля</w:t>
      </w:r>
    </w:p>
    <w:p w:rsidR="00045485" w:rsidRDefault="00045485" w:rsidP="000454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достоверностью, актуальностью и полнотой сведений</w:t>
      </w:r>
    </w:p>
    <w:p w:rsidR="00045485" w:rsidRDefault="00045485" w:rsidP="000454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организациях отдыха детей и их оздоровления,</w:t>
      </w:r>
    </w:p>
    <w:p w:rsidR="00045485" w:rsidRDefault="00045485" w:rsidP="000454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содержащихся в реестре организаци</w:t>
      </w:r>
      <w:r w:rsidR="00664AEA" w:rsidRPr="00691107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отдыха детей</w:t>
      </w:r>
    </w:p>
    <w:p w:rsidR="00045485" w:rsidRPr="00444C36" w:rsidRDefault="00045485" w:rsidP="00691107">
      <w:pPr>
        <w:pStyle w:val="ConsPlusNormal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их оздоровления</w:t>
      </w:r>
    </w:p>
    <w:p w:rsidR="00045485" w:rsidRDefault="00045485" w:rsidP="00045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Pr="00BD46C0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Pr="00BD46C0" w:rsidRDefault="00045485" w:rsidP="00830F55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6C0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46C0">
        <w:rPr>
          <w:rFonts w:ascii="Times New Roman" w:hAnsi="Times New Roman" w:cs="Times New Roman"/>
          <w:sz w:val="28"/>
          <w:szCs w:val="28"/>
        </w:rPr>
        <w:t xml:space="preserve"> </w:t>
      </w:r>
      <w:r w:rsidRPr="00863A14">
        <w:rPr>
          <w:rFonts w:ascii="Times New Roman" w:hAnsi="Times New Roman" w:cs="Times New Roman"/>
          <w:sz w:val="28"/>
          <w:szCs w:val="28"/>
        </w:rPr>
        <w:t xml:space="preserve">законами </w:t>
      </w:r>
      <w:r>
        <w:rPr>
          <w:rFonts w:ascii="Times New Roman" w:hAnsi="Times New Roman" w:cs="Times New Roman"/>
          <w:sz w:val="28"/>
          <w:szCs w:val="28"/>
        </w:rPr>
        <w:t xml:space="preserve">от 24 июля 1998 г. № 124-ФЗ «Об основных гарантиях прав ребенка в Российской Федерации», </w:t>
      </w:r>
      <w:r w:rsidR="0046455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63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657C73" w:rsidRPr="005E4FDC">
        <w:rPr>
          <w:rFonts w:ascii="Times New Roman" w:hAnsi="Times New Roman" w:cs="Times New Roman"/>
          <w:sz w:val="28"/>
          <w:szCs w:val="28"/>
        </w:rPr>
        <w:t>Порядком организации и осуществления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Краснодарского края, утвержденным</w:t>
      </w:r>
      <w:r w:rsidR="00657C73" w:rsidRPr="005E4F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57C73" w:rsidRPr="005E4FDC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24.08.2020 № 493 «О региональном государственном контроле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Краснодарского края»</w:t>
      </w:r>
      <w:r w:rsidR="00657C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Порядко</w:t>
      </w:r>
      <w:r w:rsidR="0068165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разработки</w:t>
      </w:r>
      <w:r w:rsidR="001C5F3A">
        <w:rPr>
          <w:rFonts w:ascii="Times New Roman" w:hAnsi="Times New Roman" w:cs="Times New Roman"/>
          <w:sz w:val="28"/>
          <w:szCs w:val="28"/>
        </w:rPr>
        <w:t xml:space="preserve"> </w:t>
      </w:r>
      <w:r w:rsidR="001C5F3A" w:rsidRPr="007A55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утверждения административных регламентов осуществления государственного контроля (надзора)</w:t>
      </w:r>
      <w:r w:rsidR="007A5562">
        <w:rPr>
          <w:rFonts w:ascii="Times New Roman" w:hAnsi="Times New Roman" w:cs="Times New Roman"/>
          <w:sz w:val="28"/>
          <w:szCs w:val="28"/>
        </w:rPr>
        <w:t>,</w:t>
      </w:r>
      <w:r w:rsidR="00516A92">
        <w:rPr>
          <w:rFonts w:ascii="Times New Roman" w:hAnsi="Times New Roman" w:cs="Times New Roman"/>
          <w:sz w:val="28"/>
          <w:szCs w:val="28"/>
        </w:rPr>
        <w:t xml:space="preserve"> </w:t>
      </w:r>
      <w:r w:rsidR="000B1EBE">
        <w:rPr>
          <w:rFonts w:ascii="Times New Roman" w:hAnsi="Times New Roman" w:cs="Times New Roman"/>
          <w:sz w:val="28"/>
          <w:szCs w:val="28"/>
        </w:rPr>
        <w:t>утвержденн</w:t>
      </w:r>
      <w:r w:rsidR="001C5F3A">
        <w:rPr>
          <w:rFonts w:ascii="Times New Roman" w:hAnsi="Times New Roman" w:cs="Times New Roman"/>
          <w:sz w:val="28"/>
          <w:szCs w:val="28"/>
        </w:rPr>
        <w:t>ого</w:t>
      </w:r>
      <w:r w:rsidR="000B1EBE">
        <w:rPr>
          <w:rFonts w:ascii="Times New Roman" w:hAnsi="Times New Roman" w:cs="Times New Roman"/>
          <w:sz w:val="28"/>
          <w:szCs w:val="28"/>
        </w:rPr>
        <w:t xml:space="preserve"> </w:t>
      </w:r>
      <w:r w:rsidR="0068165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</w:t>
      </w:r>
      <w:r w:rsidR="000B1EBE">
        <w:rPr>
          <w:rFonts w:ascii="Times New Roman" w:hAnsi="Times New Roman" w:cs="Times New Roman"/>
          <w:sz w:val="28"/>
          <w:szCs w:val="28"/>
        </w:rPr>
        <w:t>рая от 15 ноября 2011 г.</w:t>
      </w:r>
      <w:r w:rsidR="007A5562">
        <w:rPr>
          <w:rFonts w:ascii="Times New Roman" w:hAnsi="Times New Roman" w:cs="Times New Roman"/>
          <w:sz w:val="28"/>
          <w:szCs w:val="28"/>
        </w:rPr>
        <w:t xml:space="preserve"> </w:t>
      </w:r>
      <w:r w:rsidR="000B1EBE">
        <w:rPr>
          <w:rFonts w:ascii="Times New Roman" w:hAnsi="Times New Roman" w:cs="Times New Roman"/>
          <w:sz w:val="28"/>
          <w:szCs w:val="28"/>
        </w:rPr>
        <w:t xml:space="preserve">№ 1340, </w:t>
      </w:r>
      <w:r w:rsidRPr="00BD46C0">
        <w:rPr>
          <w:rFonts w:ascii="Times New Roman" w:hAnsi="Times New Roman" w:cs="Times New Roman"/>
          <w:sz w:val="28"/>
          <w:szCs w:val="28"/>
        </w:rPr>
        <w:t>п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р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и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к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а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з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ы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в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а</w:t>
      </w:r>
      <w:r w:rsidR="007C5747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>ю:</w:t>
      </w:r>
    </w:p>
    <w:p w:rsidR="00045485" w:rsidRPr="00BD46C0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6C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D46C0">
        <w:rPr>
          <w:rFonts w:ascii="Times New Roman" w:hAnsi="Times New Roman" w:cs="Times New Roman"/>
          <w:sz w:val="28"/>
          <w:szCs w:val="28"/>
        </w:rPr>
        <w:t xml:space="preserve">твердить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46C0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w:anchor="P45" w:history="1">
        <w:r w:rsidRPr="00863A14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50A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</w:t>
      </w:r>
      <w:r w:rsidR="00691107">
        <w:rPr>
          <w:rFonts w:ascii="Times New Roman" w:hAnsi="Times New Roman" w:cs="Times New Roman"/>
          <w:sz w:val="28"/>
          <w:szCs w:val="28"/>
        </w:rPr>
        <w:t xml:space="preserve"> </w:t>
      </w:r>
      <w:r w:rsidR="00CA1AD7">
        <w:rPr>
          <w:rFonts w:ascii="Times New Roman" w:hAnsi="Times New Roman" w:cs="Times New Roman"/>
          <w:sz w:val="28"/>
          <w:szCs w:val="28"/>
        </w:rPr>
        <w:t>(далее – а</w:t>
      </w:r>
      <w:r w:rsidR="00CA1AD7" w:rsidRPr="00BD46C0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w:anchor="P45" w:history="1">
        <w:r w:rsidR="00CA1AD7" w:rsidRPr="00863A14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CA1AD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209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45485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6C0">
        <w:rPr>
          <w:rFonts w:ascii="Times New Roman" w:hAnsi="Times New Roman" w:cs="Times New Roman"/>
          <w:sz w:val="28"/>
          <w:szCs w:val="28"/>
        </w:rPr>
        <w:t xml:space="preserve">2. </w:t>
      </w:r>
      <w:r w:rsidR="00DB350A">
        <w:rPr>
          <w:rFonts w:ascii="Times New Roman" w:hAnsi="Times New Roman" w:cs="Times New Roman"/>
          <w:sz w:val="28"/>
          <w:szCs w:val="28"/>
        </w:rPr>
        <w:t xml:space="preserve">Должностным лицам министерства труда и социального развития Краснодарского края, уполномоченным на осуществление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</w:t>
      </w:r>
      <w:r w:rsidR="00DB350A" w:rsidRPr="00A23469">
        <w:rPr>
          <w:rFonts w:ascii="Times New Roman" w:hAnsi="Times New Roman" w:cs="Times New Roman"/>
          <w:sz w:val="28"/>
          <w:szCs w:val="28"/>
        </w:rPr>
        <w:t xml:space="preserve">расположенных на </w:t>
      </w:r>
      <w:r w:rsidR="00DB350A" w:rsidRPr="00A23469">
        <w:rPr>
          <w:rFonts w:ascii="Times New Roman" w:hAnsi="Times New Roman" w:cs="Times New Roman"/>
          <w:sz w:val="28"/>
          <w:szCs w:val="28"/>
        </w:rPr>
        <w:lastRenderedPageBreak/>
        <w:t>территории Краснодарского края</w:t>
      </w:r>
      <w:r w:rsidR="00E03209" w:rsidRPr="00A23469">
        <w:rPr>
          <w:rFonts w:ascii="Times New Roman" w:hAnsi="Times New Roman" w:cs="Times New Roman"/>
          <w:sz w:val="28"/>
          <w:szCs w:val="28"/>
        </w:rPr>
        <w:t>,</w:t>
      </w:r>
      <w:r w:rsidR="00E03209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DB350A">
        <w:rPr>
          <w:rFonts w:ascii="Times New Roman" w:hAnsi="Times New Roman" w:cs="Times New Roman"/>
          <w:sz w:val="28"/>
          <w:szCs w:val="28"/>
        </w:rPr>
        <w:t>осуществление регионального государственного контроля в соответствии с административным регламентом</w:t>
      </w:r>
      <w:r w:rsidR="003548BA">
        <w:rPr>
          <w:rFonts w:ascii="Times New Roman" w:hAnsi="Times New Roman" w:cs="Times New Roman"/>
          <w:sz w:val="28"/>
          <w:szCs w:val="28"/>
        </w:rPr>
        <w:t>.</w:t>
      </w:r>
    </w:p>
    <w:p w:rsidR="00045485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информационно-аналитической и методической работы (Гаврилец И.В.) обеспечить:</w:t>
      </w:r>
    </w:p>
    <w:p w:rsidR="00045485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официальный интерн</w:t>
      </w:r>
      <w:r w:rsidR="009C760E">
        <w:rPr>
          <w:rFonts w:ascii="Times New Roman" w:hAnsi="Times New Roman" w:cs="Times New Roman"/>
          <w:sz w:val="28"/>
          <w:szCs w:val="28"/>
        </w:rPr>
        <w:t>ет-портал правовой информации (</w:t>
      </w:r>
      <w:hyperlink r:id="rId6" w:history="1">
        <w:r w:rsidRPr="009C760E">
          <w:rPr>
            <w:rFonts w:ascii="Times New Roman" w:hAnsi="Times New Roman" w:cs="Times New Roman"/>
            <w:sz w:val="28"/>
            <w:szCs w:val="28"/>
          </w:rPr>
          <w:t>www.pravo.gov.ru</w:t>
        </w:r>
      </w:hyperlink>
      <w:r w:rsidRPr="00CE0E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5485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9C760E">
          <w:rPr>
            <w:rFonts w:ascii="Times New Roman" w:hAnsi="Times New Roman" w:cs="Times New Roman"/>
            <w:sz w:val="28"/>
            <w:szCs w:val="28"/>
          </w:rPr>
          <w:t>www.sznkuban.ru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045485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приказа возложить на заместителя министра труда и социального развития Краснодарского края </w:t>
      </w:r>
      <w:r w:rsidR="009C760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63A14">
        <w:rPr>
          <w:rFonts w:ascii="Times New Roman" w:hAnsi="Times New Roman" w:cs="Times New Roman"/>
          <w:sz w:val="28"/>
          <w:szCs w:val="28"/>
        </w:rPr>
        <w:t>Гедзь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485" w:rsidRPr="00CE0E58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Настоящий приказ вступает в силу </w:t>
      </w:r>
      <w:r w:rsidR="00DB350A">
        <w:rPr>
          <w:rFonts w:ascii="Times New Roman" w:hAnsi="Times New Roman" w:cs="Times New Roman"/>
          <w:sz w:val="28"/>
          <w:szCs w:val="28"/>
        </w:rPr>
        <w:t xml:space="preserve">через 10 дней </w:t>
      </w:r>
      <w:r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BE7DB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45485" w:rsidRPr="00BD46C0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485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45485" w:rsidRDefault="00045485" w:rsidP="009C760E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</w:t>
      </w:r>
      <w:r w:rsidR="009C760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С.П. Гаркуша </w:t>
      </w:r>
    </w:p>
    <w:p w:rsidR="00045485" w:rsidRDefault="00045485" w:rsidP="00863A14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BDA" w:rsidRDefault="00A44BDA"/>
    <w:sectPr w:rsidR="00A44BDA" w:rsidSect="00D50A9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34C" w:rsidRDefault="00C8234C" w:rsidP="00D50A98">
      <w:pPr>
        <w:spacing w:after="0" w:line="240" w:lineRule="auto"/>
      </w:pPr>
      <w:r>
        <w:separator/>
      </w:r>
    </w:p>
  </w:endnote>
  <w:endnote w:type="continuationSeparator" w:id="0">
    <w:p w:rsidR="00C8234C" w:rsidRDefault="00C8234C" w:rsidP="00D5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34C" w:rsidRDefault="00C8234C" w:rsidP="00D50A98">
      <w:pPr>
        <w:spacing w:after="0" w:line="240" w:lineRule="auto"/>
      </w:pPr>
      <w:r>
        <w:separator/>
      </w:r>
    </w:p>
  </w:footnote>
  <w:footnote w:type="continuationSeparator" w:id="0">
    <w:p w:rsidR="00C8234C" w:rsidRDefault="00C8234C" w:rsidP="00D5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4619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A98" w:rsidRPr="00D50A98" w:rsidRDefault="00D50A9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A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A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A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7DB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A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50A98" w:rsidRDefault="00D50A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19"/>
    <w:rsid w:val="00045485"/>
    <w:rsid w:val="000A68B1"/>
    <w:rsid w:val="000B1EBE"/>
    <w:rsid w:val="0015202D"/>
    <w:rsid w:val="0017033B"/>
    <w:rsid w:val="001C5F3A"/>
    <w:rsid w:val="00226110"/>
    <w:rsid w:val="00243780"/>
    <w:rsid w:val="0024394D"/>
    <w:rsid w:val="00285420"/>
    <w:rsid w:val="003548BA"/>
    <w:rsid w:val="00426770"/>
    <w:rsid w:val="00444C36"/>
    <w:rsid w:val="00464552"/>
    <w:rsid w:val="00516A92"/>
    <w:rsid w:val="00522011"/>
    <w:rsid w:val="005D07BA"/>
    <w:rsid w:val="005E4FDC"/>
    <w:rsid w:val="00657C73"/>
    <w:rsid w:val="00664AEA"/>
    <w:rsid w:val="0068165B"/>
    <w:rsid w:val="00691107"/>
    <w:rsid w:val="006A3C19"/>
    <w:rsid w:val="006C032F"/>
    <w:rsid w:val="0072258D"/>
    <w:rsid w:val="007A5562"/>
    <w:rsid w:val="007C5747"/>
    <w:rsid w:val="007F255D"/>
    <w:rsid w:val="00830F55"/>
    <w:rsid w:val="00863A14"/>
    <w:rsid w:val="0088406E"/>
    <w:rsid w:val="008861C8"/>
    <w:rsid w:val="008C6F37"/>
    <w:rsid w:val="00957957"/>
    <w:rsid w:val="009C760E"/>
    <w:rsid w:val="009F5E23"/>
    <w:rsid w:val="00A23469"/>
    <w:rsid w:val="00A44BDA"/>
    <w:rsid w:val="00B210EE"/>
    <w:rsid w:val="00BE7DB9"/>
    <w:rsid w:val="00C8234C"/>
    <w:rsid w:val="00CA1AD7"/>
    <w:rsid w:val="00D50A98"/>
    <w:rsid w:val="00DB350A"/>
    <w:rsid w:val="00E03209"/>
    <w:rsid w:val="00E860B7"/>
    <w:rsid w:val="00EC75C0"/>
    <w:rsid w:val="00FB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BF1E"/>
  <w15:docId w15:val="{4EF833A3-6234-46C3-BE38-74CBCE21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4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04548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3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320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50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A98"/>
  </w:style>
  <w:style w:type="paragraph" w:styleId="a8">
    <w:name w:val="footer"/>
    <w:basedOn w:val="a"/>
    <w:link w:val="a9"/>
    <w:uiPriority w:val="99"/>
    <w:unhideWhenUsed/>
    <w:rsid w:val="00D50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znkuba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 Оксана Изотовна</dc:creator>
  <cp:lastModifiedBy>Сидоренков Александр Сергеевич</cp:lastModifiedBy>
  <cp:revision>4</cp:revision>
  <cp:lastPrinted>2020-05-26T08:49:00Z</cp:lastPrinted>
  <dcterms:created xsi:type="dcterms:W3CDTF">2021-01-18T09:17:00Z</dcterms:created>
  <dcterms:modified xsi:type="dcterms:W3CDTF">2021-01-19T07:31:00Z</dcterms:modified>
</cp:coreProperties>
</file>