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CA" w:rsidRDefault="00FD78D6" w:rsidP="00FD78D6">
      <w:pPr>
        <w:pStyle w:val="Standard"/>
        <w:widowControl w:val="0"/>
        <w:spacing w:after="0" w:line="240" w:lineRule="auto"/>
        <w:ind w:left="20" w:right="-1"/>
        <w:jc w:val="right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  <w:t>ПРОЕКТ</w:t>
      </w:r>
      <w:bookmarkStart w:id="0" w:name="_GoBack"/>
      <w:bookmarkEnd w:id="0"/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D7736A" w:rsidRDefault="00D7736A" w:rsidP="00347ECA">
      <w:pPr>
        <w:pStyle w:val="Standard"/>
        <w:widowControl w:val="0"/>
        <w:spacing w:after="0" w:line="240" w:lineRule="auto"/>
        <w:ind w:left="20" w:right="-1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7A510B" w:rsidRDefault="00347ECA" w:rsidP="007A510B">
      <w:pPr>
        <w:widowControl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2A1AF9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О внесении изменений в </w:t>
      </w:r>
      <w:r w:rsidR="007A510B">
        <w:rPr>
          <w:rFonts w:ascii="Times New Roman" w:hAnsi="Times New Roman"/>
          <w:b/>
          <w:kern w:val="0"/>
          <w:sz w:val="28"/>
          <w:szCs w:val="28"/>
          <w:lang w:eastAsia="en-US"/>
        </w:rPr>
        <w:t>приказ м</w:t>
      </w:r>
      <w:r w:rsidR="007A510B" w:rsidRPr="007A510B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инистерства </w:t>
      </w:r>
    </w:p>
    <w:p w:rsidR="007A510B" w:rsidRDefault="007A510B" w:rsidP="007A510B">
      <w:pPr>
        <w:widowControl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7A510B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труда и социального развития Краснодарского края </w:t>
      </w:r>
    </w:p>
    <w:p w:rsidR="007A510B" w:rsidRDefault="007A510B" w:rsidP="007A510B">
      <w:pPr>
        <w:widowControl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7A510B">
        <w:rPr>
          <w:rFonts w:ascii="Times New Roman" w:hAnsi="Times New Roman"/>
          <w:b/>
          <w:kern w:val="0"/>
          <w:sz w:val="28"/>
          <w:szCs w:val="28"/>
          <w:lang w:eastAsia="en-US"/>
        </w:rPr>
        <w:t>от 28</w:t>
      </w:r>
      <w:r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 ноября </w:t>
      </w:r>
      <w:r w:rsidRPr="007A510B">
        <w:rPr>
          <w:rFonts w:ascii="Times New Roman" w:hAnsi="Times New Roman"/>
          <w:b/>
          <w:kern w:val="0"/>
          <w:sz w:val="28"/>
          <w:szCs w:val="28"/>
          <w:lang w:eastAsia="en-US"/>
        </w:rPr>
        <w:t>2018</w:t>
      </w:r>
      <w:r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 г.</w:t>
      </w:r>
      <w:r w:rsidRPr="007A510B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kern w:val="0"/>
          <w:sz w:val="28"/>
          <w:szCs w:val="28"/>
          <w:lang w:eastAsia="en-US"/>
        </w:rPr>
        <w:t>№</w:t>
      </w:r>
      <w:r w:rsidRPr="007A510B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 1804 "Об утверждении </w:t>
      </w:r>
    </w:p>
    <w:p w:rsidR="007A510B" w:rsidRDefault="007A510B" w:rsidP="007A510B">
      <w:pPr>
        <w:widowControl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7A510B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Административного регламента предоставления </w:t>
      </w:r>
    </w:p>
    <w:p w:rsidR="007A510B" w:rsidRDefault="007A510B" w:rsidP="007A510B">
      <w:pPr>
        <w:widowControl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7A510B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государственной услуги "Предоставление компенсации </w:t>
      </w:r>
    </w:p>
    <w:p w:rsidR="007A510B" w:rsidRDefault="007A510B" w:rsidP="007A510B">
      <w:pPr>
        <w:widowControl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7A510B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расходов на оплату жилого помещения </w:t>
      </w:r>
    </w:p>
    <w:p w:rsidR="007A510B" w:rsidRDefault="007A510B" w:rsidP="007A510B">
      <w:pPr>
        <w:widowControl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7A510B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и коммунальных услуг отдельным категориям граждан, </w:t>
      </w:r>
    </w:p>
    <w:p w:rsidR="00347ECA" w:rsidRDefault="007A510B" w:rsidP="007A510B">
      <w:pPr>
        <w:widowControl/>
        <w:jc w:val="center"/>
        <w:textAlignment w:val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proofErr w:type="gramStart"/>
      <w:r w:rsidRPr="007A510B">
        <w:rPr>
          <w:rFonts w:ascii="Times New Roman" w:hAnsi="Times New Roman"/>
          <w:b/>
          <w:kern w:val="0"/>
          <w:sz w:val="28"/>
          <w:szCs w:val="28"/>
          <w:lang w:eastAsia="en-US"/>
        </w:rPr>
        <w:t>проживающим</w:t>
      </w:r>
      <w:proofErr w:type="gramEnd"/>
      <w:r w:rsidRPr="007A510B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 на территории Краснодарского края" </w:t>
      </w:r>
    </w:p>
    <w:p w:rsidR="0092195A" w:rsidRPr="002A1AF9" w:rsidRDefault="0092195A" w:rsidP="0092195A">
      <w:pPr>
        <w:widowControl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724D9" w:rsidRDefault="00D724D9" w:rsidP="0092195A">
      <w:pPr>
        <w:widowControl/>
        <w:suppressAutoHyphens w:val="0"/>
        <w:autoSpaceDE w:val="0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724D9">
        <w:rPr>
          <w:rFonts w:ascii="Times New Roman" w:hAnsi="Times New Roman"/>
          <w:sz w:val="28"/>
          <w:szCs w:val="28"/>
        </w:rPr>
        <w:t>В целях приведения в соответствие нормативных правовых актов мин</w:t>
      </w:r>
      <w:r w:rsidRPr="00D724D9">
        <w:rPr>
          <w:rFonts w:ascii="Times New Roman" w:hAnsi="Times New Roman"/>
          <w:sz w:val="28"/>
          <w:szCs w:val="28"/>
        </w:rPr>
        <w:t>и</w:t>
      </w:r>
      <w:r w:rsidRPr="00D724D9">
        <w:rPr>
          <w:rFonts w:ascii="Times New Roman" w:hAnsi="Times New Roman"/>
          <w:sz w:val="28"/>
          <w:szCs w:val="28"/>
        </w:rPr>
        <w:t>стерства труда и социального развития Краснодарского края с Законом Красн</w:t>
      </w:r>
      <w:r w:rsidRPr="00D724D9">
        <w:rPr>
          <w:rFonts w:ascii="Times New Roman" w:hAnsi="Times New Roman"/>
          <w:sz w:val="28"/>
          <w:szCs w:val="28"/>
        </w:rPr>
        <w:t>о</w:t>
      </w:r>
      <w:r w:rsidRPr="00D724D9">
        <w:rPr>
          <w:rFonts w:ascii="Times New Roman" w:hAnsi="Times New Roman"/>
          <w:sz w:val="28"/>
          <w:szCs w:val="28"/>
        </w:rPr>
        <w:t xml:space="preserve">дарского края от 15 декабря 2004 г. № 806-КЗ "Об органах социальной защиты населения Краснодарского края" </w:t>
      </w:r>
      <w:proofErr w:type="gramStart"/>
      <w:r w:rsidRPr="00D724D9">
        <w:rPr>
          <w:rFonts w:ascii="Times New Roman" w:hAnsi="Times New Roman"/>
          <w:sz w:val="28"/>
          <w:szCs w:val="28"/>
        </w:rPr>
        <w:t>п</w:t>
      </w:r>
      <w:proofErr w:type="gramEnd"/>
      <w:r w:rsidRPr="00D724D9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D7736A" w:rsidRDefault="00347ECA" w:rsidP="0092195A">
      <w:pPr>
        <w:widowControl/>
        <w:suppressAutoHyphens w:val="0"/>
        <w:autoSpaceDE w:val="0"/>
        <w:ind w:firstLine="708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2A1AF9">
        <w:rPr>
          <w:rFonts w:ascii="Times New Roman" w:hAnsi="Times New Roman"/>
          <w:sz w:val="28"/>
          <w:szCs w:val="28"/>
        </w:rPr>
        <w:t xml:space="preserve">1. Утвердить изменения в </w:t>
      </w:r>
      <w:r w:rsidR="007A510B" w:rsidRPr="007A510B">
        <w:rPr>
          <w:rFonts w:ascii="Times New Roman" w:hAnsi="Times New Roman"/>
          <w:sz w:val="28"/>
          <w:szCs w:val="28"/>
        </w:rPr>
        <w:t>приказ министерства труда и социального ра</w:t>
      </w:r>
      <w:r w:rsidR="007A510B" w:rsidRPr="007A510B">
        <w:rPr>
          <w:rFonts w:ascii="Times New Roman" w:hAnsi="Times New Roman"/>
          <w:sz w:val="28"/>
          <w:szCs w:val="28"/>
        </w:rPr>
        <w:t>з</w:t>
      </w:r>
      <w:r w:rsidR="007A510B" w:rsidRPr="007A510B">
        <w:rPr>
          <w:rFonts w:ascii="Times New Roman" w:hAnsi="Times New Roman"/>
          <w:sz w:val="28"/>
          <w:szCs w:val="28"/>
        </w:rPr>
        <w:t>вития Краснодарского края от 28 ноября 2018 г. № 1804 "Об утверждении А</w:t>
      </w:r>
      <w:r w:rsidR="007A510B" w:rsidRPr="007A510B">
        <w:rPr>
          <w:rFonts w:ascii="Times New Roman" w:hAnsi="Times New Roman"/>
          <w:sz w:val="28"/>
          <w:szCs w:val="28"/>
        </w:rPr>
        <w:t>д</w:t>
      </w:r>
      <w:r w:rsidR="007A510B" w:rsidRPr="007A510B">
        <w:rPr>
          <w:rFonts w:ascii="Times New Roman" w:hAnsi="Times New Roman"/>
          <w:sz w:val="28"/>
          <w:szCs w:val="28"/>
        </w:rPr>
        <w:t>министративного регламента предоставления государственной услуги "Пред</w:t>
      </w:r>
      <w:r w:rsidR="007A510B" w:rsidRPr="007A510B">
        <w:rPr>
          <w:rFonts w:ascii="Times New Roman" w:hAnsi="Times New Roman"/>
          <w:sz w:val="28"/>
          <w:szCs w:val="28"/>
        </w:rPr>
        <w:t>о</w:t>
      </w:r>
      <w:r w:rsidR="007A510B" w:rsidRPr="007A510B">
        <w:rPr>
          <w:rFonts w:ascii="Times New Roman" w:hAnsi="Times New Roman"/>
          <w:sz w:val="28"/>
          <w:szCs w:val="28"/>
        </w:rPr>
        <w:t>ставление компенсации расходов на оплату жилого помещения и коммунальных услуг отдельным категориям граждан, проживающим на территории Красн</w:t>
      </w:r>
      <w:r w:rsidR="007A510B" w:rsidRPr="007A510B">
        <w:rPr>
          <w:rFonts w:ascii="Times New Roman" w:hAnsi="Times New Roman"/>
          <w:sz w:val="28"/>
          <w:szCs w:val="28"/>
        </w:rPr>
        <w:t>о</w:t>
      </w:r>
      <w:r w:rsidR="007A510B" w:rsidRPr="007A510B">
        <w:rPr>
          <w:rFonts w:ascii="Times New Roman" w:hAnsi="Times New Roman"/>
          <w:sz w:val="28"/>
          <w:szCs w:val="28"/>
        </w:rPr>
        <w:t xml:space="preserve">дарского края" </w:t>
      </w:r>
      <w:r w:rsidR="006570A9">
        <w:rPr>
          <w:rFonts w:ascii="Times New Roman" w:hAnsi="Times New Roman"/>
          <w:kern w:val="0"/>
          <w:sz w:val="28"/>
          <w:szCs w:val="28"/>
        </w:rPr>
        <w:t>(прилагаются).</w:t>
      </w:r>
    </w:p>
    <w:p w:rsidR="00347ECA" w:rsidRPr="002A1AF9" w:rsidRDefault="007A510B" w:rsidP="00347ECA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47ECA" w:rsidRPr="002A1AF9">
        <w:rPr>
          <w:rFonts w:ascii="Times New Roman" w:hAnsi="Times New Roman"/>
          <w:sz w:val="28"/>
          <w:szCs w:val="28"/>
          <w:lang w:eastAsia="ru-RU"/>
        </w:rPr>
        <w:t>. </w:t>
      </w:r>
      <w:r w:rsidR="00347ECA" w:rsidRPr="002A1AF9">
        <w:rPr>
          <w:rFonts w:ascii="Times New Roman" w:hAnsi="Times New Roman"/>
          <w:sz w:val="28"/>
          <w:szCs w:val="28"/>
        </w:rPr>
        <w:t>Отделу информационно-аналитической и методической работы (Гаврилец И.В.) обеспечить:</w:t>
      </w:r>
    </w:p>
    <w:p w:rsidR="000676C8" w:rsidRPr="000676C8" w:rsidRDefault="00312F00" w:rsidP="000676C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676C8" w:rsidRPr="000676C8">
        <w:rPr>
          <w:rFonts w:ascii="Times New Roman" w:hAnsi="Times New Roman"/>
          <w:sz w:val="28"/>
          <w:szCs w:val="28"/>
        </w:rPr>
        <w:t xml:space="preserve"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"Интернет"; </w:t>
      </w:r>
    </w:p>
    <w:p w:rsidR="000676C8" w:rsidRPr="000676C8" w:rsidRDefault="00312F00" w:rsidP="000676C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676C8" w:rsidRPr="000676C8">
        <w:rPr>
          <w:rFonts w:ascii="Times New Roman" w:hAnsi="Times New Roman"/>
          <w:sz w:val="28"/>
          <w:szCs w:val="28"/>
        </w:rPr>
        <w:t>направление настоящего приказа для размещения (опубликования) на "Официальный интернет-портал правовой информации"(www.pravo.gov.ru);</w:t>
      </w:r>
    </w:p>
    <w:p w:rsidR="000676C8" w:rsidRDefault="00312F00" w:rsidP="000676C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676C8" w:rsidRPr="000676C8">
        <w:rPr>
          <w:rFonts w:ascii="Times New Roman" w:hAnsi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края.</w:t>
      </w:r>
    </w:p>
    <w:p w:rsidR="00D401CC" w:rsidRPr="002B13BB" w:rsidRDefault="007A510B" w:rsidP="000676C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47ECA" w:rsidRPr="002A1AF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50684">
        <w:rPr>
          <w:rFonts w:ascii="Times New Roman" w:hAnsi="Times New Roman"/>
          <w:sz w:val="28"/>
          <w:szCs w:val="28"/>
        </w:rPr>
        <w:t>П</w:t>
      </w:r>
      <w:r w:rsidR="00347ECA" w:rsidRPr="002A1AF9">
        <w:rPr>
          <w:rFonts w:ascii="Times New Roman" w:hAnsi="Times New Roman"/>
          <w:sz w:val="28"/>
          <w:szCs w:val="28"/>
        </w:rPr>
        <w:t xml:space="preserve">риказ вступает в силу через 10 дней после дня </w:t>
      </w:r>
      <w:r w:rsidR="00627484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0C60C9">
        <w:rPr>
          <w:rFonts w:ascii="Times New Roman" w:hAnsi="Times New Roman"/>
          <w:sz w:val="28"/>
          <w:szCs w:val="28"/>
        </w:rPr>
        <w:t xml:space="preserve">, за </w:t>
      </w:r>
      <w:r w:rsidR="000C60C9" w:rsidRPr="002B13BB">
        <w:rPr>
          <w:rFonts w:ascii="Times New Roman" w:hAnsi="Times New Roman"/>
          <w:sz w:val="28"/>
          <w:szCs w:val="28"/>
        </w:rPr>
        <w:t>исключением</w:t>
      </w:r>
      <w:r w:rsidR="000C60C9" w:rsidRPr="002B13BB">
        <w:rPr>
          <w:sz w:val="28"/>
          <w:szCs w:val="28"/>
        </w:rPr>
        <w:t xml:space="preserve"> </w:t>
      </w:r>
      <w:r w:rsidR="002B13BB" w:rsidRPr="002B13BB">
        <w:rPr>
          <w:rFonts w:ascii="Times New Roman" w:hAnsi="Times New Roman"/>
          <w:sz w:val="28"/>
          <w:szCs w:val="28"/>
        </w:rPr>
        <w:t xml:space="preserve">абзацев двадцать </w:t>
      </w:r>
      <w:r w:rsidR="008A743A">
        <w:rPr>
          <w:rFonts w:ascii="Times New Roman" w:hAnsi="Times New Roman"/>
          <w:sz w:val="28"/>
          <w:szCs w:val="28"/>
        </w:rPr>
        <w:t>четверто</w:t>
      </w:r>
      <w:r w:rsidR="002B13BB" w:rsidRPr="002B13BB">
        <w:rPr>
          <w:rFonts w:ascii="Times New Roman" w:hAnsi="Times New Roman"/>
          <w:sz w:val="28"/>
          <w:szCs w:val="28"/>
        </w:rPr>
        <w:t xml:space="preserve">го, </w:t>
      </w:r>
      <w:r w:rsidR="008A743A">
        <w:rPr>
          <w:rFonts w:ascii="Times New Roman" w:hAnsi="Times New Roman"/>
          <w:sz w:val="28"/>
          <w:szCs w:val="28"/>
        </w:rPr>
        <w:t>тридцат</w:t>
      </w:r>
      <w:r w:rsidR="00E339B8">
        <w:rPr>
          <w:rFonts w:ascii="Times New Roman" w:hAnsi="Times New Roman"/>
          <w:sz w:val="28"/>
          <w:szCs w:val="28"/>
        </w:rPr>
        <w:t>ь</w:t>
      </w:r>
      <w:r w:rsidR="008A743A">
        <w:rPr>
          <w:rFonts w:ascii="Times New Roman" w:hAnsi="Times New Roman"/>
          <w:sz w:val="28"/>
          <w:szCs w:val="28"/>
        </w:rPr>
        <w:t xml:space="preserve"> </w:t>
      </w:r>
      <w:r w:rsidR="00050684">
        <w:rPr>
          <w:rFonts w:ascii="Times New Roman" w:hAnsi="Times New Roman"/>
          <w:sz w:val="28"/>
          <w:szCs w:val="28"/>
        </w:rPr>
        <w:t>девят</w:t>
      </w:r>
      <w:r w:rsidR="00E339B8">
        <w:rPr>
          <w:rFonts w:ascii="Times New Roman" w:hAnsi="Times New Roman"/>
          <w:sz w:val="28"/>
          <w:szCs w:val="28"/>
        </w:rPr>
        <w:t>ого</w:t>
      </w:r>
      <w:r w:rsidR="00E7788E">
        <w:rPr>
          <w:rFonts w:ascii="Times New Roman" w:hAnsi="Times New Roman"/>
          <w:sz w:val="28"/>
          <w:szCs w:val="28"/>
        </w:rPr>
        <w:t xml:space="preserve">, сорок </w:t>
      </w:r>
      <w:r w:rsidR="00050684">
        <w:rPr>
          <w:rFonts w:ascii="Times New Roman" w:hAnsi="Times New Roman"/>
          <w:sz w:val="28"/>
          <w:szCs w:val="28"/>
        </w:rPr>
        <w:t>седьмо</w:t>
      </w:r>
      <w:r w:rsidR="008A743A">
        <w:rPr>
          <w:rFonts w:ascii="Times New Roman" w:hAnsi="Times New Roman"/>
          <w:sz w:val="28"/>
          <w:szCs w:val="28"/>
        </w:rPr>
        <w:t>го</w:t>
      </w:r>
      <w:r w:rsidR="002B13BB" w:rsidRPr="002B13BB">
        <w:rPr>
          <w:rFonts w:ascii="Times New Roman" w:hAnsi="Times New Roman"/>
          <w:sz w:val="28"/>
          <w:szCs w:val="28"/>
        </w:rPr>
        <w:t xml:space="preserve"> пункта </w:t>
      </w:r>
      <w:r w:rsidR="00990E26">
        <w:rPr>
          <w:rFonts w:ascii="Times New Roman" w:hAnsi="Times New Roman"/>
          <w:sz w:val="28"/>
          <w:szCs w:val="28"/>
        </w:rPr>
        <w:t>2</w:t>
      </w:r>
      <w:r w:rsidR="002B13BB" w:rsidRPr="002B13BB">
        <w:rPr>
          <w:rFonts w:ascii="Times New Roman" w:hAnsi="Times New Roman"/>
          <w:sz w:val="28"/>
          <w:szCs w:val="28"/>
        </w:rPr>
        <w:t xml:space="preserve"> приложения, которы</w:t>
      </w:r>
      <w:r w:rsidR="00BA1AD3">
        <w:rPr>
          <w:rFonts w:ascii="Times New Roman" w:hAnsi="Times New Roman"/>
          <w:sz w:val="28"/>
          <w:szCs w:val="28"/>
        </w:rPr>
        <w:t>е</w:t>
      </w:r>
      <w:r w:rsidR="002B13BB" w:rsidRPr="002B13BB">
        <w:rPr>
          <w:rFonts w:ascii="Times New Roman" w:hAnsi="Times New Roman"/>
          <w:sz w:val="28"/>
          <w:szCs w:val="28"/>
        </w:rPr>
        <w:t xml:space="preserve"> действу</w:t>
      </w:r>
      <w:r w:rsidR="00BA1AD3">
        <w:rPr>
          <w:rFonts w:ascii="Times New Roman" w:hAnsi="Times New Roman"/>
          <w:sz w:val="28"/>
          <w:szCs w:val="28"/>
        </w:rPr>
        <w:t>ю</w:t>
      </w:r>
      <w:r w:rsidR="002B13BB" w:rsidRPr="002B13BB">
        <w:rPr>
          <w:rFonts w:ascii="Times New Roman" w:hAnsi="Times New Roman"/>
          <w:sz w:val="28"/>
          <w:szCs w:val="28"/>
        </w:rPr>
        <w:t xml:space="preserve">т </w:t>
      </w:r>
      <w:r w:rsidR="008A743A">
        <w:rPr>
          <w:rFonts w:ascii="Times New Roman" w:hAnsi="Times New Roman"/>
          <w:sz w:val="28"/>
          <w:szCs w:val="28"/>
        </w:rPr>
        <w:t xml:space="preserve">  п</w:t>
      </w:r>
      <w:r w:rsidR="002B13BB" w:rsidRPr="002B13BB">
        <w:rPr>
          <w:rFonts w:ascii="Times New Roman" w:hAnsi="Times New Roman"/>
          <w:sz w:val="28"/>
          <w:szCs w:val="28"/>
        </w:rPr>
        <w:t xml:space="preserve">о 30 июня 2021 г. включительно, </w:t>
      </w:r>
      <w:r w:rsidR="000C60C9" w:rsidRPr="002B13BB">
        <w:rPr>
          <w:rFonts w:ascii="Times New Roman" w:hAnsi="Times New Roman"/>
          <w:sz w:val="28"/>
          <w:szCs w:val="28"/>
        </w:rPr>
        <w:t>абзац</w:t>
      </w:r>
      <w:r w:rsidR="00D401CC" w:rsidRPr="002B13BB">
        <w:rPr>
          <w:rFonts w:ascii="Times New Roman" w:hAnsi="Times New Roman"/>
          <w:sz w:val="28"/>
          <w:szCs w:val="28"/>
        </w:rPr>
        <w:t>ев</w:t>
      </w:r>
      <w:r w:rsidR="000C60C9" w:rsidRPr="002B13BB">
        <w:rPr>
          <w:rFonts w:ascii="Times New Roman" w:hAnsi="Times New Roman"/>
          <w:sz w:val="28"/>
          <w:szCs w:val="28"/>
        </w:rPr>
        <w:t xml:space="preserve"> </w:t>
      </w:r>
      <w:r w:rsidR="002B13BB" w:rsidRPr="002B13BB">
        <w:rPr>
          <w:rFonts w:ascii="Times New Roman" w:hAnsi="Times New Roman"/>
          <w:sz w:val="28"/>
          <w:szCs w:val="28"/>
        </w:rPr>
        <w:t>двадцат</w:t>
      </w:r>
      <w:r w:rsidR="00E339B8">
        <w:rPr>
          <w:rFonts w:ascii="Times New Roman" w:hAnsi="Times New Roman"/>
          <w:sz w:val="28"/>
          <w:szCs w:val="28"/>
        </w:rPr>
        <w:t>ь второго</w:t>
      </w:r>
      <w:r w:rsidR="00E755A3">
        <w:rPr>
          <w:rFonts w:ascii="Times New Roman" w:hAnsi="Times New Roman"/>
          <w:sz w:val="28"/>
          <w:szCs w:val="28"/>
        </w:rPr>
        <w:t>,</w:t>
      </w:r>
      <w:r w:rsidR="00E7788E">
        <w:rPr>
          <w:rFonts w:ascii="Times New Roman" w:hAnsi="Times New Roman"/>
          <w:sz w:val="28"/>
          <w:szCs w:val="28"/>
        </w:rPr>
        <w:t xml:space="preserve"> двадцать </w:t>
      </w:r>
      <w:r w:rsidR="008A743A">
        <w:rPr>
          <w:rFonts w:ascii="Times New Roman" w:hAnsi="Times New Roman"/>
          <w:sz w:val="28"/>
          <w:szCs w:val="28"/>
        </w:rPr>
        <w:t>девят</w:t>
      </w:r>
      <w:r w:rsidR="00E7788E">
        <w:rPr>
          <w:rFonts w:ascii="Times New Roman" w:hAnsi="Times New Roman"/>
          <w:sz w:val="28"/>
          <w:szCs w:val="28"/>
        </w:rPr>
        <w:t>ого,</w:t>
      </w:r>
      <w:r w:rsidR="00D33AE7" w:rsidRPr="002B13BB">
        <w:rPr>
          <w:rFonts w:ascii="Times New Roman" w:hAnsi="Times New Roman"/>
          <w:sz w:val="28"/>
          <w:szCs w:val="28"/>
        </w:rPr>
        <w:t xml:space="preserve"> </w:t>
      </w:r>
      <w:r w:rsidR="00706B49">
        <w:rPr>
          <w:rFonts w:ascii="Times New Roman" w:hAnsi="Times New Roman"/>
          <w:sz w:val="28"/>
          <w:szCs w:val="28"/>
        </w:rPr>
        <w:t xml:space="preserve">тридцать </w:t>
      </w:r>
      <w:r w:rsidR="00050684">
        <w:rPr>
          <w:rFonts w:ascii="Times New Roman" w:hAnsi="Times New Roman"/>
          <w:sz w:val="28"/>
          <w:szCs w:val="28"/>
        </w:rPr>
        <w:t>шест</w:t>
      </w:r>
      <w:r w:rsidR="00706B49">
        <w:rPr>
          <w:rFonts w:ascii="Times New Roman" w:hAnsi="Times New Roman"/>
          <w:sz w:val="28"/>
          <w:szCs w:val="28"/>
        </w:rPr>
        <w:t xml:space="preserve">ого, сорок </w:t>
      </w:r>
      <w:r w:rsidR="00050684">
        <w:rPr>
          <w:rFonts w:ascii="Times New Roman" w:hAnsi="Times New Roman"/>
          <w:sz w:val="28"/>
          <w:szCs w:val="28"/>
        </w:rPr>
        <w:t>четверто</w:t>
      </w:r>
      <w:r w:rsidR="00E7788E">
        <w:rPr>
          <w:rFonts w:ascii="Times New Roman" w:hAnsi="Times New Roman"/>
          <w:sz w:val="28"/>
          <w:szCs w:val="28"/>
        </w:rPr>
        <w:t>го</w:t>
      </w:r>
      <w:r w:rsidR="00D33AE7" w:rsidRPr="002B13BB">
        <w:rPr>
          <w:rFonts w:ascii="Times New Roman" w:hAnsi="Times New Roman"/>
          <w:sz w:val="28"/>
          <w:szCs w:val="28"/>
        </w:rPr>
        <w:t xml:space="preserve"> пункта </w:t>
      </w:r>
      <w:r w:rsidR="00990E26">
        <w:rPr>
          <w:rFonts w:ascii="Times New Roman" w:hAnsi="Times New Roman"/>
          <w:sz w:val="28"/>
          <w:szCs w:val="28"/>
        </w:rPr>
        <w:t>2</w:t>
      </w:r>
      <w:r w:rsidR="00706B49">
        <w:rPr>
          <w:rFonts w:ascii="Times New Roman" w:hAnsi="Times New Roman"/>
          <w:sz w:val="28"/>
          <w:szCs w:val="28"/>
        </w:rPr>
        <w:t xml:space="preserve"> </w:t>
      </w:r>
      <w:r w:rsidR="00E755A3">
        <w:rPr>
          <w:rFonts w:ascii="Times New Roman" w:hAnsi="Times New Roman"/>
          <w:sz w:val="28"/>
          <w:szCs w:val="28"/>
        </w:rPr>
        <w:t>приложения,</w:t>
      </w:r>
      <w:r w:rsidR="00D33AE7" w:rsidRPr="002B13BB">
        <w:rPr>
          <w:rFonts w:ascii="Times New Roman" w:hAnsi="Times New Roman"/>
          <w:sz w:val="28"/>
          <w:szCs w:val="28"/>
        </w:rPr>
        <w:t xml:space="preserve"> которые вступают в силу </w:t>
      </w:r>
      <w:r w:rsidR="00050684">
        <w:rPr>
          <w:rFonts w:ascii="Times New Roman" w:hAnsi="Times New Roman"/>
          <w:sz w:val="28"/>
          <w:szCs w:val="28"/>
        </w:rPr>
        <w:t xml:space="preserve">        </w:t>
      </w:r>
      <w:r w:rsidR="00D33AE7" w:rsidRPr="002B13BB">
        <w:rPr>
          <w:rFonts w:ascii="Times New Roman" w:hAnsi="Times New Roman"/>
          <w:sz w:val="28"/>
          <w:szCs w:val="28"/>
        </w:rPr>
        <w:t>с 1 июля 2021 г.</w:t>
      </w:r>
      <w:proofErr w:type="gramEnd"/>
    </w:p>
    <w:p w:rsidR="00347ECA" w:rsidRPr="002B13BB" w:rsidRDefault="00347ECA" w:rsidP="00347ECA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ECA" w:rsidRPr="002A1AF9" w:rsidRDefault="002A72C9" w:rsidP="00347ECA">
      <w:pPr>
        <w:pStyle w:val="Standard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A1AF9">
        <w:rPr>
          <w:rFonts w:ascii="Times New Roman" w:hAnsi="Times New Roman"/>
          <w:sz w:val="28"/>
          <w:szCs w:val="28"/>
          <w:lang w:eastAsia="ar-SA"/>
        </w:rPr>
        <w:t>Министр</w:t>
      </w:r>
      <w:r w:rsidR="00347ECA" w:rsidRPr="002A1AF9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</w:t>
      </w:r>
      <w:r w:rsidRPr="002A1AF9">
        <w:rPr>
          <w:rFonts w:ascii="Times New Roman" w:hAnsi="Times New Roman"/>
          <w:sz w:val="28"/>
          <w:szCs w:val="28"/>
          <w:lang w:eastAsia="ar-SA"/>
        </w:rPr>
        <w:t xml:space="preserve">                                   С.П. Гаркуша</w:t>
      </w:r>
    </w:p>
    <w:p w:rsidR="00312F00" w:rsidRDefault="00312F00" w:rsidP="00A23FF9">
      <w:pPr>
        <w:tabs>
          <w:tab w:val="left" w:pos="2865"/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6551" w:rsidRDefault="00186551" w:rsidP="00186551">
      <w:pPr>
        <w:ind w:left="567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86551" w:rsidRDefault="00186551" w:rsidP="00186551">
      <w:pPr>
        <w:tabs>
          <w:tab w:val="left" w:pos="5954"/>
        </w:tabs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186551" w:rsidRDefault="00186551" w:rsidP="00186551">
      <w:pPr>
        <w:tabs>
          <w:tab w:val="left" w:pos="5954"/>
        </w:tabs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труда </w:t>
      </w:r>
    </w:p>
    <w:p w:rsidR="00186551" w:rsidRDefault="00186551" w:rsidP="00186551">
      <w:pPr>
        <w:tabs>
          <w:tab w:val="left" w:pos="5954"/>
        </w:tabs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социального развития </w:t>
      </w:r>
    </w:p>
    <w:p w:rsidR="00186551" w:rsidRDefault="00186551" w:rsidP="00186551">
      <w:pPr>
        <w:tabs>
          <w:tab w:val="left" w:pos="5954"/>
        </w:tabs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</w:p>
    <w:p w:rsidR="00186551" w:rsidRDefault="00186551" w:rsidP="00186551">
      <w:pPr>
        <w:tabs>
          <w:tab w:val="left" w:pos="5954"/>
        </w:tabs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№ _______</w:t>
      </w:r>
    </w:p>
    <w:p w:rsidR="00186551" w:rsidRDefault="00186551" w:rsidP="00186551">
      <w:pPr>
        <w:tabs>
          <w:tab w:val="left" w:pos="595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86551" w:rsidRDefault="00186551" w:rsidP="00186551">
      <w:pPr>
        <w:tabs>
          <w:tab w:val="left" w:pos="595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86551" w:rsidRDefault="00186551" w:rsidP="00186551">
      <w:pPr>
        <w:tabs>
          <w:tab w:val="left" w:pos="595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186551" w:rsidRDefault="00186551" w:rsidP="00186551">
      <w:pPr>
        <w:tabs>
          <w:tab w:val="left" w:pos="595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вносимые в приказ министерства </w:t>
      </w:r>
    </w:p>
    <w:p w:rsidR="00186551" w:rsidRDefault="00186551" w:rsidP="00186551">
      <w:pPr>
        <w:tabs>
          <w:tab w:val="left" w:pos="595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труда и социального развития Краснодарского края </w:t>
      </w:r>
    </w:p>
    <w:p w:rsidR="00186551" w:rsidRDefault="00186551" w:rsidP="00186551">
      <w:pPr>
        <w:tabs>
          <w:tab w:val="left" w:pos="595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28 ноября 2018 г. № 1804 "Об утверждении </w:t>
      </w:r>
    </w:p>
    <w:p w:rsidR="00186551" w:rsidRDefault="00186551" w:rsidP="00186551">
      <w:pPr>
        <w:tabs>
          <w:tab w:val="left" w:pos="595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Административного регламента предоставления </w:t>
      </w:r>
    </w:p>
    <w:p w:rsidR="00186551" w:rsidRDefault="00186551" w:rsidP="00186551">
      <w:pPr>
        <w:tabs>
          <w:tab w:val="left" w:pos="595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государственной услуги "Предоставление компенсации </w:t>
      </w:r>
    </w:p>
    <w:p w:rsidR="00186551" w:rsidRDefault="00186551" w:rsidP="00186551">
      <w:pPr>
        <w:tabs>
          <w:tab w:val="left" w:pos="595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расходов на оплату жилого помещения </w:t>
      </w:r>
    </w:p>
    <w:p w:rsidR="00186551" w:rsidRDefault="00186551" w:rsidP="00186551">
      <w:pPr>
        <w:tabs>
          <w:tab w:val="left" w:pos="595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коммунальных услуг отдельным категориям граждан, </w:t>
      </w:r>
    </w:p>
    <w:p w:rsidR="00186551" w:rsidRDefault="00186551" w:rsidP="00186551">
      <w:pPr>
        <w:tabs>
          <w:tab w:val="left" w:pos="5954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проживающим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территории Краснодарского края" </w:t>
      </w:r>
    </w:p>
    <w:tbl>
      <w:tblPr>
        <w:tblStyle w:val="aa"/>
        <w:tblW w:w="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794"/>
      </w:tblGrid>
      <w:tr w:rsidR="00186551" w:rsidTr="00186551"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551" w:rsidRDefault="001865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6551" w:rsidRDefault="00186551">
            <w:pPr>
              <w:jc w:val="both"/>
              <w:rPr>
                <w:sz w:val="24"/>
                <w:szCs w:val="24"/>
              </w:rPr>
            </w:pPr>
          </w:p>
        </w:tc>
      </w:tr>
    </w:tbl>
    <w:p w:rsidR="00186551" w:rsidRDefault="00186551" w:rsidP="00186551">
      <w:pPr>
        <w:tabs>
          <w:tab w:val="left" w:pos="5954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 В пункте 4 слова "Ирхина Д.А." заменить словами "Киселеву Н.А.".</w:t>
      </w:r>
    </w:p>
    <w:p w:rsidR="00186551" w:rsidRDefault="00186551" w:rsidP="00186551">
      <w:pPr>
        <w:tabs>
          <w:tab w:val="left" w:pos="595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приложении:</w:t>
      </w:r>
    </w:p>
    <w:p w:rsidR="00186551" w:rsidRDefault="00186551" w:rsidP="00186551">
      <w:pPr>
        <w:tabs>
          <w:tab w:val="left" w:pos="595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 тексту: </w:t>
      </w:r>
    </w:p>
    <w:p w:rsidR="00186551" w:rsidRDefault="00186551" w:rsidP="00186551">
      <w:pPr>
        <w:tabs>
          <w:tab w:val="left" w:pos="595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"Едином </w:t>
      </w:r>
      <w:proofErr w:type="gramStart"/>
      <w:r>
        <w:rPr>
          <w:rFonts w:ascii="Times New Roman" w:hAnsi="Times New Roman"/>
          <w:sz w:val="28"/>
          <w:szCs w:val="28"/>
        </w:rPr>
        <w:t>портале</w:t>
      </w:r>
      <w:proofErr w:type="gramEnd"/>
      <w:r>
        <w:rPr>
          <w:rFonts w:ascii="Times New Roman" w:hAnsi="Times New Roman"/>
          <w:sz w:val="28"/>
          <w:szCs w:val="28"/>
        </w:rPr>
        <w:t>, региональном портале" заменить словами "Региональном портале, Интерактивном портале";</w:t>
      </w:r>
    </w:p>
    <w:p w:rsidR="00186551" w:rsidRDefault="00186551" w:rsidP="00186551">
      <w:pPr>
        <w:tabs>
          <w:tab w:val="left" w:pos="595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"</w:t>
      </w:r>
      <w:proofErr w:type="gramStart"/>
      <w:r>
        <w:rPr>
          <w:rFonts w:ascii="Times New Roman" w:hAnsi="Times New Roman"/>
          <w:sz w:val="28"/>
          <w:szCs w:val="28"/>
        </w:rPr>
        <w:t>Едином</w:t>
      </w:r>
      <w:proofErr w:type="gramEnd"/>
      <w:r>
        <w:rPr>
          <w:rFonts w:ascii="Times New Roman" w:hAnsi="Times New Roman"/>
          <w:sz w:val="28"/>
          <w:szCs w:val="28"/>
        </w:rPr>
        <w:t xml:space="preserve"> и Региональном порталах" заменить словами "Региональном и Интерактивном порталах";</w:t>
      </w:r>
    </w:p>
    <w:p w:rsidR="00186551" w:rsidRDefault="00186551" w:rsidP="00186551">
      <w:pPr>
        <w:tabs>
          <w:tab w:val="left" w:pos="595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слов "Региональный портал" дополнить словами ", Интерактивный портал";</w:t>
      </w:r>
    </w:p>
    <w:p w:rsidR="00186551" w:rsidRDefault="00186551" w:rsidP="00186551">
      <w:pPr>
        <w:tabs>
          <w:tab w:val="left" w:pos="595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 слов "Регионального портала" дополнить словами ", Интерактивного портала";</w:t>
      </w:r>
    </w:p>
    <w:p w:rsidR="00186551" w:rsidRDefault="00186551" w:rsidP="00186551">
      <w:pPr>
        <w:tabs>
          <w:tab w:val="left" w:pos="595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слов "Региональном </w:t>
      </w:r>
      <w:proofErr w:type="gramStart"/>
      <w:r>
        <w:rPr>
          <w:rFonts w:ascii="Times New Roman" w:hAnsi="Times New Roman"/>
          <w:sz w:val="28"/>
          <w:szCs w:val="28"/>
        </w:rPr>
        <w:t>портале</w:t>
      </w:r>
      <w:proofErr w:type="gramEnd"/>
      <w:r>
        <w:rPr>
          <w:rFonts w:ascii="Times New Roman" w:hAnsi="Times New Roman"/>
          <w:sz w:val="28"/>
          <w:szCs w:val="28"/>
        </w:rPr>
        <w:t>" дополнить словами ", Интерактивном портале";</w:t>
      </w:r>
    </w:p>
    <w:p w:rsidR="00186551" w:rsidRDefault="00186551" w:rsidP="00186551">
      <w:pPr>
        <w:tabs>
          <w:tab w:val="left" w:pos="595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разделе 1 "Общие положения":</w:t>
      </w:r>
    </w:p>
    <w:p w:rsidR="00186551" w:rsidRDefault="00186551" w:rsidP="00186551">
      <w:pPr>
        <w:tabs>
          <w:tab w:val="left" w:pos="595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1.1 "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Предмет регулирования регламента" слова "министерства труда и социального развития Краснодарского края" исключить;</w:t>
      </w:r>
    </w:p>
    <w:p w:rsidR="00186551" w:rsidRDefault="00186551" w:rsidP="00186551">
      <w:pPr>
        <w:tabs>
          <w:tab w:val="left" w:pos="5954"/>
        </w:tabs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 пункте 1.3.1 подраздела 1.3 "Требования к порядку информирования о предоставлении государственной услуги":</w:t>
      </w:r>
    </w:p>
    <w:p w:rsidR="00186551" w:rsidRDefault="00186551" w:rsidP="00186551">
      <w:pPr>
        <w:tabs>
          <w:tab w:val="left" w:pos="595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слова "управлениями социальной защиты населения министерства труда и социального развития Краснодарского края в муниципальных образованиях" заменить словами "государственными казенными учреждениями Краснодарского края – управлениями социальной защиты населения в муниципальных образованиях Краснодарского края";</w:t>
      </w:r>
    </w:p>
    <w:p w:rsidR="00186551" w:rsidRDefault="00186551" w:rsidP="00186551">
      <w:pPr>
        <w:tabs>
          <w:tab w:val="left" w:pos="595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седьмой изложить в следующей редакции:</w:t>
      </w:r>
    </w:p>
    <w:p w:rsidR="00186551" w:rsidRDefault="00186551" w:rsidP="00186551">
      <w:pPr>
        <w:tabs>
          <w:tab w:val="left" w:pos="595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"министерством путем размещения информации в открытой и доступной форме на официальном сайте министерства в информационно-</w:t>
      </w:r>
      <w:r>
        <w:rPr>
          <w:rFonts w:ascii="Times New Roman" w:hAnsi="Times New Roman"/>
          <w:sz w:val="28"/>
          <w:szCs w:val="28"/>
        </w:rPr>
        <w:lastRenderedPageBreak/>
        <w:t>телекоммуникационной сети "Интернет" (далее – официальный сайт министерства), государственной информационной системе Краснодарского края "Портал государственных и муниципальных услуг (функций) Краснодарского края" (www.pgu.krasnodar.ru) в информационно-телекоммуникационной сети "Интернет" (далее – Региональный портал), на Интерактивном портале социальной защиты населения министерства труда и социального развития Краснодарского края"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soc</w:t>
      </w:r>
      <w:proofErr w:type="spellEnd"/>
      <w:r>
        <w:rPr>
          <w:rFonts w:ascii="Times New Roman" w:hAnsi="Times New Roman"/>
          <w:sz w:val="28"/>
          <w:szCs w:val="28"/>
        </w:rPr>
        <w:t>23</w:t>
      </w:r>
      <w:proofErr w:type="gramEnd"/>
      <w:r>
        <w:rPr>
          <w:rFonts w:ascii="Times New Roman" w:hAnsi="Times New Roman"/>
          <w:sz w:val="28"/>
          <w:szCs w:val="28"/>
        </w:rPr>
        <w:t>.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);";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разделе 2 "Стандарт предоставления государственной услуги":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2.3.2 подраздела 2.3 "Описание результата предоставления государственной услуги" изложить в следующей редакции: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"2.3.2. Решение об отказе в предоставлении компенсации расходов на оплату жилого помещения и коммунальных услуг направляется (выдается) заявителю (представителю) в форме уведомления о предоставлении либо об отказе в предоставлении компенсации расходов на оплату жилого помещения и коммунальных услуг</w:t>
      </w:r>
      <w:proofErr w:type="gramStart"/>
      <w:r>
        <w:rPr>
          <w:rFonts w:ascii="Times New Roman" w:hAnsi="Times New Roman"/>
          <w:sz w:val="28"/>
          <w:szCs w:val="28"/>
        </w:rPr>
        <w:t>.";</w:t>
      </w:r>
      <w:proofErr w:type="gramEnd"/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2.3.3 следующего содержания: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"2.3.3. </w:t>
      </w:r>
      <w:proofErr w:type="gramStart"/>
      <w:r>
        <w:rPr>
          <w:rFonts w:ascii="Times New Roman" w:hAnsi="Times New Roman"/>
          <w:sz w:val="28"/>
          <w:szCs w:val="28"/>
        </w:rPr>
        <w:t>Уведомление об отказе в предоставлении компенсации расходов на оплату жилого помещения и коммунальных услуг должностное лицо управления социальной защиты населения направляет заявителю (представителю) по почте на бумажном носителе либо в форме электронного документа, подписанного усиленной квалифицированной электронной подписью (в случае подачи заявителем (представителем) заявления в форме электронного документа через Региональный портал, Интерактивный портал).</w:t>
      </w:r>
      <w:proofErr w:type="gramEnd"/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государственной услуги по экстерриториальному принципу на территории Краснодарского края в виде электронного документа и (или) электронного образа документа заверяется уполномоченным должностным лицом управления социальной защиты населения.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результата предоставления государственной услуги на бумажном носителе заявитель (представитель) имеет право обратиться непосредственно в управление социальной защиты населения</w:t>
      </w:r>
      <w:proofErr w:type="gramStart"/>
      <w:r>
        <w:rPr>
          <w:rFonts w:ascii="Times New Roman" w:hAnsi="Times New Roman"/>
          <w:sz w:val="28"/>
          <w:szCs w:val="28"/>
        </w:rPr>
        <w:t>.";</w:t>
      </w:r>
      <w:proofErr w:type="gramEnd"/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абзац второй пункта 2.4.2 подраздела 2.4 "Срок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услуги" изложить в следующей редакции:</w:t>
      </w:r>
      <w:proofErr w:type="gramEnd"/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"В течение 5 рабочих дней после принятия решения о предоставлении либо об отказе в предоставлении государственной услуги, а также после принятия решения о приостановлении государственной услуги в случае наличия у заявителей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года, управление социальной защиты</w:t>
      </w:r>
      <w:proofErr w:type="gramEnd"/>
      <w:r>
        <w:rPr>
          <w:rFonts w:ascii="Times New Roman" w:hAnsi="Times New Roman"/>
          <w:sz w:val="28"/>
          <w:szCs w:val="28"/>
        </w:rPr>
        <w:t xml:space="preserve"> населения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получает из государственной </w:t>
      </w:r>
      <w:r>
        <w:rPr>
          <w:rFonts w:ascii="Times New Roman" w:hAnsi="Times New Roman"/>
          <w:sz w:val="28"/>
          <w:szCs w:val="28"/>
        </w:rPr>
        <w:lastRenderedPageBreak/>
        <w:t>системы жилищно-коммунального хозяйства и направляет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заявителю (представителю) соответствующее уведомление.</w:t>
      </w:r>
      <w:r>
        <w:t xml:space="preserve"> 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течение 5 рабочих дней после принятия решения о предоставлении либо об отказе в предоставлении государственной услуги, а также после принятия решения о приостановлении государственной услуги в случае наличия задолженности по оплате ежемесячных взносов на капитальный ремонт общего имущества в многоквартирном доме – у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</w:t>
      </w:r>
      <w:proofErr w:type="gramEnd"/>
      <w:r>
        <w:rPr>
          <w:rFonts w:ascii="Times New Roman" w:hAnsi="Times New Roman"/>
          <w:sz w:val="28"/>
          <w:szCs w:val="28"/>
        </w:rPr>
        <w:t>, либо владельца специального счета, на который поступают ежемесячные взносы на капитальный ремонт общего имущества в многоквартирном доме, направляет заявителю (представителю) соответствующее уведомление.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течение 5 рабочих дней после принятия решения о предоставлении либо об отказе в предоставлении государственной услуги, а также после принятия решения о приостановлении государственной услуги в случае наличия задолженности по оплате жилого помещения, взноса на капитальный ремонт общего имущества в многоквартирном доме и коммунальных услуг либо невыполнения соглашения о ее погашении,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направляет заявителю (представителю) соответствующее уведомление.";</w:t>
      </w:r>
      <w:proofErr w:type="gramEnd"/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абзац четвертый пункта 2.6.1 подраздела 2.6 "Исчерпывающий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представления" изложить в следующей редакции:</w:t>
      </w:r>
      <w:proofErr w:type="gramEnd"/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"паспорт или иные документы, удостоверяющие личность гражданина, подтверждающие место жительства на территории Краснодарского края, в необходимых случаях – регистрацию по месту пребывания на территории Краснодарского края, гражданство Российской Федерации (копия с представлением оригинала)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;"</w:t>
      </w:r>
      <w:proofErr w:type="gram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 пункте 2.7.1 подраздела 2.7 "</w:t>
      </w:r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>
        <w:rPr>
          <w:rFonts w:ascii="Times New Roman" w:eastAsia="Times New Roman" w:hAnsi="Times New Roman"/>
          <w:sz w:val="28"/>
          <w:szCs w:val="28"/>
        </w:rPr>
        <w:t>":</w:t>
      </w:r>
      <w:proofErr w:type="gramEnd"/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абзацы четвертый, пятый изложить в следующей редакции: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"информацию о наличии у заявителей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года. Факт наличия у граждан непогашенной задолженности по оплате жилых помещений и коммунальных услуг за период не более чем      3 </w:t>
      </w:r>
      <w:r>
        <w:rPr>
          <w:rFonts w:ascii="Times New Roman" w:eastAsia="Times New Roman" w:hAnsi="Times New Roman"/>
          <w:sz w:val="28"/>
          <w:szCs w:val="28"/>
        </w:rPr>
        <w:lastRenderedPageBreak/>
        <w:t>последних года, подтвержденный вступившим в законную силу судебным актом, управление социальной защиты населения получает из государственной системы жилищно-коммунального хозяйства;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документ, содержащий информацию о наличии задолженности по оплате ежемесячных взносов на капитальный ремонт общего имущества в многоквартирном доме – у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домах, либо владельца специального счета, на который поступают ежемесячные взносы на капитальный ремонт общего имущества в многоквартирном доме;";</w:t>
      </w:r>
      <w:proofErr w:type="gramEnd"/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дополнить абзацем следующего содержания: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"сведения, подтверждающие факт установления инвалидности, – в территориальных органах Пенсионного фонда Российской Федерации (для назначения компенсации на ЖКУ гражданам, относящимся к категории инвалидов)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."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2.10 "Исчерпывающий перечень оснований для приостановления или отказа в предоставлении государственной услуги":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2.10.1: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изложить в следующей редакции: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"наличие у заявителей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</w:t>
      </w:r>
      <w:proofErr w:type="gramStart"/>
      <w:r>
        <w:rPr>
          <w:rFonts w:ascii="Times New Roman" w:hAnsi="Times New Roman"/>
          <w:sz w:val="28"/>
          <w:szCs w:val="28"/>
        </w:rPr>
        <w:t>;"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"наличие задолженности по оплате ежемесячных взносов на капитальный ремонт общего имущества в многоквартирном доме;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задолженности по оплате жилого помещения, взноса на капитальный ремонт общего имущества в многоквартирном доме и коммунальных услуг либо невыполнение соглашения о ее погашении</w:t>
      </w:r>
      <w:proofErr w:type="gramStart"/>
      <w:r>
        <w:rPr>
          <w:rFonts w:ascii="Times New Roman" w:hAnsi="Times New Roman"/>
          <w:sz w:val="28"/>
          <w:szCs w:val="28"/>
        </w:rPr>
        <w:t>. ";</w:t>
      </w:r>
      <w:proofErr w:type="gramEnd"/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2.10.2 дополнить абзацем следующего содержания: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"отсутствие сведений о продлении инвалидности в течение 3 лет с месяца приостановления компенсации расходов на оплату жилого помещения и коммунальных услуг</w:t>
      </w:r>
      <w:proofErr w:type="gramStart"/>
      <w:r>
        <w:rPr>
          <w:rFonts w:ascii="Times New Roman" w:hAnsi="Times New Roman"/>
          <w:sz w:val="28"/>
          <w:szCs w:val="28"/>
        </w:rPr>
        <w:t>.";</w:t>
      </w:r>
      <w:proofErr w:type="gramEnd"/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2.10.3: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четвертый изложить в следующей редакции: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"наличие у заявителей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;"</w:t>
      </w:r>
      <w:proofErr w:type="gram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дополнить абзацем следующего содержания: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"наличие задолженности по оплате ежемесячных взносов на капитальный ремонт общего имущества в многоквартирном доме;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по адресу регистрации по месту жительства либо по месту пребывания заявителя задолженности по оплате жилого помещения, ежемесячного взноса на капитальный ремонт общего имущества в </w:t>
      </w:r>
      <w:r>
        <w:rPr>
          <w:rFonts w:ascii="Times New Roman" w:hAnsi="Times New Roman"/>
          <w:sz w:val="28"/>
          <w:szCs w:val="28"/>
        </w:rPr>
        <w:lastRenderedPageBreak/>
        <w:t>многоквартирном доме, а также коммунальных услуг и (или) отсутствие соглашения по ее погашению</w:t>
      </w:r>
      <w:proofErr w:type="gramStart"/>
      <w:r>
        <w:rPr>
          <w:rFonts w:ascii="Times New Roman" w:hAnsi="Times New Roman"/>
          <w:sz w:val="28"/>
          <w:szCs w:val="28"/>
        </w:rPr>
        <w:t>.";</w:t>
      </w:r>
      <w:proofErr w:type="gramEnd"/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разделе 3 "Состав,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форме":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3.2.2 подраздела 3.2 "Подача заявления и документов, необходимых для предоставления государственной услуги их прием и регистрация" изложить в следующей редакции: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"3.2.2. </w:t>
      </w:r>
      <w:proofErr w:type="gramStart"/>
      <w:r>
        <w:rPr>
          <w:rFonts w:ascii="Times New Roman" w:hAnsi="Times New Roman"/>
          <w:sz w:val="28"/>
          <w:szCs w:val="28"/>
        </w:rPr>
        <w:t>Должностное лицо управления социальной защиты населения при приеме документов устанавливает личность заявителя (представителя) на основании паспорта гражданина Российской Федерации и иных документов, удостоверяющих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</w:t>
      </w:r>
      <w:proofErr w:type="gramEnd"/>
      <w:r>
        <w:rPr>
          <w:rFonts w:ascii="Times New Roman" w:hAnsi="Times New Roman"/>
          <w:sz w:val="28"/>
          <w:szCs w:val="28"/>
        </w:rPr>
        <w:t xml:space="preserve"> 2006 г. № 149-ФЗ "Об информации, информационных технологиях и о защите информации", проверяет полномочия представителя на обращение за предоставлением государственной услуги,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вносит данные о получателе государственной услуги и представленные им сведения в базу данных </w:t>
      </w:r>
      <w:proofErr w:type="gramStart"/>
      <w:r>
        <w:rPr>
          <w:rFonts w:ascii="Times New Roman" w:hAnsi="Times New Roman"/>
          <w:sz w:val="28"/>
          <w:szCs w:val="28"/>
        </w:rPr>
        <w:t>получателей мер социальной поддержки управления социальной защиты населения</w:t>
      </w:r>
      <w:proofErr w:type="gramEnd"/>
      <w:r>
        <w:rPr>
          <w:rFonts w:ascii="Times New Roman" w:hAnsi="Times New Roman"/>
          <w:sz w:val="28"/>
          <w:szCs w:val="28"/>
        </w:rPr>
        <w:t>.";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абзац девятый пункта 3.8.3 подраздела 3.8 "Порядок осуществления в электронной форме, в том числе с использованием Единого портала государственных и муниципальных услуг (функций), Портала государственных и муниципальных услуг (функций) Краснодарского края, административных процедур (действий) в соответствии с положениями статьи 10 Федерального закона от 27 июля 2010 г. № 210-ФЗ "Об организации предоставления государственных и муниципальных услуг" после слов "электронной подписи" дополнить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словами "в день их поступления";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в абзаце втором пункта 4.2.1 подраздела 4.2 "Порядок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услуги" раздела 4 "Формы контроля за предоставлением государственной услуги" слова "организации адресного предоставления льгот и субсидий" заменить словами "адресного предоставления мер социальной поддержки";</w:t>
      </w:r>
      <w:proofErr w:type="gramEnd"/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абзац четвертый пункта 6.2.3 подраздела 6.2 "Порядок выполнения административных процедур (действий) многофункциональными центрами предоставления государственных и муниципальных услуг" раздела 6 "Особенности выполнения административных процедур (действий) в многофункциональных центрах предоставления государственных и муниципальных услуг" изложить в следующей редакции:</w:t>
      </w:r>
    </w:p>
    <w:p w:rsidR="00186551" w:rsidRDefault="00186551" w:rsidP="00186551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"Должностное лицо МФЦ при приеме документов устанавливает </w:t>
      </w:r>
      <w:r>
        <w:rPr>
          <w:rFonts w:ascii="Times New Roman" w:hAnsi="Times New Roman"/>
          <w:sz w:val="28"/>
          <w:szCs w:val="28"/>
        </w:rPr>
        <w:lastRenderedPageBreak/>
        <w:t>личность заявителя (представителя) на основании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</w:t>
      </w:r>
      <w:proofErr w:type="gramEnd"/>
      <w:r>
        <w:rPr>
          <w:rFonts w:ascii="Times New Roman" w:hAnsi="Times New Roman"/>
          <w:sz w:val="28"/>
          <w:szCs w:val="28"/>
        </w:rPr>
        <w:t xml:space="preserve"> "Об информации, информационных технологиях и о защите информации</w:t>
      </w:r>
      <w:proofErr w:type="gramStart"/>
      <w:r>
        <w:rPr>
          <w:rFonts w:ascii="Times New Roman" w:hAnsi="Times New Roman"/>
          <w:sz w:val="28"/>
          <w:szCs w:val="28"/>
        </w:rPr>
        <w:t>.";</w:t>
      </w:r>
      <w:proofErr w:type="gramEnd"/>
    </w:p>
    <w:p w:rsidR="00186551" w:rsidRDefault="00186551" w:rsidP="00186551">
      <w:pPr>
        <w:pStyle w:val="ConsDTNormal"/>
        <w:ind w:firstLine="709"/>
        <w:rPr>
          <w:sz w:val="28"/>
          <w:szCs w:val="28"/>
        </w:rPr>
      </w:pPr>
      <w:r>
        <w:rPr>
          <w:sz w:val="28"/>
          <w:szCs w:val="28"/>
        </w:rPr>
        <w:t>3. В приложении 1 к административному регламенту предоставления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услуги "Предоставление компенсации расходов на оплату жилого помещения и коммунальных услуг отдельным категориям граждан, прожива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на территории Краснодарского края" слова "министерства труда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развития" заменить словами "в муниципальном образовании".</w:t>
      </w:r>
    </w:p>
    <w:p w:rsidR="00186551" w:rsidRDefault="00186551" w:rsidP="00186551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86551" w:rsidRDefault="00186551" w:rsidP="00186551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86551" w:rsidRDefault="00186551" w:rsidP="00186551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Начальник отдела                                                                             </w:t>
      </w:r>
    </w:p>
    <w:p w:rsidR="00186551" w:rsidRDefault="00186551" w:rsidP="00186551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организации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адресного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86551" w:rsidRDefault="00186551" w:rsidP="0018655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предоставления льгот и субсидий                                                             Н.И. Ролик</w:t>
      </w:r>
    </w:p>
    <w:p w:rsidR="00A23FF9" w:rsidRDefault="00A23FF9" w:rsidP="00A23FF9">
      <w:pPr>
        <w:jc w:val="both"/>
        <w:rPr>
          <w:rFonts w:ascii="Times New Roman" w:hAnsi="Times New Roman"/>
          <w:sz w:val="28"/>
          <w:szCs w:val="28"/>
        </w:rPr>
      </w:pPr>
    </w:p>
    <w:sectPr w:rsidR="00A23FF9" w:rsidSect="002B13BB">
      <w:headerReference w:type="default" r:id="rId8"/>
      <w:pgSz w:w="11906" w:h="16838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37" w:rsidRDefault="006B7637">
      <w:r>
        <w:separator/>
      </w:r>
    </w:p>
  </w:endnote>
  <w:endnote w:type="continuationSeparator" w:id="0">
    <w:p w:rsidR="006B7637" w:rsidRDefault="006B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37" w:rsidRDefault="006B7637">
      <w:r>
        <w:separator/>
      </w:r>
    </w:p>
  </w:footnote>
  <w:footnote w:type="continuationSeparator" w:id="0">
    <w:p w:rsidR="006B7637" w:rsidRDefault="006B7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E8" w:rsidRPr="0091343D" w:rsidRDefault="002A72C9">
    <w:pPr>
      <w:pStyle w:val="a3"/>
      <w:jc w:val="center"/>
      <w:rPr>
        <w:rFonts w:ascii="Times New Roman" w:hAnsi="Times New Roman"/>
        <w:sz w:val="24"/>
        <w:szCs w:val="24"/>
      </w:rPr>
    </w:pPr>
    <w:r w:rsidRPr="0091343D">
      <w:rPr>
        <w:rFonts w:ascii="Times New Roman" w:hAnsi="Times New Roman"/>
        <w:sz w:val="24"/>
        <w:szCs w:val="24"/>
      </w:rPr>
      <w:fldChar w:fldCharType="begin"/>
    </w:r>
    <w:r w:rsidRPr="0091343D">
      <w:rPr>
        <w:rFonts w:ascii="Times New Roman" w:hAnsi="Times New Roman"/>
        <w:sz w:val="24"/>
        <w:szCs w:val="24"/>
      </w:rPr>
      <w:instrText xml:space="preserve"> PAGE </w:instrText>
    </w:r>
    <w:r w:rsidRPr="0091343D">
      <w:rPr>
        <w:rFonts w:ascii="Times New Roman" w:hAnsi="Times New Roman"/>
        <w:sz w:val="24"/>
        <w:szCs w:val="24"/>
      </w:rPr>
      <w:fldChar w:fldCharType="separate"/>
    </w:r>
    <w:r w:rsidR="00FD78D6">
      <w:rPr>
        <w:rFonts w:ascii="Times New Roman" w:hAnsi="Times New Roman"/>
        <w:noProof/>
        <w:sz w:val="24"/>
        <w:szCs w:val="24"/>
      </w:rPr>
      <w:t>2</w:t>
    </w:r>
    <w:r w:rsidRPr="0091343D">
      <w:rPr>
        <w:rFonts w:ascii="Times New Roman" w:hAnsi="Times New Roman"/>
        <w:sz w:val="24"/>
        <w:szCs w:val="24"/>
      </w:rPr>
      <w:fldChar w:fldCharType="end"/>
    </w:r>
  </w:p>
  <w:p w:rsidR="00A237E8" w:rsidRDefault="006B7637">
    <w:pPr>
      <w:pStyle w:val="a3"/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CA"/>
    <w:rsid w:val="00035E82"/>
    <w:rsid w:val="0004385A"/>
    <w:rsid w:val="00050684"/>
    <w:rsid w:val="000676C8"/>
    <w:rsid w:val="000756EF"/>
    <w:rsid w:val="000B23EC"/>
    <w:rsid w:val="000C60C9"/>
    <w:rsid w:val="0012006B"/>
    <w:rsid w:val="00175677"/>
    <w:rsid w:val="00186551"/>
    <w:rsid w:val="001C7D1A"/>
    <w:rsid w:val="001E2B20"/>
    <w:rsid w:val="001F562F"/>
    <w:rsid w:val="002A1AF9"/>
    <w:rsid w:val="002A72C9"/>
    <w:rsid w:val="002B13BB"/>
    <w:rsid w:val="002E5CB4"/>
    <w:rsid w:val="00312F00"/>
    <w:rsid w:val="00347ECA"/>
    <w:rsid w:val="003A044B"/>
    <w:rsid w:val="003B1F67"/>
    <w:rsid w:val="003E18FC"/>
    <w:rsid w:val="00444F66"/>
    <w:rsid w:val="004476E0"/>
    <w:rsid w:val="004511C0"/>
    <w:rsid w:val="00500511"/>
    <w:rsid w:val="00512DDA"/>
    <w:rsid w:val="00534045"/>
    <w:rsid w:val="00583B5A"/>
    <w:rsid w:val="005A56A6"/>
    <w:rsid w:val="005B1C00"/>
    <w:rsid w:val="005E25E2"/>
    <w:rsid w:val="00616A67"/>
    <w:rsid w:val="00617AB4"/>
    <w:rsid w:val="00627484"/>
    <w:rsid w:val="006570A9"/>
    <w:rsid w:val="006B7637"/>
    <w:rsid w:val="006D414F"/>
    <w:rsid w:val="00703E20"/>
    <w:rsid w:val="00706B49"/>
    <w:rsid w:val="00757D06"/>
    <w:rsid w:val="00772620"/>
    <w:rsid w:val="0078607D"/>
    <w:rsid w:val="007A510B"/>
    <w:rsid w:val="007E1561"/>
    <w:rsid w:val="007E401D"/>
    <w:rsid w:val="00801DA9"/>
    <w:rsid w:val="00843033"/>
    <w:rsid w:val="008932B5"/>
    <w:rsid w:val="008A743A"/>
    <w:rsid w:val="0091343D"/>
    <w:rsid w:val="0092195A"/>
    <w:rsid w:val="0098011B"/>
    <w:rsid w:val="00990E26"/>
    <w:rsid w:val="009B1329"/>
    <w:rsid w:val="009B5CC8"/>
    <w:rsid w:val="009C1CB3"/>
    <w:rsid w:val="00A23FF9"/>
    <w:rsid w:val="00A27AAA"/>
    <w:rsid w:val="00AD7EFE"/>
    <w:rsid w:val="00AE1F26"/>
    <w:rsid w:val="00AE4E99"/>
    <w:rsid w:val="00B1677F"/>
    <w:rsid w:val="00BA1AD3"/>
    <w:rsid w:val="00BA1B3D"/>
    <w:rsid w:val="00BE03FF"/>
    <w:rsid w:val="00C21056"/>
    <w:rsid w:val="00C4029B"/>
    <w:rsid w:val="00CF35E3"/>
    <w:rsid w:val="00D33AE7"/>
    <w:rsid w:val="00D401CC"/>
    <w:rsid w:val="00D442D5"/>
    <w:rsid w:val="00D724D9"/>
    <w:rsid w:val="00D7736A"/>
    <w:rsid w:val="00D77E5E"/>
    <w:rsid w:val="00DB465B"/>
    <w:rsid w:val="00E250C5"/>
    <w:rsid w:val="00E27EF0"/>
    <w:rsid w:val="00E339B8"/>
    <w:rsid w:val="00E755A3"/>
    <w:rsid w:val="00E7788E"/>
    <w:rsid w:val="00E9618B"/>
    <w:rsid w:val="00EA7C23"/>
    <w:rsid w:val="00EC1560"/>
    <w:rsid w:val="00EF1AC8"/>
    <w:rsid w:val="00F35343"/>
    <w:rsid w:val="00F359EF"/>
    <w:rsid w:val="00F4437A"/>
    <w:rsid w:val="00FD2497"/>
    <w:rsid w:val="00FD78D6"/>
    <w:rsid w:val="00FF1FC4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7EC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7EC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header"/>
    <w:basedOn w:val="Standard"/>
    <w:link w:val="a4"/>
    <w:rsid w:val="00347ECA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7ECA"/>
    <w:rPr>
      <w:rFonts w:ascii="Calibri" w:eastAsia="Calibri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3A04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44B"/>
    <w:rPr>
      <w:rFonts w:ascii="Segoe UI" w:eastAsia="Calibri" w:hAnsi="Segoe UI" w:cs="Segoe UI"/>
      <w:kern w:val="3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7736A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913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43D"/>
    <w:rPr>
      <w:rFonts w:ascii="Calibri" w:eastAsia="Calibri" w:hAnsi="Calibri" w:cs="Times New Roman"/>
      <w:kern w:val="3"/>
      <w:sz w:val="20"/>
      <w:szCs w:val="20"/>
      <w:lang w:eastAsia="ru-RU"/>
    </w:rPr>
  </w:style>
  <w:style w:type="paragraph" w:customStyle="1" w:styleId="ConsDTNormal">
    <w:name w:val="ConsDTNormal"/>
    <w:uiPriority w:val="99"/>
    <w:rsid w:val="0018655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186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7EC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7EC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header"/>
    <w:basedOn w:val="Standard"/>
    <w:link w:val="a4"/>
    <w:rsid w:val="00347ECA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7ECA"/>
    <w:rPr>
      <w:rFonts w:ascii="Calibri" w:eastAsia="Calibri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3A04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44B"/>
    <w:rPr>
      <w:rFonts w:ascii="Segoe UI" w:eastAsia="Calibri" w:hAnsi="Segoe UI" w:cs="Segoe UI"/>
      <w:kern w:val="3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7736A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913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43D"/>
    <w:rPr>
      <w:rFonts w:ascii="Calibri" w:eastAsia="Calibri" w:hAnsi="Calibri" w:cs="Times New Roman"/>
      <w:kern w:val="3"/>
      <w:sz w:val="20"/>
      <w:szCs w:val="20"/>
      <w:lang w:eastAsia="ru-RU"/>
    </w:rPr>
  </w:style>
  <w:style w:type="paragraph" w:customStyle="1" w:styleId="ConsDTNormal">
    <w:name w:val="ConsDTNormal"/>
    <w:uiPriority w:val="99"/>
    <w:rsid w:val="0018655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186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38285-9344-4E64-9392-85E3A8F7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Мусаева Янина Владимировна</dc:creator>
  <cp:lastModifiedBy>Апазиди Наталья Эрасовна</cp:lastModifiedBy>
  <cp:revision>62</cp:revision>
  <cp:lastPrinted>2021-05-25T16:53:00Z</cp:lastPrinted>
  <dcterms:created xsi:type="dcterms:W3CDTF">2020-08-19T05:49:00Z</dcterms:created>
  <dcterms:modified xsi:type="dcterms:W3CDTF">2021-06-01T07:51:00Z</dcterms:modified>
</cp:coreProperties>
</file>