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1E2" w:rsidRDefault="005B12BC" w:rsidP="005B12BC">
      <w:pPr>
        <w:spacing w:after="0" w:line="240" w:lineRule="auto"/>
        <w:ind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</w:t>
      </w:r>
      <w:r w:rsidR="002361E2" w:rsidRPr="00407618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6441C2" w:rsidRDefault="006441C2" w:rsidP="00E71B4A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41C2" w:rsidRPr="00407618" w:rsidRDefault="006441C2" w:rsidP="00E71B4A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2361E2" w:rsidRPr="00407618" w:rsidRDefault="006441C2" w:rsidP="00E71B4A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приказом</w:t>
      </w:r>
      <w:r w:rsidR="002361E2" w:rsidRPr="00407618"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министерства труда</w:t>
      </w:r>
    </w:p>
    <w:p w:rsidR="002361E2" w:rsidRPr="00407618" w:rsidRDefault="002361E2" w:rsidP="00E71B4A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618"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2361E2" w:rsidRPr="00407618" w:rsidRDefault="002361E2" w:rsidP="00E71B4A">
      <w:pPr>
        <w:tabs>
          <w:tab w:val="left" w:pos="6237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618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75021D" w:rsidRDefault="0075021D" w:rsidP="00E71B4A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475D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50766D">
        <w:rPr>
          <w:rFonts w:ascii="Times New Roman" w:hAnsi="Times New Roman"/>
          <w:sz w:val="28"/>
          <w:szCs w:val="28"/>
          <w:lang w:eastAsia="ru-RU"/>
        </w:rPr>
        <w:t>__________</w:t>
      </w:r>
      <w:r w:rsidR="0036215D">
        <w:rPr>
          <w:rFonts w:ascii="Times New Roman" w:hAnsi="Times New Roman"/>
          <w:sz w:val="28"/>
          <w:szCs w:val="28"/>
          <w:lang w:eastAsia="ru-RU"/>
        </w:rPr>
        <w:t>____</w:t>
      </w:r>
      <w:r w:rsidRPr="00A21B3F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50766D">
        <w:rPr>
          <w:rFonts w:ascii="Times New Roman" w:hAnsi="Times New Roman"/>
          <w:sz w:val="28"/>
          <w:szCs w:val="28"/>
          <w:lang w:eastAsia="ru-RU"/>
        </w:rPr>
        <w:t>_________</w:t>
      </w:r>
      <w:r w:rsidR="0036215D">
        <w:rPr>
          <w:rFonts w:ascii="Times New Roman" w:hAnsi="Times New Roman"/>
          <w:sz w:val="28"/>
          <w:szCs w:val="28"/>
          <w:lang w:eastAsia="ru-RU"/>
        </w:rPr>
        <w:t>__</w:t>
      </w:r>
    </w:p>
    <w:p w:rsidR="00E94BE8" w:rsidRPr="00407618" w:rsidRDefault="00E94BE8" w:rsidP="002361E2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61E2" w:rsidRDefault="002361E2" w:rsidP="002361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B12BC" w:rsidRPr="00980385" w:rsidRDefault="005B12BC" w:rsidP="002361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361E2" w:rsidRPr="008F05FF" w:rsidRDefault="002361E2" w:rsidP="00236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8F05FF">
        <w:rPr>
          <w:rFonts w:ascii="Times New Roman" w:hAnsi="Times New Roman"/>
          <w:b/>
          <w:bCs/>
          <w:sz w:val="28"/>
          <w:szCs w:val="28"/>
        </w:rPr>
        <w:t>ИЗМЕНЕНИЯ,</w:t>
      </w:r>
    </w:p>
    <w:p w:rsidR="008F05FF" w:rsidRPr="005B12BC" w:rsidRDefault="008F05FF" w:rsidP="005B12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12BC">
        <w:rPr>
          <w:rFonts w:ascii="Times New Roman" w:hAnsi="Times New Roman"/>
          <w:b/>
          <w:bCs/>
          <w:sz w:val="28"/>
          <w:szCs w:val="28"/>
        </w:rPr>
        <w:t xml:space="preserve">вносимые </w:t>
      </w:r>
      <w:r w:rsidRPr="005B12BC">
        <w:rPr>
          <w:rFonts w:ascii="Times New Roman" w:hAnsi="Times New Roman"/>
          <w:b/>
          <w:sz w:val="28"/>
          <w:szCs w:val="28"/>
        </w:rPr>
        <w:t>в приказ министерства</w:t>
      </w:r>
    </w:p>
    <w:p w:rsidR="008F05FF" w:rsidRPr="005B12BC" w:rsidRDefault="008F05FF" w:rsidP="008F05FF">
      <w:pPr>
        <w:pStyle w:val="30"/>
        <w:shd w:val="clear" w:color="auto" w:fill="auto"/>
        <w:spacing w:before="0"/>
        <w:ind w:right="40"/>
        <w:rPr>
          <w:rFonts w:cs="Times New Roman"/>
        </w:rPr>
      </w:pPr>
      <w:r w:rsidRPr="005B12BC">
        <w:rPr>
          <w:rFonts w:cs="Times New Roman"/>
        </w:rPr>
        <w:t>социального развития и семейной политики</w:t>
      </w:r>
    </w:p>
    <w:p w:rsidR="008F05FF" w:rsidRPr="005B12BC" w:rsidRDefault="008F05FF" w:rsidP="008F05FF">
      <w:pPr>
        <w:pStyle w:val="30"/>
        <w:shd w:val="clear" w:color="auto" w:fill="auto"/>
        <w:spacing w:before="0"/>
        <w:ind w:right="40"/>
        <w:rPr>
          <w:rFonts w:cs="Times New Roman"/>
        </w:rPr>
      </w:pPr>
      <w:r w:rsidRPr="005B12BC">
        <w:rPr>
          <w:rFonts w:cs="Times New Roman"/>
        </w:rPr>
        <w:t xml:space="preserve">Краснодарского края </w:t>
      </w:r>
      <w:r w:rsidR="005B12BC" w:rsidRPr="00637A1E">
        <w:t>от 23 декабря 2015 г. № 1432</w:t>
      </w:r>
      <w:r w:rsidR="005B12BC" w:rsidRPr="00637A1E">
        <w:br/>
        <w:t xml:space="preserve">«Об утверждении административного регламента </w:t>
      </w:r>
      <w:r w:rsidR="005B12BC">
        <w:br/>
      </w:r>
      <w:r w:rsidR="005B12BC" w:rsidRPr="00637A1E">
        <w:t xml:space="preserve">предоставления государственной услуги: </w:t>
      </w:r>
      <w:r w:rsidR="005B12BC">
        <w:br/>
      </w:r>
      <w:r w:rsidR="005B12BC" w:rsidRPr="00637A1E">
        <w:t xml:space="preserve">«Выдача разрешения на безвозмездное пользование </w:t>
      </w:r>
      <w:r w:rsidR="005B12BC">
        <w:br/>
      </w:r>
      <w:r w:rsidR="005B12BC" w:rsidRPr="00637A1E">
        <w:t xml:space="preserve">имуществом несовершеннолетнего подопечного </w:t>
      </w:r>
      <w:r w:rsidR="005B12BC">
        <w:br/>
      </w:r>
      <w:r w:rsidR="005B12BC" w:rsidRPr="00637A1E">
        <w:t>в интересах опекуна»</w:t>
      </w:r>
    </w:p>
    <w:p w:rsidR="002361E2" w:rsidRPr="00980385" w:rsidRDefault="002361E2" w:rsidP="00236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208C6" w:rsidRDefault="00F208C6" w:rsidP="00DB0BAB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</w:p>
    <w:p w:rsidR="00987330" w:rsidRDefault="00987330" w:rsidP="00E93966">
      <w:pPr>
        <w:pStyle w:val="ConsPlusNormal"/>
        <w:tabs>
          <w:tab w:val="left" w:pos="709"/>
        </w:tabs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 </w:t>
      </w:r>
      <w:r w:rsidR="0093779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приказе</w:t>
      </w:r>
      <w:r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министерства социального развития и семейной политики Краснодарского края</w:t>
      </w:r>
      <w:r w:rsidR="00822AC1" w:rsidRPr="00637A1E">
        <w:rPr>
          <w:rFonts w:ascii="Times New Roman" w:hAnsi="Times New Roman"/>
          <w:sz w:val="28"/>
          <w:szCs w:val="28"/>
        </w:rPr>
        <w:t xml:space="preserve"> от 23 декабря </w:t>
      </w:r>
      <w:r w:rsidRPr="00637A1E">
        <w:rPr>
          <w:rFonts w:ascii="Times New Roman" w:hAnsi="Times New Roman"/>
          <w:sz w:val="28"/>
          <w:szCs w:val="28"/>
        </w:rPr>
        <w:t xml:space="preserve">2015 </w:t>
      </w:r>
      <w:r w:rsidR="00822AC1" w:rsidRPr="00637A1E">
        <w:rPr>
          <w:rFonts w:ascii="Times New Roman" w:hAnsi="Times New Roman"/>
          <w:sz w:val="28"/>
          <w:szCs w:val="28"/>
        </w:rPr>
        <w:t xml:space="preserve">г. </w:t>
      </w:r>
      <w:r w:rsidRPr="00637A1E">
        <w:rPr>
          <w:rFonts w:ascii="Times New Roman" w:hAnsi="Times New Roman"/>
          <w:sz w:val="28"/>
          <w:szCs w:val="28"/>
        </w:rPr>
        <w:t>№ 1432</w:t>
      </w:r>
      <w:r w:rsidR="0093779E">
        <w:rPr>
          <w:rFonts w:ascii="Times New Roman" w:hAnsi="Times New Roman"/>
          <w:sz w:val="28"/>
          <w:szCs w:val="28"/>
        </w:rPr>
        <w:t xml:space="preserve"> </w:t>
      </w:r>
      <w:r w:rsidRPr="00637A1E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предоставления </w:t>
      </w:r>
      <w:r w:rsidR="00D513D7">
        <w:rPr>
          <w:rFonts w:ascii="Times New Roman" w:hAnsi="Times New Roman"/>
          <w:sz w:val="28"/>
          <w:szCs w:val="28"/>
        </w:rPr>
        <w:t>государственной услуги</w:t>
      </w:r>
      <w:r w:rsidRPr="00637A1E">
        <w:rPr>
          <w:rFonts w:ascii="Times New Roman" w:hAnsi="Times New Roman"/>
          <w:sz w:val="28"/>
          <w:szCs w:val="28"/>
        </w:rPr>
        <w:t xml:space="preserve"> «Выдача разрешения на безвозмездное пользование имуществом несовершеннолетнего п</w:t>
      </w:r>
      <w:r w:rsidR="0035719C" w:rsidRPr="00637A1E">
        <w:rPr>
          <w:rFonts w:ascii="Times New Roman" w:hAnsi="Times New Roman"/>
          <w:sz w:val="28"/>
          <w:szCs w:val="28"/>
        </w:rPr>
        <w:t>одопечного в интересах опекуна»</w:t>
      </w:r>
      <w:r w:rsidR="004E1E74">
        <w:rPr>
          <w:rFonts w:ascii="Times New Roman" w:hAnsi="Times New Roman"/>
          <w:sz w:val="28"/>
          <w:szCs w:val="28"/>
        </w:rPr>
        <w:t xml:space="preserve"> (далее – приказ)</w:t>
      </w:r>
      <w:bookmarkStart w:id="1" w:name="_GoBack"/>
      <w:bookmarkEnd w:id="1"/>
      <w:r w:rsidR="0035719C" w:rsidRPr="00637A1E">
        <w:rPr>
          <w:rFonts w:ascii="Times New Roman" w:hAnsi="Times New Roman"/>
          <w:sz w:val="28"/>
          <w:szCs w:val="28"/>
        </w:rPr>
        <w:t>:</w:t>
      </w:r>
    </w:p>
    <w:p w:rsidR="00945227" w:rsidRDefault="00945227" w:rsidP="00E93966">
      <w:pPr>
        <w:pStyle w:val="ConsPlusNormal"/>
        <w:tabs>
          <w:tab w:val="left" w:pos="709"/>
        </w:tabs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5227">
        <w:rPr>
          <w:rFonts w:ascii="Times New Roman" w:hAnsi="Times New Roman" w:cs="Times New Roman"/>
          <w:sz w:val="28"/>
          <w:szCs w:val="28"/>
        </w:rPr>
        <w:tab/>
        <w:t xml:space="preserve">1. Название приказа изложить в следующей редакции: </w:t>
      </w:r>
    </w:p>
    <w:p w:rsidR="00945227" w:rsidRPr="00945227" w:rsidRDefault="00945227" w:rsidP="00E93966">
      <w:pPr>
        <w:pStyle w:val="ConsPlusNormal"/>
        <w:tabs>
          <w:tab w:val="left" w:pos="709"/>
        </w:tabs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45227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государственной услуги: «Выдача разрешения на безвозмездное пользование имуществом несовершеннолетнего подопечного в интересах опекуна</w:t>
      </w:r>
      <w:r>
        <w:rPr>
          <w:rFonts w:ascii="Times New Roman" w:hAnsi="Times New Roman" w:cs="Times New Roman"/>
          <w:sz w:val="28"/>
          <w:szCs w:val="28"/>
        </w:rPr>
        <w:t xml:space="preserve"> (попечителя)</w:t>
      </w:r>
      <w:r w:rsidRPr="0094522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79ED" w:rsidRDefault="00945227" w:rsidP="002E79ED">
      <w:pPr>
        <w:pStyle w:val="ConsPlusNormal"/>
        <w:tabs>
          <w:tab w:val="left" w:pos="709"/>
        </w:tabs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</w:t>
      </w:r>
      <w:r w:rsidR="002E79ED">
        <w:rPr>
          <w:rFonts w:ascii="Times New Roman" w:hAnsi="Times New Roman"/>
          <w:sz w:val="28"/>
          <w:szCs w:val="28"/>
        </w:rPr>
        <w:t>. Преамбулу приказа изложить в следующей редакции:</w:t>
      </w:r>
    </w:p>
    <w:p w:rsidR="00945227" w:rsidRDefault="002E79ED" w:rsidP="00945227">
      <w:pPr>
        <w:pStyle w:val="ConsPlusNormal"/>
        <w:tabs>
          <w:tab w:val="left" w:pos="709"/>
        </w:tabs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E79ED">
        <w:rPr>
          <w:rFonts w:ascii="Times New Roman" w:hAnsi="Times New Roman"/>
          <w:sz w:val="28"/>
          <w:szCs w:val="28"/>
        </w:rPr>
        <w:t xml:space="preserve">«В соответствии с Федеральным </w:t>
      </w:r>
      <w:hyperlink r:id="rId8" w:history="1">
        <w:r w:rsidRPr="002E79ED">
          <w:rPr>
            <w:rFonts w:ascii="Times New Roman" w:hAnsi="Times New Roman"/>
            <w:sz w:val="28"/>
            <w:szCs w:val="28"/>
          </w:rPr>
          <w:t>законом</w:t>
        </w:r>
      </w:hyperlink>
      <w:r w:rsidR="00945227">
        <w:rPr>
          <w:rFonts w:ascii="Times New Roman" w:hAnsi="Times New Roman"/>
          <w:sz w:val="28"/>
          <w:szCs w:val="28"/>
        </w:rPr>
        <w:t xml:space="preserve"> от 27 июля 2010 г. № 210-ФЗ «</w:t>
      </w:r>
      <w:r w:rsidRPr="002E79ED">
        <w:rPr>
          <w:rFonts w:ascii="Times New Roman" w:hAnsi="Times New Roman"/>
          <w:sz w:val="28"/>
          <w:szCs w:val="28"/>
        </w:rPr>
        <w:t>Об организации предоставления госуда</w:t>
      </w:r>
      <w:r w:rsidR="00945227">
        <w:rPr>
          <w:rFonts w:ascii="Times New Roman" w:hAnsi="Times New Roman"/>
          <w:sz w:val="28"/>
          <w:szCs w:val="28"/>
        </w:rPr>
        <w:t>рственных и муниципальных услуг»</w:t>
      </w:r>
      <w:r w:rsidRPr="002E79ED">
        <w:rPr>
          <w:rFonts w:ascii="Times New Roman" w:hAnsi="Times New Roman"/>
          <w:sz w:val="28"/>
          <w:szCs w:val="28"/>
        </w:rPr>
        <w:t xml:space="preserve"> </w:t>
      </w:r>
      <w:r w:rsidR="00945227">
        <w:rPr>
          <w:rFonts w:ascii="Times New Roman" w:hAnsi="Times New Roman"/>
          <w:sz w:val="28"/>
          <w:szCs w:val="28"/>
        </w:rPr>
        <w:br/>
      </w:r>
      <w:r w:rsidRPr="002E79ED">
        <w:rPr>
          <w:rFonts w:ascii="Times New Roman" w:hAnsi="Times New Roman"/>
          <w:sz w:val="28"/>
          <w:szCs w:val="28"/>
        </w:rPr>
        <w:t xml:space="preserve">и </w:t>
      </w:r>
      <w:hyperlink r:id="rId9" w:history="1">
        <w:r w:rsidRPr="002E79ED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2E79ED">
        <w:rPr>
          <w:rFonts w:ascii="Times New Roman" w:hAnsi="Times New Roman"/>
          <w:sz w:val="28"/>
          <w:szCs w:val="28"/>
        </w:rPr>
        <w:t xml:space="preserve"> главы администрации (губернатора) Краснодарского края </w:t>
      </w:r>
      <w:r w:rsidR="00945227">
        <w:rPr>
          <w:rFonts w:ascii="Times New Roman" w:hAnsi="Times New Roman"/>
          <w:sz w:val="28"/>
          <w:szCs w:val="28"/>
        </w:rPr>
        <w:br/>
      </w:r>
      <w:r w:rsidRPr="002E79ED">
        <w:rPr>
          <w:rFonts w:ascii="Times New Roman" w:hAnsi="Times New Roman"/>
          <w:sz w:val="28"/>
          <w:szCs w:val="28"/>
        </w:rPr>
        <w:t xml:space="preserve">от 15 ноября 2011 </w:t>
      </w:r>
      <w:r w:rsidR="00945227">
        <w:rPr>
          <w:rFonts w:ascii="Times New Roman" w:hAnsi="Times New Roman"/>
          <w:sz w:val="28"/>
          <w:szCs w:val="28"/>
        </w:rPr>
        <w:t>г. № 1340 «</w:t>
      </w:r>
      <w:r w:rsidRPr="002E79ED">
        <w:rPr>
          <w:rFonts w:ascii="Times New Roman" w:hAnsi="Times New Roman"/>
          <w:sz w:val="28"/>
          <w:szCs w:val="28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</w:t>
      </w:r>
      <w:r w:rsidR="00945227">
        <w:rPr>
          <w:rFonts w:ascii="Times New Roman" w:hAnsi="Times New Roman"/>
          <w:sz w:val="28"/>
          <w:szCs w:val="28"/>
        </w:rPr>
        <w:t>нной власти Краснодарского края»</w:t>
      </w:r>
      <w:r w:rsidRPr="002E79ED">
        <w:rPr>
          <w:rFonts w:ascii="Times New Roman" w:hAnsi="Times New Roman"/>
          <w:sz w:val="28"/>
          <w:szCs w:val="28"/>
        </w:rPr>
        <w:t xml:space="preserve"> приказываю:».</w:t>
      </w:r>
    </w:p>
    <w:p w:rsidR="00945227" w:rsidRDefault="00945227" w:rsidP="00945227">
      <w:pPr>
        <w:pStyle w:val="ConsPlusNormal"/>
        <w:tabs>
          <w:tab w:val="left" w:pos="709"/>
        </w:tabs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Пункт 1 приказа изложить в следующей редакции:</w:t>
      </w:r>
    </w:p>
    <w:p w:rsidR="00945227" w:rsidRDefault="00945227" w:rsidP="0094522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45227">
        <w:rPr>
          <w:rFonts w:ascii="Times New Roman" w:hAnsi="Times New Roman"/>
          <w:sz w:val="28"/>
          <w:szCs w:val="28"/>
        </w:rPr>
        <w:t xml:space="preserve">«1. Утвердить прилагаемый административный </w:t>
      </w:r>
      <w:hyperlink w:anchor="P45" w:history="1">
        <w:r w:rsidRPr="00945227">
          <w:rPr>
            <w:rFonts w:ascii="Times New Roman" w:hAnsi="Times New Roman"/>
            <w:sz w:val="28"/>
            <w:szCs w:val="28"/>
          </w:rPr>
          <w:t>регламент</w:t>
        </w:r>
      </w:hyperlink>
      <w:r w:rsidRPr="00945227">
        <w:rPr>
          <w:rFonts w:ascii="Times New Roman" w:hAnsi="Times New Roman"/>
          <w:sz w:val="28"/>
          <w:szCs w:val="28"/>
        </w:rPr>
        <w:t xml:space="preserve"> предоставления государственной услуги: «Выдача разрешения на безвозмездное пользование имуществом несовершеннолетнего подопечного в интересах опекуна (попечителя)» (далее - административный регламент).».</w:t>
      </w:r>
    </w:p>
    <w:p w:rsidR="00945227" w:rsidRPr="00945227" w:rsidRDefault="00945227" w:rsidP="0094522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45227">
        <w:rPr>
          <w:rFonts w:ascii="Times New Roman" w:hAnsi="Times New Roman"/>
          <w:sz w:val="28"/>
          <w:szCs w:val="28"/>
        </w:rPr>
        <w:t>4. Пункт 2 приказа изложить в следующей редакции:</w:t>
      </w:r>
    </w:p>
    <w:p w:rsidR="00945227" w:rsidRPr="00945227" w:rsidRDefault="00945227" w:rsidP="0094522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</w:t>
      </w:r>
      <w:r w:rsidRPr="00945227">
        <w:rPr>
          <w:rFonts w:ascii="Times New Roman" w:eastAsia="Times New Roman" w:hAnsi="Times New Roman"/>
          <w:sz w:val="28"/>
          <w:szCs w:val="28"/>
          <w:lang w:eastAsia="ru-RU"/>
        </w:rPr>
        <w:t>2. Рекомендовать органам местного самоуправления муниципальных образований Краснодарского края организовать работу по предоста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влению государственной услуги «</w:t>
      </w:r>
      <w:r w:rsidRPr="00945227">
        <w:rPr>
          <w:rFonts w:ascii="Times New Roman" w:eastAsia="Times New Roman" w:hAnsi="Times New Roman"/>
          <w:sz w:val="28"/>
          <w:szCs w:val="28"/>
          <w:lang w:eastAsia="ru-RU"/>
        </w:rPr>
        <w:t>Выдача разрешения на безвозмездное пользование имуществом несовершеннолетнего подопечного в интересах опекуна (попечителя)» в соответствии с утвержденным административным регламентом.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93779E" w:rsidRDefault="00945227" w:rsidP="0093779E">
      <w:pPr>
        <w:pStyle w:val="ConsPlusNormal"/>
        <w:tabs>
          <w:tab w:val="left" w:pos="709"/>
        </w:tabs>
        <w:jc w:val="both"/>
        <w:outlineLvl w:val="2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ab/>
        <w:t>5</w:t>
      </w:r>
      <w:r w:rsidR="0093779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. В пункте 5 </w:t>
      </w:r>
      <w:r w:rsidR="002E79E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приказа </w:t>
      </w:r>
      <w:r w:rsidR="0093779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слова «Новикову Е.П.» заменить на слова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br/>
      </w:r>
      <w:r w:rsidR="0093779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«Гедзь А.А.».</w:t>
      </w:r>
    </w:p>
    <w:p w:rsidR="0093779E" w:rsidRDefault="00945227" w:rsidP="0093779E">
      <w:pPr>
        <w:pStyle w:val="ConsPlusNormal"/>
        <w:tabs>
          <w:tab w:val="left" w:pos="709"/>
        </w:tabs>
        <w:jc w:val="both"/>
        <w:outlineLvl w:val="2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ab/>
        <w:t>6</w:t>
      </w:r>
      <w:r w:rsidR="0093779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. В приложении к приказу:</w:t>
      </w:r>
    </w:p>
    <w:p w:rsidR="009F3B8E" w:rsidRPr="008F69AB" w:rsidRDefault="00945227" w:rsidP="0093779E">
      <w:pPr>
        <w:pStyle w:val="ConsPlusNormal"/>
        <w:tabs>
          <w:tab w:val="left" w:pos="709"/>
        </w:tabs>
        <w:jc w:val="both"/>
        <w:outlineLvl w:val="2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ab/>
      </w:r>
      <w:r w:rsidRPr="008F69A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1) </w:t>
      </w:r>
      <w:r w:rsidR="009F3B8E" w:rsidRPr="008F69A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 разделе 1</w:t>
      </w:r>
      <w:r w:rsidR="008F69AB" w:rsidRPr="008F69A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«</w:t>
      </w:r>
      <w:r w:rsidR="008F69AB" w:rsidRPr="008F69AB">
        <w:rPr>
          <w:rFonts w:ascii="Times New Roman" w:hAnsi="Times New Roman" w:cs="Times New Roman"/>
          <w:sz w:val="28"/>
          <w:szCs w:val="28"/>
        </w:rPr>
        <w:t>Общие положения»:</w:t>
      </w:r>
    </w:p>
    <w:p w:rsidR="00945227" w:rsidRPr="002041F9" w:rsidRDefault="008F69AB" w:rsidP="0093779E">
      <w:pPr>
        <w:pStyle w:val="ConsPlusNormal"/>
        <w:tabs>
          <w:tab w:val="left" w:pos="709"/>
        </w:tabs>
        <w:jc w:val="both"/>
        <w:outlineLvl w:val="2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8F69A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ab/>
      </w:r>
      <w:r w:rsidR="00945227" w:rsidRPr="008F69A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 абзаце втором пункта 1.3.2 подраздела 1.3 </w:t>
      </w:r>
      <w:r w:rsidR="002041F9" w:rsidRPr="008F69A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слово «справочная» исключить;</w:t>
      </w:r>
    </w:p>
    <w:p w:rsidR="008F69AB" w:rsidRDefault="002041F9" w:rsidP="00890A3C">
      <w:pPr>
        <w:pStyle w:val="ConsPlusTitle"/>
        <w:jc w:val="both"/>
        <w:outlineLvl w:val="2"/>
        <w:rPr>
          <w:rFonts w:ascii="Times New Roman" w:hAnsi="Times New Roman"/>
          <w:b w:val="0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ab/>
      </w:r>
      <w:r w:rsidRPr="00D1129B">
        <w:rPr>
          <w:rFonts w:ascii="Times New Roman" w:hAnsi="Times New Roman"/>
          <w:b w:val="0"/>
          <w:spacing w:val="2"/>
          <w:sz w:val="28"/>
          <w:szCs w:val="28"/>
          <w:shd w:val="clear" w:color="auto" w:fill="FFFFFF"/>
        </w:rPr>
        <w:t xml:space="preserve">2) </w:t>
      </w:r>
      <w:r w:rsidR="008F69AB">
        <w:rPr>
          <w:rFonts w:ascii="Times New Roman" w:hAnsi="Times New Roman"/>
          <w:b w:val="0"/>
          <w:spacing w:val="2"/>
          <w:sz w:val="28"/>
          <w:szCs w:val="28"/>
          <w:shd w:val="clear" w:color="auto" w:fill="FFFFFF"/>
        </w:rPr>
        <w:t xml:space="preserve">в разделе 2 </w:t>
      </w:r>
      <w:r w:rsidR="008F69AB" w:rsidRPr="008F69AB">
        <w:rPr>
          <w:rFonts w:ascii="Times New Roman" w:hAnsi="Times New Roman" w:cs="Times New Roman"/>
          <w:b w:val="0"/>
          <w:sz w:val="28"/>
          <w:szCs w:val="28"/>
        </w:rPr>
        <w:t>«Стандарт предоставления государственной услуги»</w:t>
      </w:r>
      <w:r w:rsidR="008F69A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890A3C" w:rsidRPr="00D1129B" w:rsidRDefault="002041F9" w:rsidP="008F69AB">
      <w:pPr>
        <w:pStyle w:val="ConsPlusTitle"/>
        <w:ind w:firstLine="708"/>
        <w:jc w:val="both"/>
        <w:outlineLvl w:val="2"/>
        <w:rPr>
          <w:rFonts w:ascii="Times New Roman" w:hAnsi="Times New Roman"/>
          <w:b w:val="0"/>
          <w:spacing w:val="2"/>
          <w:sz w:val="28"/>
          <w:szCs w:val="28"/>
          <w:shd w:val="clear" w:color="auto" w:fill="FFFFFF"/>
        </w:rPr>
      </w:pPr>
      <w:r w:rsidRPr="00D1129B">
        <w:rPr>
          <w:rFonts w:ascii="Times New Roman" w:hAnsi="Times New Roman"/>
          <w:b w:val="0"/>
          <w:spacing w:val="2"/>
          <w:sz w:val="28"/>
          <w:szCs w:val="28"/>
          <w:shd w:val="clear" w:color="auto" w:fill="FFFFFF"/>
        </w:rPr>
        <w:t>пункт 2.6.1 подраздела 2.6 дополнить абзацем следующего содержания</w:t>
      </w:r>
      <w:r w:rsidR="00890A3C" w:rsidRPr="00D1129B">
        <w:rPr>
          <w:rFonts w:ascii="Times New Roman" w:hAnsi="Times New Roman"/>
          <w:b w:val="0"/>
          <w:spacing w:val="2"/>
          <w:sz w:val="28"/>
          <w:szCs w:val="28"/>
          <w:shd w:val="clear" w:color="auto" w:fill="FFFFFF"/>
        </w:rPr>
        <w:t>:</w:t>
      </w:r>
    </w:p>
    <w:p w:rsidR="00890A3C" w:rsidRPr="00D1129B" w:rsidRDefault="00890A3C" w:rsidP="00890A3C">
      <w:pPr>
        <w:pStyle w:val="ConsPlusTitle"/>
        <w:ind w:firstLine="708"/>
        <w:jc w:val="both"/>
        <w:outlineLvl w:val="2"/>
        <w:rPr>
          <w:rFonts w:ascii="Times New Roman" w:hAnsi="Times New Roman"/>
          <w:b w:val="0"/>
          <w:spacing w:val="2"/>
          <w:sz w:val="28"/>
          <w:szCs w:val="28"/>
          <w:shd w:val="clear" w:color="auto" w:fill="FFFFFF"/>
        </w:rPr>
      </w:pPr>
      <w:r w:rsidRPr="00D1129B">
        <w:rPr>
          <w:rFonts w:ascii="Times New Roman" w:hAnsi="Times New Roman"/>
          <w:b w:val="0"/>
          <w:spacing w:val="2"/>
          <w:sz w:val="28"/>
          <w:szCs w:val="28"/>
          <w:shd w:val="clear" w:color="auto" w:fill="FFFFFF"/>
        </w:rPr>
        <w:t>«</w:t>
      </w:r>
      <w:r w:rsidRPr="00D1129B">
        <w:rPr>
          <w:rFonts w:ascii="Times New Roman" w:hAnsi="Times New Roman"/>
          <w:b w:val="0"/>
          <w:sz w:val="28"/>
          <w:szCs w:val="28"/>
        </w:rPr>
        <w:t>копию свидетельства о рождении подопечного в возрасте до четырнадцати лет;»;</w:t>
      </w:r>
    </w:p>
    <w:p w:rsidR="002F61D1" w:rsidRPr="00D1129B" w:rsidRDefault="00D1129B" w:rsidP="00D1129B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  <w:r w:rsidRPr="00D1129B">
        <w:rPr>
          <w:rFonts w:ascii="Times New Roman" w:hAnsi="Times New Roman" w:cs="Times New Roman"/>
          <w:b w:val="0"/>
          <w:sz w:val="28"/>
          <w:szCs w:val="28"/>
        </w:rPr>
        <w:tab/>
        <w:t xml:space="preserve">подраздел 2.6 </w:t>
      </w:r>
      <w:r w:rsidR="002041F9" w:rsidRPr="00D1129B">
        <w:rPr>
          <w:rFonts w:ascii="Times New Roman" w:hAnsi="Times New Roman"/>
          <w:b w:val="0"/>
          <w:spacing w:val="2"/>
          <w:sz w:val="28"/>
          <w:szCs w:val="28"/>
          <w:shd w:val="clear" w:color="auto" w:fill="FFFFFF"/>
        </w:rPr>
        <w:t xml:space="preserve">дополнить пунктами </w:t>
      </w:r>
      <w:r w:rsidR="004E1E74" w:rsidRPr="004E1E74">
        <w:rPr>
          <w:rFonts w:ascii="Times New Roman" w:eastAsiaTheme="minorHAnsi" w:hAnsi="Times New Roman"/>
          <w:b w:val="0"/>
          <w:sz w:val="28"/>
          <w:szCs w:val="28"/>
        </w:rPr>
        <w:t>2.6.5, 2.6.6</w:t>
      </w:r>
      <w:r w:rsidR="004E1E74">
        <w:rPr>
          <w:rFonts w:ascii="Times New Roman" w:eastAsiaTheme="minorHAnsi" w:hAnsi="Times New Roman"/>
          <w:sz w:val="28"/>
          <w:szCs w:val="28"/>
        </w:rPr>
        <w:t xml:space="preserve"> </w:t>
      </w:r>
      <w:r w:rsidR="002041F9" w:rsidRPr="00D1129B">
        <w:rPr>
          <w:rFonts w:ascii="Times New Roman" w:hAnsi="Times New Roman"/>
          <w:b w:val="0"/>
          <w:spacing w:val="2"/>
          <w:sz w:val="28"/>
          <w:szCs w:val="28"/>
          <w:shd w:val="clear" w:color="auto" w:fill="FFFFFF"/>
        </w:rPr>
        <w:t>следующего содержания:</w:t>
      </w:r>
      <w:r w:rsidR="002041F9" w:rsidRPr="002F61D1">
        <w:rPr>
          <w:rFonts w:ascii="Times New Roman" w:eastAsiaTheme="minorHAnsi" w:hAnsi="Times New Roman"/>
          <w:highlight w:val="green"/>
        </w:rPr>
        <w:t xml:space="preserve"> </w:t>
      </w:r>
    </w:p>
    <w:p w:rsidR="002F61D1" w:rsidRPr="00523675" w:rsidRDefault="002F61D1" w:rsidP="002F61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8"/>
          <w:szCs w:val="28"/>
          <w:lang w:eastAsia="ar-SA"/>
        </w:rPr>
      </w:pPr>
      <w:r w:rsidRPr="00523675">
        <w:rPr>
          <w:rFonts w:ascii="Times New Roman" w:eastAsiaTheme="minorHAnsi" w:hAnsi="Times New Roman"/>
          <w:sz w:val="28"/>
          <w:szCs w:val="28"/>
        </w:rPr>
        <w:t xml:space="preserve">«2.6.5. </w:t>
      </w:r>
      <w:r w:rsidRPr="00523675">
        <w:rPr>
          <w:rFonts w:ascii="Times New Roman" w:eastAsiaTheme="minorHAnsi" w:hAnsi="Times New Roman" w:cstheme="minorBidi"/>
          <w:sz w:val="28"/>
          <w:szCs w:val="28"/>
        </w:rPr>
        <w:t xml:space="preserve">В случае непредставления заявителем документов, указанных </w:t>
      </w:r>
      <w:r w:rsidR="004E1E74">
        <w:rPr>
          <w:rFonts w:ascii="Times New Roman" w:eastAsiaTheme="minorHAnsi" w:hAnsi="Times New Roman" w:cstheme="minorBidi"/>
          <w:sz w:val="28"/>
          <w:szCs w:val="28"/>
        </w:rPr>
        <w:br/>
      </w:r>
      <w:r w:rsidRPr="00523675">
        <w:rPr>
          <w:rFonts w:ascii="Times New Roman" w:eastAsiaTheme="minorHAnsi" w:hAnsi="Times New Roman" w:cstheme="minorBidi"/>
          <w:sz w:val="28"/>
          <w:szCs w:val="28"/>
        </w:rPr>
        <w:t xml:space="preserve">в абзаце втором подпункта 2.6.1 пункта 2.6 Регламента, орган опеки и попечительства самостоятельно запрашивает их у уполномоченных </w:t>
      </w:r>
      <w:r w:rsidRPr="00523675">
        <w:rPr>
          <w:rFonts w:ascii="Times New Roman" w:eastAsiaTheme="minorHAnsi" w:hAnsi="Times New Roman" w:cstheme="minorBidi"/>
          <w:sz w:val="28"/>
          <w:szCs w:val="28"/>
          <w:lang w:eastAsia="ar-SA"/>
        </w:rPr>
        <w:t>государственных органов, органов местного самоуправления муниципальных образований Краснодарского края и иных органов, участвующих в предоставлении государственных или муниципальных услуг путем межведомственного электронного взаимодействия.</w:t>
      </w:r>
    </w:p>
    <w:p w:rsidR="002F61D1" w:rsidRPr="00523675" w:rsidRDefault="002F61D1" w:rsidP="002F61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523675">
        <w:rPr>
          <w:rFonts w:ascii="Times New Roman" w:eastAsiaTheme="minorHAnsi" w:hAnsi="Times New Roman" w:cstheme="minorBidi"/>
          <w:sz w:val="28"/>
          <w:szCs w:val="28"/>
          <w:lang w:eastAsia="ar-SA"/>
        </w:rPr>
        <w:t xml:space="preserve">Непредставление заявителем </w:t>
      </w:r>
      <w:r w:rsidR="0093779E">
        <w:rPr>
          <w:rFonts w:ascii="Times New Roman" w:eastAsiaTheme="minorHAnsi" w:hAnsi="Times New Roman" w:cstheme="minorBidi"/>
          <w:sz w:val="28"/>
          <w:szCs w:val="28"/>
        </w:rPr>
        <w:t>документа, указанного</w:t>
      </w:r>
      <w:r w:rsidRPr="00523675">
        <w:rPr>
          <w:rFonts w:ascii="Times New Roman" w:eastAsiaTheme="minorHAnsi" w:hAnsi="Times New Roman" w:cstheme="minorBidi"/>
          <w:sz w:val="28"/>
          <w:szCs w:val="28"/>
        </w:rPr>
        <w:t xml:space="preserve"> в абзаце втором подпункта 2.6.1 пункта 2.6 Регламента, не является основанием для отказа </w:t>
      </w:r>
      <w:r w:rsidRPr="00523675">
        <w:rPr>
          <w:rFonts w:ascii="Times New Roman" w:eastAsiaTheme="minorHAnsi" w:hAnsi="Times New Roman" w:cstheme="minorBidi"/>
          <w:sz w:val="28"/>
          <w:szCs w:val="28"/>
        </w:rPr>
        <w:br/>
        <w:t xml:space="preserve">в предоставлении государственной услуги. </w:t>
      </w:r>
    </w:p>
    <w:p w:rsidR="00523675" w:rsidRPr="00523675" w:rsidRDefault="002F61D1" w:rsidP="005236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523675">
        <w:rPr>
          <w:rFonts w:ascii="Times New Roman" w:eastAsia="Times New Roman" w:hAnsi="Times New Roman"/>
          <w:sz w:val="28"/>
          <w:szCs w:val="28"/>
          <w:lang w:eastAsia="ru-RU"/>
        </w:rPr>
        <w:t>2.6.6.</w:t>
      </w:r>
      <w:r w:rsidRPr="00523675">
        <w:rPr>
          <w:rFonts w:ascii="Times New Roman" w:eastAsia="Times New Roman" w:hAnsi="Times New Roman"/>
          <w:sz w:val="28"/>
          <w:szCs w:val="28"/>
          <w:lang w:eastAsia="ar-SA"/>
        </w:rPr>
        <w:t xml:space="preserve"> При направлении документов в электронной форме идентификация и аутентификация заявителя осуществляе</w:t>
      </w:r>
      <w:r w:rsidR="00D1129B">
        <w:rPr>
          <w:rFonts w:ascii="Times New Roman" w:eastAsia="Times New Roman" w:hAnsi="Times New Roman"/>
          <w:sz w:val="28"/>
          <w:szCs w:val="28"/>
          <w:lang w:eastAsia="ar-SA"/>
        </w:rPr>
        <w:t xml:space="preserve">тся в соответствии с частью 11 </w:t>
      </w:r>
      <w:r w:rsidRPr="00523675">
        <w:rPr>
          <w:rFonts w:ascii="Times New Roman" w:eastAsia="Times New Roman" w:hAnsi="Times New Roman"/>
          <w:sz w:val="28"/>
          <w:szCs w:val="28"/>
          <w:lang w:eastAsia="ar-SA"/>
        </w:rPr>
        <w:t>ста</w:t>
      </w:r>
      <w:r w:rsidR="00D1129B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="00D1129B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Pr="00523675">
        <w:rPr>
          <w:rFonts w:ascii="Times New Roman" w:eastAsia="Times New Roman" w:hAnsi="Times New Roman"/>
          <w:sz w:val="28"/>
          <w:szCs w:val="28"/>
          <w:lang w:eastAsia="ar-SA"/>
        </w:rPr>
        <w:t xml:space="preserve">тьи 7 Федерального закона от 27 июля 2010 г. № 210-ФЗ </w:t>
      </w:r>
      <w:r w:rsidRPr="0052367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523675">
        <w:rPr>
          <w:rFonts w:ascii="Times New Roman" w:eastAsia="Times New Roman" w:hAnsi="Times New Roman"/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52367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523675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F61D1" w:rsidRPr="002F61D1" w:rsidRDefault="002F61D1" w:rsidP="005236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bCs/>
          <w:sz w:val="28"/>
          <w:szCs w:val="28"/>
        </w:rPr>
      </w:pPr>
      <w:r w:rsidRPr="00523675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документа, удостоверяющего личность, в соответствии с </w:t>
      </w:r>
      <w:hyperlink r:id="rId10" w:history="1">
        <w:r w:rsidRPr="00523675">
          <w:rPr>
            <w:rFonts w:ascii="Times New Roman" w:eastAsia="Times New Roman" w:hAnsi="Times New Roman"/>
            <w:sz w:val="28"/>
            <w:szCs w:val="28"/>
            <w:lang w:eastAsia="ru-RU"/>
          </w:rPr>
          <w:t>законодательством</w:t>
        </w:r>
      </w:hyperlink>
      <w:r w:rsidRPr="00523675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 или посредством идентификации и аутентификации в управлении социальной защиты населения, с использованием информационных технологий, предусмотренных </w:t>
      </w:r>
      <w:hyperlink r:id="rId11" w:history="1">
        <w:r w:rsidRPr="00523675">
          <w:rPr>
            <w:rFonts w:ascii="Times New Roman" w:eastAsia="Times New Roman" w:hAnsi="Times New Roman"/>
            <w:sz w:val="28"/>
            <w:szCs w:val="28"/>
            <w:lang w:eastAsia="ru-RU"/>
          </w:rPr>
          <w:t>частью 18 статьи 14.1</w:t>
        </w:r>
      </w:hyperlink>
      <w:r w:rsidRPr="00523675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27 июля 2006 г. № 149-ФЗ «Об информации, информационных технологиях и о защите информации».»</w:t>
      </w:r>
      <w:r w:rsidR="00523675" w:rsidRPr="0052367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1129B" w:rsidRPr="00744FAB" w:rsidRDefault="0077342C" w:rsidP="00744FAB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44FAB">
        <w:rPr>
          <w:rFonts w:ascii="Times New Roman" w:hAnsi="Times New Roman"/>
          <w:b w:val="0"/>
          <w:spacing w:val="2"/>
          <w:sz w:val="28"/>
          <w:szCs w:val="28"/>
          <w:shd w:val="clear" w:color="auto" w:fill="FFFFFF"/>
        </w:rPr>
        <w:tab/>
      </w:r>
      <w:r w:rsidR="00744FAB" w:rsidRPr="00744FAB">
        <w:rPr>
          <w:rFonts w:ascii="Times New Roman" w:hAnsi="Times New Roman"/>
          <w:b w:val="0"/>
          <w:spacing w:val="2"/>
          <w:sz w:val="28"/>
          <w:szCs w:val="28"/>
          <w:shd w:val="clear" w:color="auto" w:fill="FFFFFF"/>
        </w:rPr>
        <w:t>абзац второй пункта</w:t>
      </w:r>
      <w:r w:rsidR="00D1129B" w:rsidRPr="00744FAB">
        <w:rPr>
          <w:rFonts w:ascii="Times New Roman" w:hAnsi="Times New Roman"/>
          <w:b w:val="0"/>
          <w:spacing w:val="2"/>
          <w:sz w:val="28"/>
          <w:szCs w:val="28"/>
          <w:shd w:val="clear" w:color="auto" w:fill="FFFFFF"/>
        </w:rPr>
        <w:t xml:space="preserve"> 2.7.1 подраздела</w:t>
      </w:r>
      <w:r w:rsidR="007E044C" w:rsidRPr="00744FAB">
        <w:rPr>
          <w:rFonts w:ascii="Times New Roman" w:hAnsi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r w:rsidRPr="00744FAB">
        <w:rPr>
          <w:rFonts w:ascii="Times New Roman" w:hAnsi="Times New Roman"/>
          <w:b w:val="0"/>
          <w:spacing w:val="2"/>
          <w:sz w:val="28"/>
          <w:szCs w:val="28"/>
          <w:shd w:val="clear" w:color="auto" w:fill="FFFFFF"/>
        </w:rPr>
        <w:t>2.7</w:t>
      </w:r>
      <w:r w:rsidR="00744FAB" w:rsidRPr="00744FAB">
        <w:rPr>
          <w:rFonts w:ascii="Times New Roman" w:hAnsi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r w:rsidR="00B63FA6" w:rsidRPr="00744FAB">
        <w:rPr>
          <w:rFonts w:ascii="Times New Roman" w:hAnsi="Times New Roman"/>
          <w:b w:val="0"/>
          <w:spacing w:val="2"/>
          <w:sz w:val="28"/>
          <w:szCs w:val="28"/>
          <w:shd w:val="clear" w:color="auto" w:fill="FFFFFF"/>
        </w:rPr>
        <w:t>исключить;</w:t>
      </w:r>
    </w:p>
    <w:p w:rsidR="00B258EB" w:rsidRDefault="00744FAB" w:rsidP="00B258E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744FA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пункт 2.7.1 подраздела 2.7</w:t>
      </w:r>
      <w:r w:rsidRPr="00744FAB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 xml:space="preserve"> </w:t>
      </w:r>
      <w:r w:rsidR="00B63FA6" w:rsidRPr="00637A1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дополнить абзацем следующего содержания:</w:t>
      </w:r>
      <w:r w:rsidR="00B258E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</w:p>
    <w:p w:rsidR="00B63FA6" w:rsidRPr="00B258EB" w:rsidRDefault="00B63FA6" w:rsidP="00B258E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637A1E">
        <w:rPr>
          <w:rFonts w:ascii="Times New Roman" w:hAnsi="Times New Roman"/>
          <w:sz w:val="28"/>
          <w:szCs w:val="28"/>
        </w:rPr>
        <w:t>«</w:t>
      </w:r>
      <w:r w:rsidR="00CC61F9" w:rsidRPr="009618AD">
        <w:rPr>
          <w:rFonts w:ascii="Times New Roman" w:hAnsi="Times New Roman"/>
          <w:sz w:val="28"/>
          <w:szCs w:val="28"/>
        </w:rPr>
        <w:t xml:space="preserve">сведения </w:t>
      </w:r>
      <w:r w:rsidRPr="009618AD">
        <w:rPr>
          <w:rFonts w:ascii="Times New Roman" w:hAnsi="Times New Roman"/>
          <w:sz w:val="28"/>
        </w:rPr>
        <w:t xml:space="preserve">о рождении подопечного </w:t>
      </w:r>
      <w:r w:rsidR="0021032F" w:rsidRPr="009618AD">
        <w:rPr>
          <w:rFonts w:ascii="Times New Roman" w:hAnsi="Times New Roman"/>
          <w:sz w:val="28"/>
        </w:rPr>
        <w:t xml:space="preserve">ребенка </w:t>
      </w:r>
      <w:r w:rsidRPr="009618AD">
        <w:rPr>
          <w:rFonts w:ascii="Times New Roman" w:hAnsi="Times New Roman"/>
          <w:sz w:val="28"/>
        </w:rPr>
        <w:t xml:space="preserve">в возрасте до </w:t>
      </w:r>
      <w:r w:rsidR="0021032F" w:rsidRPr="009618AD">
        <w:rPr>
          <w:rFonts w:ascii="Times New Roman" w:hAnsi="Times New Roman"/>
          <w:sz w:val="28"/>
        </w:rPr>
        <w:t xml:space="preserve">14 </w:t>
      </w:r>
      <w:r w:rsidRPr="009618AD">
        <w:rPr>
          <w:rFonts w:ascii="Times New Roman" w:hAnsi="Times New Roman"/>
          <w:sz w:val="28"/>
        </w:rPr>
        <w:t>лет</w:t>
      </w:r>
      <w:r w:rsidR="006E7A37" w:rsidRPr="009618AD">
        <w:rPr>
          <w:rFonts w:ascii="Times New Roman" w:hAnsi="Times New Roman"/>
          <w:sz w:val="28"/>
        </w:rPr>
        <w:t>;</w:t>
      </w:r>
      <w:r w:rsidR="00D1129B">
        <w:rPr>
          <w:rFonts w:ascii="Times New Roman" w:hAnsi="Times New Roman"/>
          <w:sz w:val="28"/>
        </w:rPr>
        <w:t>»;</w:t>
      </w:r>
    </w:p>
    <w:p w:rsidR="0051606F" w:rsidRDefault="00D1129B" w:rsidP="00E9396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абзаце пятом </w:t>
      </w:r>
      <w:r w:rsidR="00744FAB">
        <w:rPr>
          <w:rFonts w:ascii="Times New Roman" w:hAnsi="Times New Roman"/>
          <w:sz w:val="28"/>
        </w:rPr>
        <w:t xml:space="preserve">пункта </w:t>
      </w:r>
      <w:r w:rsidR="00744FAB" w:rsidRPr="00744FA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2.7.1 подраздела 2.7</w:t>
      </w:r>
      <w:r w:rsidR="00744FAB" w:rsidRPr="00744FAB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</w:rPr>
        <w:t>слово «справка» заменить словом «сведения»</w:t>
      </w:r>
      <w:r w:rsidR="00B258EB">
        <w:rPr>
          <w:rFonts w:ascii="Times New Roman" w:hAnsi="Times New Roman"/>
          <w:sz w:val="28"/>
        </w:rPr>
        <w:t>;</w:t>
      </w:r>
    </w:p>
    <w:p w:rsidR="008F69AB" w:rsidRPr="008F69AB" w:rsidRDefault="008F69AB" w:rsidP="008F69AB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F69AB">
        <w:rPr>
          <w:rFonts w:ascii="Times New Roman" w:hAnsi="Times New Roman"/>
          <w:b w:val="0"/>
          <w:sz w:val="28"/>
          <w:szCs w:val="28"/>
        </w:rPr>
        <w:t>3</w:t>
      </w:r>
      <w:r w:rsidR="00B258EB" w:rsidRPr="008F69AB">
        <w:rPr>
          <w:rFonts w:ascii="Times New Roman" w:hAnsi="Times New Roman"/>
          <w:b w:val="0"/>
          <w:sz w:val="28"/>
          <w:szCs w:val="28"/>
        </w:rPr>
        <w:t xml:space="preserve">) </w:t>
      </w:r>
      <w:r w:rsidRPr="008F69AB">
        <w:rPr>
          <w:rFonts w:ascii="Times New Roman" w:hAnsi="Times New Roman"/>
          <w:b w:val="0"/>
          <w:sz w:val="28"/>
          <w:szCs w:val="28"/>
        </w:rPr>
        <w:t xml:space="preserve">в разделе 3 </w:t>
      </w:r>
      <w:r>
        <w:rPr>
          <w:rFonts w:ascii="Times New Roman" w:hAnsi="Times New Roman"/>
          <w:b w:val="0"/>
          <w:sz w:val="28"/>
          <w:szCs w:val="28"/>
        </w:rPr>
        <w:t>«</w:t>
      </w:r>
      <w:r w:rsidRPr="008F69AB">
        <w:rPr>
          <w:rFonts w:ascii="Times New Roman" w:hAnsi="Times New Roman" w:cs="Times New Roman"/>
          <w:b w:val="0"/>
          <w:sz w:val="28"/>
          <w:szCs w:val="28"/>
        </w:rPr>
        <w:t>Состав, последовательность и сроки выполнения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F69AB">
        <w:rPr>
          <w:rFonts w:ascii="Times New Roman" w:hAnsi="Times New Roman" w:cs="Times New Roman"/>
          <w:b w:val="0"/>
          <w:sz w:val="28"/>
          <w:szCs w:val="28"/>
        </w:rPr>
        <w:t>административных процедур (действий), требования к порядку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F69AB">
        <w:rPr>
          <w:rFonts w:ascii="Times New Roman" w:hAnsi="Times New Roman" w:cs="Times New Roman"/>
          <w:b w:val="0"/>
          <w:sz w:val="28"/>
          <w:szCs w:val="28"/>
        </w:rPr>
        <w:t xml:space="preserve">их выполнения, в том </w:t>
      </w:r>
      <w:r w:rsidRPr="008F69AB">
        <w:rPr>
          <w:rFonts w:ascii="Times New Roman" w:hAnsi="Times New Roman" w:cs="Times New Roman"/>
          <w:b w:val="0"/>
          <w:sz w:val="28"/>
          <w:szCs w:val="28"/>
        </w:rPr>
        <w:lastRenderedPageBreak/>
        <w:t>числе особенности выполнения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F69AB"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административных процедур (действий) </w:t>
      </w:r>
      <w:r w:rsidR="004E1E74">
        <w:rPr>
          <w:rFonts w:ascii="Times New Roman" w:hAnsi="Times New Roman" w:cs="Times New Roman"/>
          <w:b w:val="0"/>
          <w:sz w:val="28"/>
          <w:szCs w:val="28"/>
        </w:rPr>
        <w:br/>
      </w:r>
      <w:r w:rsidRPr="008F69AB">
        <w:rPr>
          <w:rFonts w:ascii="Times New Roman" w:hAnsi="Times New Roman" w:cs="Times New Roman"/>
          <w:b w:val="0"/>
          <w:sz w:val="28"/>
          <w:szCs w:val="28"/>
        </w:rPr>
        <w:t>в электронной форме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1C4F4A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51606F" w:rsidRDefault="001C4F4A" w:rsidP="001C4F4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пункт 3.2.1 подраздела 3.2</w:t>
      </w:r>
      <w:r w:rsidR="00B258EB">
        <w:rPr>
          <w:rFonts w:ascii="Times New Roman" w:hAnsi="Times New Roman"/>
          <w:sz w:val="28"/>
        </w:rPr>
        <w:t xml:space="preserve"> изложить в следующей редакции:</w:t>
      </w:r>
    </w:p>
    <w:p w:rsidR="0051606F" w:rsidRPr="00B258EB" w:rsidRDefault="00B258EB" w:rsidP="00B258E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trike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1606F" w:rsidRPr="00B258EB">
        <w:rPr>
          <w:rFonts w:ascii="Times New Roman" w:eastAsia="Times New Roman" w:hAnsi="Times New Roman"/>
          <w:sz w:val="28"/>
          <w:szCs w:val="28"/>
          <w:lang w:eastAsia="ru-RU"/>
        </w:rPr>
        <w:t xml:space="preserve">3.2.1. Прием (регистрация) заявления о предоставлении государственной услуги и прилагаемых к нему документов, указанных в </w:t>
      </w:r>
      <w:hyperlink w:anchor="P146" w:history="1">
        <w:r w:rsidR="0051606F" w:rsidRPr="00B258EB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="0051606F" w:rsidRPr="00B258EB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1B1504" w:rsidRPr="00B258EB" w:rsidRDefault="00744FAB" w:rsidP="00744FAB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</w:rPr>
        <w:t>абзац второй</w:t>
      </w:r>
      <w:r w:rsidR="00E53A64" w:rsidRPr="00B258EB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подпункта</w:t>
      </w:r>
      <w:r w:rsidR="0093779E" w:rsidRPr="00B258EB">
        <w:rPr>
          <w:rFonts w:ascii="Times New Roman" w:hAnsi="Times New Roman"/>
          <w:b w:val="0"/>
          <w:sz w:val="28"/>
          <w:szCs w:val="28"/>
        </w:rPr>
        <w:t xml:space="preserve"> 3.2.2.3 </w:t>
      </w:r>
      <w:r w:rsidR="009618AD" w:rsidRPr="00B258EB">
        <w:rPr>
          <w:rFonts w:ascii="Times New Roman" w:hAnsi="Times New Roman"/>
          <w:b w:val="0"/>
          <w:sz w:val="28"/>
          <w:szCs w:val="28"/>
        </w:rPr>
        <w:t>пункта</w:t>
      </w:r>
      <w:r w:rsidR="0093779E" w:rsidRPr="00B258EB">
        <w:rPr>
          <w:rFonts w:ascii="Times New Roman" w:hAnsi="Times New Roman"/>
          <w:b w:val="0"/>
          <w:sz w:val="28"/>
          <w:szCs w:val="28"/>
        </w:rPr>
        <w:t xml:space="preserve"> </w:t>
      </w:r>
      <w:r w:rsidR="009618AD" w:rsidRPr="00B258EB">
        <w:rPr>
          <w:rFonts w:ascii="Times New Roman" w:hAnsi="Times New Roman"/>
          <w:b w:val="0"/>
          <w:sz w:val="28"/>
          <w:szCs w:val="28"/>
        </w:rPr>
        <w:t>3.2.2</w:t>
      </w:r>
      <w:r w:rsidR="00523675" w:rsidRPr="00B258EB">
        <w:rPr>
          <w:rFonts w:ascii="Times New Roman" w:hAnsi="Times New Roman"/>
          <w:b w:val="0"/>
          <w:sz w:val="28"/>
          <w:szCs w:val="28"/>
        </w:rPr>
        <w:t xml:space="preserve"> </w:t>
      </w:r>
      <w:r w:rsidR="00E53A64" w:rsidRPr="00B258EB">
        <w:rPr>
          <w:rFonts w:ascii="Times New Roman" w:hAnsi="Times New Roman"/>
          <w:b w:val="0"/>
          <w:sz w:val="28"/>
          <w:szCs w:val="28"/>
        </w:rPr>
        <w:t>под</w:t>
      </w:r>
      <w:r w:rsidR="00523675" w:rsidRPr="00B258EB">
        <w:rPr>
          <w:rFonts w:ascii="Times New Roman" w:hAnsi="Times New Roman"/>
          <w:b w:val="0"/>
          <w:sz w:val="28"/>
          <w:szCs w:val="28"/>
        </w:rPr>
        <w:t>раздела</w:t>
      </w:r>
      <w:r w:rsidR="00E53A64" w:rsidRPr="00B258EB">
        <w:rPr>
          <w:rFonts w:ascii="Times New Roman" w:hAnsi="Times New Roman"/>
          <w:b w:val="0"/>
          <w:sz w:val="28"/>
          <w:szCs w:val="28"/>
        </w:rPr>
        <w:t xml:space="preserve"> </w:t>
      </w:r>
      <w:r w:rsidR="00E53A64" w:rsidRPr="00B258EB">
        <w:rPr>
          <w:rFonts w:ascii="Times New Roman" w:hAnsi="Times New Roman" w:cs="Times New Roman"/>
          <w:b w:val="0"/>
          <w:sz w:val="28"/>
          <w:szCs w:val="28"/>
        </w:rPr>
        <w:t>3.2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23675" w:rsidRPr="00B258EB">
        <w:rPr>
          <w:rFonts w:ascii="Times New Roman" w:hAnsi="Times New Roman"/>
          <w:b w:val="0"/>
          <w:sz w:val="28"/>
        </w:rPr>
        <w:t>исключить;</w:t>
      </w:r>
    </w:p>
    <w:p w:rsidR="00523675" w:rsidRPr="00B258EB" w:rsidRDefault="00744FAB" w:rsidP="005236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744FAB">
        <w:rPr>
          <w:rFonts w:ascii="Times New Roman" w:hAnsi="Times New Roman"/>
          <w:sz w:val="28"/>
          <w:szCs w:val="28"/>
        </w:rPr>
        <w:t xml:space="preserve">подпункт </w:t>
      </w:r>
      <w:r w:rsidRPr="00B258EB">
        <w:rPr>
          <w:rFonts w:ascii="Times New Roman" w:hAnsi="Times New Roman"/>
          <w:sz w:val="28"/>
          <w:szCs w:val="28"/>
        </w:rPr>
        <w:t>3.2.2.3 пункта 3.2.2 подраздела 3.2</w:t>
      </w:r>
      <w:r w:rsidR="002F61D1" w:rsidRPr="00B258E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дополнить абзацем следующего содержания:</w:t>
      </w:r>
    </w:p>
    <w:p w:rsidR="002F61D1" w:rsidRPr="008E5985" w:rsidRDefault="002F61D1" w:rsidP="005236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58EB">
        <w:rPr>
          <w:rFonts w:ascii="Times New Roman" w:eastAsia="Times New Roman" w:hAnsi="Times New Roman"/>
          <w:sz w:val="28"/>
          <w:szCs w:val="28"/>
          <w:lang w:eastAsia="ru-RU"/>
        </w:rPr>
        <w:t xml:space="preserve">«в Единый государственный реестр записей актов гражданского </w:t>
      </w:r>
      <w:r w:rsidRPr="008E5985">
        <w:rPr>
          <w:rFonts w:ascii="Times New Roman" w:eastAsia="Times New Roman" w:hAnsi="Times New Roman"/>
          <w:sz w:val="28"/>
          <w:szCs w:val="28"/>
          <w:lang w:eastAsia="ru-RU"/>
        </w:rPr>
        <w:t>состояния (далее – реестр) для получения сведений о государственной регистрации акта рождения подопечного, а в случае отсутствия таких сведений в реестре - в органы записи актов гражданского состояния;»</w:t>
      </w:r>
      <w:r w:rsidR="00B258EB" w:rsidRPr="008E598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C4F4A" w:rsidRPr="008E5985" w:rsidRDefault="001C4F4A" w:rsidP="001C4F4A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E5985">
        <w:rPr>
          <w:rFonts w:ascii="Times New Roman" w:hAnsi="Times New Roman"/>
          <w:b w:val="0"/>
          <w:sz w:val="28"/>
          <w:szCs w:val="28"/>
        </w:rPr>
        <w:t>4</w:t>
      </w:r>
      <w:r w:rsidR="00B258EB" w:rsidRPr="008E5985">
        <w:rPr>
          <w:rFonts w:ascii="Times New Roman" w:hAnsi="Times New Roman"/>
          <w:b w:val="0"/>
          <w:sz w:val="28"/>
          <w:szCs w:val="28"/>
        </w:rPr>
        <w:t xml:space="preserve">) </w:t>
      </w:r>
      <w:r w:rsidRPr="008E5985">
        <w:rPr>
          <w:rFonts w:ascii="Times New Roman" w:hAnsi="Times New Roman"/>
          <w:b w:val="0"/>
          <w:sz w:val="28"/>
          <w:szCs w:val="28"/>
        </w:rPr>
        <w:t>в разделе 5 «</w:t>
      </w:r>
      <w:r w:rsidRPr="008E5985">
        <w:rPr>
          <w:rFonts w:ascii="Times New Roman" w:hAnsi="Times New Roman" w:cs="Times New Roman"/>
          <w:b w:val="0"/>
          <w:sz w:val="28"/>
          <w:szCs w:val="28"/>
        </w:rPr>
        <w:t>Досудебный (внесудебный) порядок обжалования решений и действий (бездействия) органов, предоставляющих государственные услуги, а также их должностных лиц»:</w:t>
      </w:r>
    </w:p>
    <w:p w:rsidR="00366E71" w:rsidRDefault="00366E71" w:rsidP="00366E71">
      <w:pPr>
        <w:pStyle w:val="ConsPlusTitle"/>
        <w:ind w:firstLine="708"/>
        <w:jc w:val="both"/>
        <w:outlineLvl w:val="2"/>
        <w:rPr>
          <w:rFonts w:ascii="Times New Roman" w:hAnsi="Times New Roman"/>
          <w:b w:val="0"/>
          <w:sz w:val="28"/>
        </w:rPr>
      </w:pPr>
      <w:r w:rsidRPr="008E5985">
        <w:rPr>
          <w:rFonts w:ascii="Times New Roman" w:hAnsi="Times New Roman"/>
          <w:b w:val="0"/>
          <w:sz w:val="28"/>
          <w:szCs w:val="28"/>
        </w:rPr>
        <w:t>пункт</w:t>
      </w:r>
      <w:r w:rsidR="001C4F4A" w:rsidRPr="008E5985">
        <w:rPr>
          <w:rFonts w:ascii="Times New Roman" w:hAnsi="Times New Roman"/>
          <w:b w:val="0"/>
          <w:sz w:val="28"/>
          <w:szCs w:val="28"/>
        </w:rPr>
        <w:t xml:space="preserve"> 5.2.3 подраздела 5.2</w:t>
      </w:r>
      <w:r w:rsidRPr="008E5985">
        <w:rPr>
          <w:rFonts w:ascii="Times New Roman" w:hAnsi="Times New Roman"/>
          <w:b w:val="0"/>
          <w:sz w:val="28"/>
          <w:szCs w:val="28"/>
        </w:rPr>
        <w:t xml:space="preserve"> </w:t>
      </w:r>
      <w:r w:rsidR="00B258EB" w:rsidRPr="008E5985">
        <w:rPr>
          <w:rFonts w:ascii="Times New Roman" w:hAnsi="Times New Roman"/>
          <w:b w:val="0"/>
          <w:sz w:val="28"/>
        </w:rPr>
        <w:t>изложить в следующей редакции</w:t>
      </w:r>
      <w:r w:rsidRPr="008E5985">
        <w:rPr>
          <w:rFonts w:ascii="Times New Roman" w:hAnsi="Times New Roman"/>
          <w:b w:val="0"/>
          <w:sz w:val="28"/>
        </w:rPr>
        <w:t>:</w:t>
      </w:r>
    </w:p>
    <w:p w:rsidR="00366E71" w:rsidRDefault="00366E71" w:rsidP="00366E71">
      <w:pPr>
        <w:pStyle w:val="ConsPlusTitle"/>
        <w:ind w:firstLine="708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</w:t>
      </w:r>
      <w:r w:rsidRPr="00366E71">
        <w:rPr>
          <w:rFonts w:ascii="Times New Roman" w:hAnsi="Times New Roman"/>
          <w:b w:val="0"/>
          <w:sz w:val="28"/>
          <w:szCs w:val="28"/>
        </w:rPr>
        <w:t>5.2.3. Жалоба на решения и действия (бездействие) работника МФЦ подается руководителю этого МФЦ. Жалоба на решения и действия (бездействие) МФЦ подается в департамент информатизации и связи Краснодарского края, являющийся учредителем МФЦ (далее - учредитель МФЦ) или заместителю главы администрации (губернатора) Краснодарского края, координирующему и контролирующему деятельность учредителя МФЦ.</w:t>
      </w:r>
      <w:r>
        <w:rPr>
          <w:rFonts w:ascii="Times New Roman" w:hAnsi="Times New Roman"/>
          <w:b w:val="0"/>
          <w:sz w:val="28"/>
          <w:szCs w:val="28"/>
        </w:rPr>
        <w:t>»;</w:t>
      </w:r>
    </w:p>
    <w:p w:rsidR="008E5985" w:rsidRPr="008E5985" w:rsidRDefault="008E5985" w:rsidP="008E5985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E5985">
        <w:rPr>
          <w:rFonts w:ascii="Times New Roman" w:hAnsi="Times New Roman"/>
          <w:b w:val="0"/>
          <w:sz w:val="28"/>
          <w:szCs w:val="28"/>
        </w:rPr>
        <w:t>5</w:t>
      </w:r>
      <w:r w:rsidR="00366E71" w:rsidRPr="008E5985">
        <w:rPr>
          <w:rFonts w:ascii="Times New Roman" w:hAnsi="Times New Roman"/>
          <w:b w:val="0"/>
          <w:sz w:val="28"/>
          <w:szCs w:val="28"/>
        </w:rPr>
        <w:t xml:space="preserve">) </w:t>
      </w:r>
      <w:r w:rsidRPr="008E5985">
        <w:rPr>
          <w:rFonts w:ascii="Times New Roman" w:hAnsi="Times New Roman"/>
          <w:b w:val="0"/>
          <w:sz w:val="28"/>
          <w:szCs w:val="28"/>
        </w:rPr>
        <w:t xml:space="preserve">в разделе 6 </w:t>
      </w:r>
      <w:r>
        <w:rPr>
          <w:rFonts w:ascii="Times New Roman" w:hAnsi="Times New Roman"/>
          <w:b w:val="0"/>
          <w:sz w:val="28"/>
          <w:szCs w:val="28"/>
        </w:rPr>
        <w:t>«</w:t>
      </w:r>
      <w:r w:rsidRPr="008E5985">
        <w:rPr>
          <w:rFonts w:ascii="Times New Roman" w:hAnsi="Times New Roman" w:cs="Times New Roman"/>
          <w:b w:val="0"/>
          <w:sz w:val="28"/>
          <w:szCs w:val="28"/>
        </w:rPr>
        <w:t>Особенности выполнения административных процедур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E5985">
        <w:rPr>
          <w:rFonts w:ascii="Times New Roman" w:hAnsi="Times New Roman" w:cs="Times New Roman"/>
          <w:b w:val="0"/>
          <w:sz w:val="28"/>
          <w:szCs w:val="28"/>
        </w:rPr>
        <w:t>(действий) в многофункциональных центрах предоставления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E5985">
        <w:rPr>
          <w:rFonts w:ascii="Times New Roman" w:hAnsi="Times New Roman" w:cs="Times New Roman"/>
          <w:b w:val="0"/>
          <w:sz w:val="28"/>
          <w:szCs w:val="28"/>
        </w:rPr>
        <w:t>государственных и муниципальных услуг</w:t>
      </w:r>
      <w:r>
        <w:rPr>
          <w:rFonts w:ascii="Times New Roman" w:hAnsi="Times New Roman" w:cs="Times New Roman"/>
          <w:b w:val="0"/>
          <w:sz w:val="28"/>
          <w:szCs w:val="28"/>
        </w:rPr>
        <w:t>»:</w:t>
      </w:r>
    </w:p>
    <w:p w:rsidR="00366E71" w:rsidRPr="00366E71" w:rsidRDefault="008E5985" w:rsidP="0051389F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</w:rPr>
        <w:t>в абзацах</w:t>
      </w:r>
      <w:r w:rsidR="0051389F">
        <w:rPr>
          <w:rFonts w:ascii="Times New Roman" w:hAnsi="Times New Roman"/>
          <w:b w:val="0"/>
          <w:sz w:val="28"/>
        </w:rPr>
        <w:t xml:space="preserve"> восьмом и тринадцатом пункта</w:t>
      </w:r>
      <w:r w:rsidR="00366E71">
        <w:rPr>
          <w:rFonts w:ascii="Times New Roman" w:hAnsi="Times New Roman"/>
          <w:b w:val="0"/>
          <w:sz w:val="28"/>
        </w:rPr>
        <w:t xml:space="preserve"> 6.2.3 </w:t>
      </w:r>
      <w:r>
        <w:rPr>
          <w:rFonts w:ascii="Times New Roman" w:hAnsi="Times New Roman"/>
          <w:b w:val="0"/>
          <w:sz w:val="28"/>
        </w:rPr>
        <w:t xml:space="preserve">подраздела 6.2 </w:t>
      </w:r>
      <w:r w:rsidR="0051389F">
        <w:rPr>
          <w:rFonts w:ascii="Times New Roman" w:hAnsi="Times New Roman" w:cs="Times New Roman"/>
          <w:b w:val="0"/>
          <w:sz w:val="28"/>
          <w:szCs w:val="28"/>
        </w:rPr>
        <w:t>исключить цифры «10» и «14».</w:t>
      </w:r>
    </w:p>
    <w:p w:rsidR="00366E71" w:rsidRPr="00366E71" w:rsidRDefault="00366E71" w:rsidP="00366E71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8A5B2B" w:rsidRDefault="008A5B2B" w:rsidP="008E5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</w:p>
    <w:p w:rsidR="008E5985" w:rsidRDefault="008A5B2B" w:rsidP="008E59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5B2B">
        <w:rPr>
          <w:rFonts w:ascii="Times New Roman" w:hAnsi="Times New Roman"/>
          <w:sz w:val="28"/>
          <w:szCs w:val="28"/>
        </w:rPr>
        <w:t xml:space="preserve">Начальник отдела развития </w:t>
      </w:r>
    </w:p>
    <w:p w:rsidR="008E5985" w:rsidRDefault="008A5B2B" w:rsidP="008E59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5B2B">
        <w:rPr>
          <w:rFonts w:ascii="Times New Roman" w:hAnsi="Times New Roman"/>
          <w:sz w:val="28"/>
          <w:szCs w:val="28"/>
        </w:rPr>
        <w:t xml:space="preserve">семейных форм устройства </w:t>
      </w:r>
    </w:p>
    <w:p w:rsidR="008E5985" w:rsidRDefault="008A5B2B" w:rsidP="008E59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5B2B">
        <w:rPr>
          <w:rFonts w:ascii="Times New Roman" w:hAnsi="Times New Roman"/>
          <w:sz w:val="28"/>
          <w:szCs w:val="28"/>
        </w:rPr>
        <w:t xml:space="preserve">детей-сирот и детей, оставшихся </w:t>
      </w:r>
    </w:p>
    <w:p w:rsidR="008A5B2B" w:rsidRPr="008E5985" w:rsidRDefault="008A5B2B" w:rsidP="008A5B2B">
      <w:pPr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A5B2B">
        <w:rPr>
          <w:rFonts w:ascii="Times New Roman" w:hAnsi="Times New Roman"/>
          <w:sz w:val="28"/>
          <w:szCs w:val="28"/>
        </w:rPr>
        <w:t xml:space="preserve">без попечения родителей                                                        </w:t>
      </w:r>
      <w:r w:rsidR="008E5985">
        <w:rPr>
          <w:rFonts w:ascii="Times New Roman" w:hAnsi="Times New Roman"/>
          <w:sz w:val="28"/>
          <w:szCs w:val="28"/>
        </w:rPr>
        <w:t xml:space="preserve">              </w:t>
      </w:r>
      <w:r w:rsidRPr="008A5B2B">
        <w:rPr>
          <w:rFonts w:ascii="Times New Roman" w:hAnsi="Times New Roman"/>
          <w:sz w:val="28"/>
          <w:szCs w:val="28"/>
        </w:rPr>
        <w:t>Ю.Л. Босенко</w:t>
      </w:r>
    </w:p>
    <w:p w:rsidR="0035719C" w:rsidRPr="008A5B2B" w:rsidRDefault="0035719C" w:rsidP="008A5B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49F5" w:rsidRDefault="00C549F5" w:rsidP="00AA50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549F5" w:rsidSect="004E1E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62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42C" w:rsidRDefault="00D1742C" w:rsidP="006D1797">
      <w:pPr>
        <w:spacing w:after="0" w:line="240" w:lineRule="auto"/>
      </w:pPr>
      <w:r>
        <w:separator/>
      </w:r>
    </w:p>
  </w:endnote>
  <w:endnote w:type="continuationSeparator" w:id="0">
    <w:p w:rsidR="00D1742C" w:rsidRDefault="00D1742C" w:rsidP="006D1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0C8" w:rsidRDefault="004770C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0C8" w:rsidRDefault="004770C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0C8" w:rsidRDefault="004770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42C" w:rsidRDefault="00D1742C" w:rsidP="006D1797">
      <w:pPr>
        <w:spacing w:after="0" w:line="240" w:lineRule="auto"/>
      </w:pPr>
      <w:r>
        <w:separator/>
      </w:r>
    </w:p>
  </w:footnote>
  <w:footnote w:type="continuationSeparator" w:id="0">
    <w:p w:rsidR="00D1742C" w:rsidRDefault="00D1742C" w:rsidP="006D1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0C8" w:rsidRDefault="004770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016307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108D3" w:rsidRPr="006D1797" w:rsidRDefault="009108D3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6D1797">
          <w:rPr>
            <w:rFonts w:ascii="Times New Roman" w:hAnsi="Times New Roman"/>
            <w:sz w:val="28"/>
            <w:szCs w:val="28"/>
          </w:rPr>
          <w:fldChar w:fldCharType="begin"/>
        </w:r>
        <w:r w:rsidRPr="006D179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D1797">
          <w:rPr>
            <w:rFonts w:ascii="Times New Roman" w:hAnsi="Times New Roman"/>
            <w:sz w:val="28"/>
            <w:szCs w:val="28"/>
          </w:rPr>
          <w:fldChar w:fldCharType="separate"/>
        </w:r>
        <w:r w:rsidR="004E1E74">
          <w:rPr>
            <w:rFonts w:ascii="Times New Roman" w:hAnsi="Times New Roman"/>
            <w:noProof/>
            <w:sz w:val="28"/>
            <w:szCs w:val="28"/>
          </w:rPr>
          <w:t>2</w:t>
        </w:r>
        <w:r w:rsidRPr="006D179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0C8" w:rsidRDefault="004770C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4D2520"/>
    <w:multiLevelType w:val="hybridMultilevel"/>
    <w:tmpl w:val="1E284920"/>
    <w:lvl w:ilvl="0" w:tplc="49BAED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13630EB"/>
    <w:multiLevelType w:val="hybridMultilevel"/>
    <w:tmpl w:val="F1BE9FE6"/>
    <w:lvl w:ilvl="0" w:tplc="5F5840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05A42DE"/>
    <w:multiLevelType w:val="hybridMultilevel"/>
    <w:tmpl w:val="041A9AF0"/>
    <w:lvl w:ilvl="0" w:tplc="7400BB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C11"/>
    <w:rsid w:val="00013C23"/>
    <w:rsid w:val="000318ED"/>
    <w:rsid w:val="0003269C"/>
    <w:rsid w:val="00052600"/>
    <w:rsid w:val="0007382F"/>
    <w:rsid w:val="000851F2"/>
    <w:rsid w:val="000A0D9E"/>
    <w:rsid w:val="000B5585"/>
    <w:rsid w:val="000D7FAF"/>
    <w:rsid w:val="000F6951"/>
    <w:rsid w:val="00100693"/>
    <w:rsid w:val="001170EF"/>
    <w:rsid w:val="00121425"/>
    <w:rsid w:val="00131299"/>
    <w:rsid w:val="00155CD5"/>
    <w:rsid w:val="0016163E"/>
    <w:rsid w:val="001633F5"/>
    <w:rsid w:val="00165811"/>
    <w:rsid w:val="00167128"/>
    <w:rsid w:val="00180427"/>
    <w:rsid w:val="00185E19"/>
    <w:rsid w:val="00187AAA"/>
    <w:rsid w:val="0019052E"/>
    <w:rsid w:val="00197E68"/>
    <w:rsid w:val="001B1504"/>
    <w:rsid w:val="001C1229"/>
    <w:rsid w:val="001C4F4A"/>
    <w:rsid w:val="001D0958"/>
    <w:rsid w:val="001D6071"/>
    <w:rsid w:val="002041F9"/>
    <w:rsid w:val="0021032F"/>
    <w:rsid w:val="00215376"/>
    <w:rsid w:val="002361E2"/>
    <w:rsid w:val="0024359F"/>
    <w:rsid w:val="002679BA"/>
    <w:rsid w:val="00274BB4"/>
    <w:rsid w:val="00275141"/>
    <w:rsid w:val="00281184"/>
    <w:rsid w:val="00293F8E"/>
    <w:rsid w:val="002D6A69"/>
    <w:rsid w:val="002E79ED"/>
    <w:rsid w:val="002F61D1"/>
    <w:rsid w:val="003265C0"/>
    <w:rsid w:val="00344FCB"/>
    <w:rsid w:val="0035719C"/>
    <w:rsid w:val="003607DE"/>
    <w:rsid w:val="0036215D"/>
    <w:rsid w:val="00366E71"/>
    <w:rsid w:val="003862FC"/>
    <w:rsid w:val="003C0A9F"/>
    <w:rsid w:val="003E031E"/>
    <w:rsid w:val="00401626"/>
    <w:rsid w:val="00433D64"/>
    <w:rsid w:val="00465EE5"/>
    <w:rsid w:val="004719AD"/>
    <w:rsid w:val="004770C8"/>
    <w:rsid w:val="004D1E2C"/>
    <w:rsid w:val="004E1E74"/>
    <w:rsid w:val="00504EE8"/>
    <w:rsid w:val="0050766D"/>
    <w:rsid w:val="0051389F"/>
    <w:rsid w:val="0051606F"/>
    <w:rsid w:val="00523675"/>
    <w:rsid w:val="0053607D"/>
    <w:rsid w:val="005534E1"/>
    <w:rsid w:val="00586749"/>
    <w:rsid w:val="00591866"/>
    <w:rsid w:val="005A4F7D"/>
    <w:rsid w:val="005B12BC"/>
    <w:rsid w:val="005C205C"/>
    <w:rsid w:val="005C52EA"/>
    <w:rsid w:val="005E066B"/>
    <w:rsid w:val="005F6E08"/>
    <w:rsid w:val="006323B8"/>
    <w:rsid w:val="00637A1E"/>
    <w:rsid w:val="006441C2"/>
    <w:rsid w:val="00677ACF"/>
    <w:rsid w:val="006835B6"/>
    <w:rsid w:val="006A1336"/>
    <w:rsid w:val="006B269C"/>
    <w:rsid w:val="006D1797"/>
    <w:rsid w:val="006E7A37"/>
    <w:rsid w:val="0071599D"/>
    <w:rsid w:val="00742B66"/>
    <w:rsid w:val="00744FAB"/>
    <w:rsid w:val="0075021D"/>
    <w:rsid w:val="007574F8"/>
    <w:rsid w:val="00766F9A"/>
    <w:rsid w:val="0077342C"/>
    <w:rsid w:val="00786FDC"/>
    <w:rsid w:val="007A1FB8"/>
    <w:rsid w:val="007A7162"/>
    <w:rsid w:val="007B2C11"/>
    <w:rsid w:val="007B42DF"/>
    <w:rsid w:val="007B5A3E"/>
    <w:rsid w:val="007C62C1"/>
    <w:rsid w:val="007D4694"/>
    <w:rsid w:val="007E044C"/>
    <w:rsid w:val="007E60AF"/>
    <w:rsid w:val="007F453E"/>
    <w:rsid w:val="00804D9E"/>
    <w:rsid w:val="00810026"/>
    <w:rsid w:val="00813E7F"/>
    <w:rsid w:val="00814F5E"/>
    <w:rsid w:val="00822AC1"/>
    <w:rsid w:val="0083355D"/>
    <w:rsid w:val="00882B97"/>
    <w:rsid w:val="00890A3C"/>
    <w:rsid w:val="008A5B2B"/>
    <w:rsid w:val="008B5429"/>
    <w:rsid w:val="008C1328"/>
    <w:rsid w:val="008E5985"/>
    <w:rsid w:val="008F05FF"/>
    <w:rsid w:val="008F69AB"/>
    <w:rsid w:val="009108D3"/>
    <w:rsid w:val="00921CE9"/>
    <w:rsid w:val="009237E2"/>
    <w:rsid w:val="00925E19"/>
    <w:rsid w:val="0093779E"/>
    <w:rsid w:val="00945227"/>
    <w:rsid w:val="0095078C"/>
    <w:rsid w:val="00952947"/>
    <w:rsid w:val="009618AD"/>
    <w:rsid w:val="00987330"/>
    <w:rsid w:val="009973FB"/>
    <w:rsid w:val="009A3BEA"/>
    <w:rsid w:val="009A40F5"/>
    <w:rsid w:val="009D594D"/>
    <w:rsid w:val="009F3B8E"/>
    <w:rsid w:val="00A127C5"/>
    <w:rsid w:val="00A21B3F"/>
    <w:rsid w:val="00A546EA"/>
    <w:rsid w:val="00A55EBC"/>
    <w:rsid w:val="00A870F4"/>
    <w:rsid w:val="00AA2A11"/>
    <w:rsid w:val="00AA3409"/>
    <w:rsid w:val="00AA505B"/>
    <w:rsid w:val="00AA67E6"/>
    <w:rsid w:val="00AC2487"/>
    <w:rsid w:val="00AD6D59"/>
    <w:rsid w:val="00B06714"/>
    <w:rsid w:val="00B11383"/>
    <w:rsid w:val="00B258EB"/>
    <w:rsid w:val="00B50A1E"/>
    <w:rsid w:val="00B5475D"/>
    <w:rsid w:val="00B63FA6"/>
    <w:rsid w:val="00BB2457"/>
    <w:rsid w:val="00BD4BEC"/>
    <w:rsid w:val="00BE21EE"/>
    <w:rsid w:val="00BF605A"/>
    <w:rsid w:val="00C1741A"/>
    <w:rsid w:val="00C30733"/>
    <w:rsid w:val="00C42A4B"/>
    <w:rsid w:val="00C54773"/>
    <w:rsid w:val="00C549F5"/>
    <w:rsid w:val="00C64947"/>
    <w:rsid w:val="00C74AA6"/>
    <w:rsid w:val="00C76D33"/>
    <w:rsid w:val="00C77BED"/>
    <w:rsid w:val="00C93848"/>
    <w:rsid w:val="00CA4F49"/>
    <w:rsid w:val="00CA5C8B"/>
    <w:rsid w:val="00CC61F9"/>
    <w:rsid w:val="00CC63C5"/>
    <w:rsid w:val="00CE3F73"/>
    <w:rsid w:val="00CF4F12"/>
    <w:rsid w:val="00D1129B"/>
    <w:rsid w:val="00D15593"/>
    <w:rsid w:val="00D1742C"/>
    <w:rsid w:val="00D17A9A"/>
    <w:rsid w:val="00D21317"/>
    <w:rsid w:val="00D239D7"/>
    <w:rsid w:val="00D513D7"/>
    <w:rsid w:val="00D87763"/>
    <w:rsid w:val="00DA7BFF"/>
    <w:rsid w:val="00DB0BAB"/>
    <w:rsid w:val="00E0582B"/>
    <w:rsid w:val="00E53A64"/>
    <w:rsid w:val="00E71B4A"/>
    <w:rsid w:val="00E93966"/>
    <w:rsid w:val="00E94BE8"/>
    <w:rsid w:val="00E97FDD"/>
    <w:rsid w:val="00EA6C1A"/>
    <w:rsid w:val="00EC0D7C"/>
    <w:rsid w:val="00EC50A4"/>
    <w:rsid w:val="00F01268"/>
    <w:rsid w:val="00F01530"/>
    <w:rsid w:val="00F123DC"/>
    <w:rsid w:val="00F14AFF"/>
    <w:rsid w:val="00F208C6"/>
    <w:rsid w:val="00F31CC0"/>
    <w:rsid w:val="00F44CD4"/>
    <w:rsid w:val="00F53120"/>
    <w:rsid w:val="00F535DD"/>
    <w:rsid w:val="00F66BC5"/>
    <w:rsid w:val="00F7475A"/>
    <w:rsid w:val="00FC5402"/>
    <w:rsid w:val="00FD5EE3"/>
    <w:rsid w:val="00FE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0D291F-C33F-4977-9020-6721DC15C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B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1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179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D1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1797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24359F"/>
    <w:pPr>
      <w:ind w:left="720"/>
      <w:contextualSpacing/>
    </w:pPr>
  </w:style>
  <w:style w:type="paragraph" w:customStyle="1" w:styleId="ConsPlusNormal">
    <w:name w:val="ConsPlusNormal"/>
    <w:rsid w:val="00C74AA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3">
    <w:name w:val="Основной текст (3)_"/>
    <w:basedOn w:val="a0"/>
    <w:link w:val="30"/>
    <w:rsid w:val="008F05FF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F05FF"/>
    <w:pPr>
      <w:widowControl w:val="0"/>
      <w:shd w:val="clear" w:color="auto" w:fill="FFFFFF"/>
      <w:spacing w:before="660" w:after="0" w:line="326" w:lineRule="exact"/>
      <w:jc w:val="center"/>
    </w:pPr>
    <w:rPr>
      <w:rFonts w:ascii="Times New Roman" w:eastAsia="Times New Roman" w:hAnsi="Times New Roman" w:cstheme="minorBidi"/>
      <w:b/>
      <w:bCs/>
      <w:sz w:val="28"/>
      <w:szCs w:val="28"/>
    </w:rPr>
  </w:style>
  <w:style w:type="character" w:styleId="a8">
    <w:name w:val="Hyperlink"/>
    <w:basedOn w:val="a0"/>
    <w:uiPriority w:val="99"/>
    <w:semiHidden/>
    <w:unhideWhenUsed/>
    <w:rsid w:val="00F44CD4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C1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1229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D877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7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5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30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E480D0A8989CE57CC1B1E826BE6A6C1A26F0EAF9831E091CBB97FE2E2B456387030E3FB1985E3AD7163082864D6A96F91048C140D8525EDB00I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BC16837D3C9C935EDE2BE26F43CEEE8CE3ABD3C303510092D8D63EC4F55D707BA13281500D18872DEC280DDBB7A301A046BE60F58l8qF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5BC16837D3C9C935EDE2BE26F43CEEE8CC39BC37333210092D8D63EC4F55D707BA13281708D78326888D8181FD2623180E6BE40C448CBD88l0qC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7E480D0A8989CE57CC1AFE530D235661E28ABEFF084135B44E891A9717B4336C743086AF2DC5332D31D66D4C11333C7B95B45C75AC4525AAF96F017D10DI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E4A67-3E58-4D30-80CC-6684A2495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Наталья Валентиновна</dc:creator>
  <cp:keywords/>
  <dc:description/>
  <cp:lastModifiedBy>Селевко Светлана Юрьевна</cp:lastModifiedBy>
  <cp:revision>122</cp:revision>
  <cp:lastPrinted>2021-11-11T14:25:00Z</cp:lastPrinted>
  <dcterms:created xsi:type="dcterms:W3CDTF">2018-11-18T11:01:00Z</dcterms:created>
  <dcterms:modified xsi:type="dcterms:W3CDTF">2021-11-11T14:26:00Z</dcterms:modified>
</cp:coreProperties>
</file>