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D3C" w:rsidRDefault="00BA24D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7837F6" w:rsidRDefault="00BA24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приказа министерства труда </w:t>
      </w:r>
    </w:p>
    <w:p w:rsidR="007837F6" w:rsidRPr="00DC5B70" w:rsidRDefault="00BA24D6" w:rsidP="00DC5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B70">
        <w:rPr>
          <w:rFonts w:ascii="Times New Roman" w:hAnsi="Times New Roman" w:cs="Times New Roman"/>
          <w:b/>
          <w:sz w:val="28"/>
          <w:szCs w:val="28"/>
        </w:rPr>
        <w:t>и социального</w:t>
      </w:r>
      <w:r w:rsidR="007837F6" w:rsidRPr="00DC5B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5B70"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</w:t>
      </w:r>
    </w:p>
    <w:p w:rsidR="00DC5B70" w:rsidRPr="00DC5B70" w:rsidRDefault="00BA24D6" w:rsidP="00DC5B7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5B70">
        <w:rPr>
          <w:rFonts w:ascii="Times New Roman" w:hAnsi="Times New Roman" w:cs="Times New Roman"/>
          <w:b/>
          <w:sz w:val="28"/>
          <w:szCs w:val="28"/>
        </w:rPr>
        <w:t>«</w:t>
      </w:r>
      <w:r w:rsidR="00DC5B70" w:rsidRPr="00DC5B70">
        <w:rPr>
          <w:rFonts w:ascii="Times New Roman" w:hAnsi="Times New Roman" w:cs="Times New Roman"/>
          <w:b/>
          <w:sz w:val="28"/>
          <w:szCs w:val="28"/>
        </w:rPr>
        <w:t>О внесении изменений в приказ министерства</w:t>
      </w:r>
    </w:p>
    <w:p w:rsidR="00DC5B70" w:rsidRPr="00DC5B70" w:rsidRDefault="00DC5B70" w:rsidP="00DC5B7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5B70">
        <w:rPr>
          <w:rFonts w:ascii="Times New Roman" w:hAnsi="Times New Roman" w:cs="Times New Roman"/>
          <w:b/>
          <w:sz w:val="28"/>
          <w:szCs w:val="28"/>
        </w:rPr>
        <w:t>социального развития и семейной политики</w:t>
      </w:r>
    </w:p>
    <w:p w:rsidR="00DC5B70" w:rsidRPr="00DC5B70" w:rsidRDefault="00DC5B70" w:rsidP="00DC5B7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5B70">
        <w:rPr>
          <w:rFonts w:ascii="Times New Roman" w:hAnsi="Times New Roman" w:cs="Times New Roman"/>
          <w:b/>
          <w:sz w:val="28"/>
          <w:szCs w:val="28"/>
        </w:rPr>
        <w:t>Краснодарского края от 31 декабря 2013 г. № 1685</w:t>
      </w:r>
    </w:p>
    <w:p w:rsidR="00DC5B70" w:rsidRPr="00DC5B70" w:rsidRDefault="00DC5B70" w:rsidP="00DC5B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C5B70">
        <w:rPr>
          <w:rFonts w:ascii="Times New Roman" w:hAnsi="Times New Roman" w:cs="Times New Roman"/>
          <w:b/>
          <w:sz w:val="28"/>
          <w:szCs w:val="28"/>
        </w:rPr>
        <w:t>«</w:t>
      </w:r>
      <w:r w:rsidRPr="00DC5B7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утверждении административного регламента</w:t>
      </w:r>
    </w:p>
    <w:p w:rsidR="00DC5B70" w:rsidRPr="00DC5B70" w:rsidRDefault="00DC5B70" w:rsidP="00DC5B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C5B7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предоставления государственной услуги по назначению</w:t>
      </w:r>
    </w:p>
    <w:p w:rsidR="00DC5B70" w:rsidRPr="00DC5B70" w:rsidRDefault="00DC5B70" w:rsidP="00DC5B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C5B7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 выплате ежемесячного пособия родителям</w:t>
      </w:r>
    </w:p>
    <w:p w:rsidR="00DC5B70" w:rsidRPr="00DC5B70" w:rsidRDefault="00DC5B70" w:rsidP="00DC5B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C5B7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военнослужащих, лиц рядового и начальствующего</w:t>
      </w:r>
    </w:p>
    <w:p w:rsidR="00DC5B70" w:rsidRPr="00DC5B70" w:rsidRDefault="00DC5B70" w:rsidP="00DC5B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C5B7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состава органов внутренних дел и сотрудников</w:t>
      </w:r>
    </w:p>
    <w:p w:rsidR="00DC5B70" w:rsidRPr="00DC5B70" w:rsidRDefault="00DC5B70" w:rsidP="00DC5B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C5B7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органов Федеральной службы безопасности,</w:t>
      </w:r>
    </w:p>
    <w:p w:rsidR="00DC5B70" w:rsidRPr="00DC5B70" w:rsidRDefault="00DC5B70" w:rsidP="00DC5B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C5B7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погибших при исполнении обязанностей</w:t>
      </w:r>
    </w:p>
    <w:p w:rsidR="00DC5B70" w:rsidRPr="00DC5B70" w:rsidRDefault="00DC5B70" w:rsidP="00DC5B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B7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военной службы (служебных об</w:t>
      </w:r>
      <w:r w:rsidRPr="00DC5B7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DC5B7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занностей)</w:t>
      </w:r>
      <w:r w:rsidRPr="00DC5B7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97D3C" w:rsidRDefault="00497D3C" w:rsidP="00DC5B70">
      <w:pPr>
        <w:tabs>
          <w:tab w:val="left" w:pos="851"/>
          <w:tab w:val="left" w:pos="850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497D3C" w:rsidRPr="002C1CA4" w:rsidRDefault="00BA24D6" w:rsidP="002C1C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1CA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Краснода</w:t>
      </w:r>
      <w:r w:rsidRPr="002C1CA4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2C1CA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края </w:t>
      </w:r>
      <w:r w:rsidRPr="002C1CA4">
        <w:rPr>
          <w:rFonts w:ascii="Times New Roman" w:hAnsi="Times New Roman" w:cs="Times New Roman"/>
          <w:sz w:val="28"/>
          <w:szCs w:val="28"/>
        </w:rPr>
        <w:t>«О внесении изменений в приказ министерства социального разв</w:t>
      </w:r>
      <w:r w:rsidRPr="002C1CA4">
        <w:rPr>
          <w:rFonts w:ascii="Times New Roman" w:hAnsi="Times New Roman" w:cs="Times New Roman"/>
          <w:sz w:val="28"/>
          <w:szCs w:val="28"/>
        </w:rPr>
        <w:t>и</w:t>
      </w:r>
      <w:r w:rsidRPr="002C1CA4">
        <w:rPr>
          <w:rFonts w:ascii="Times New Roman" w:hAnsi="Times New Roman" w:cs="Times New Roman"/>
          <w:sz w:val="28"/>
          <w:szCs w:val="28"/>
        </w:rPr>
        <w:t xml:space="preserve">тия и семейной политики Краснодарского края от 31 декабря 2013 г. </w:t>
      </w:r>
      <w:r w:rsidR="00FC3E87" w:rsidRPr="002C1CA4">
        <w:rPr>
          <w:rFonts w:ascii="Times New Roman" w:hAnsi="Times New Roman" w:cs="Times New Roman"/>
          <w:sz w:val="28"/>
          <w:szCs w:val="28"/>
        </w:rPr>
        <w:t>№ 168</w:t>
      </w:r>
      <w:r w:rsidR="00EE4BBB" w:rsidRPr="002C1CA4">
        <w:rPr>
          <w:rFonts w:ascii="Times New Roman" w:hAnsi="Times New Roman" w:cs="Times New Roman"/>
          <w:sz w:val="28"/>
          <w:szCs w:val="28"/>
        </w:rPr>
        <w:t>5</w:t>
      </w:r>
      <w:r w:rsidR="00FC3E87" w:rsidRPr="002C1CA4">
        <w:rPr>
          <w:rFonts w:ascii="Times New Roman" w:hAnsi="Times New Roman" w:cs="Times New Roman"/>
          <w:sz w:val="28"/>
          <w:szCs w:val="28"/>
        </w:rPr>
        <w:t xml:space="preserve"> «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>Об утверждении административного регламента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>предоставления госуда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>ственной услуги по назначению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>и выплате ежемесячного пособия родителям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>военнослужащих, лиц рядового и начальствующего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>состава органов внутре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>н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>них дел и с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>трудников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>органов Федеральной службы безопасности,</w:t>
      </w:r>
      <w:r w:rsidR="002C1CA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>погибших при исполнении</w:t>
      </w:r>
      <w:proofErr w:type="gramEnd"/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>обязанностей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1CA4" w:rsidRPr="002C1CA4">
        <w:rPr>
          <w:rFonts w:ascii="Times New Roman" w:hAnsi="Times New Roman" w:cs="Times New Roman"/>
          <w:bCs/>
          <w:sz w:val="28"/>
          <w:szCs w:val="28"/>
          <w:lang w:eastAsia="ru-RU"/>
        </w:rPr>
        <w:t>военной службы (служебных обязанностей)</w:t>
      </w:r>
      <w:r w:rsidRPr="002C1CA4">
        <w:rPr>
          <w:rFonts w:ascii="Times New Roman" w:hAnsi="Times New Roman" w:cs="Times New Roman"/>
          <w:sz w:val="28"/>
          <w:szCs w:val="28"/>
        </w:rPr>
        <w:t>» (далее – Регламент)</w:t>
      </w:r>
      <w:r w:rsidRPr="002C1CA4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2C1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</w:t>
      </w:r>
      <w:r w:rsidRPr="002C1CA4">
        <w:rPr>
          <w:rFonts w:ascii="Times New Roman" w:hAnsi="Times New Roman" w:cs="Times New Roman"/>
          <w:sz w:val="28"/>
          <w:szCs w:val="28"/>
        </w:rPr>
        <w:t>Федеральным зак</w:t>
      </w:r>
      <w:r w:rsidRPr="002C1CA4">
        <w:rPr>
          <w:rFonts w:ascii="Times New Roman" w:hAnsi="Times New Roman" w:cs="Times New Roman"/>
          <w:sz w:val="28"/>
          <w:szCs w:val="28"/>
        </w:rPr>
        <w:t>о</w:t>
      </w:r>
      <w:r w:rsidRPr="002C1CA4">
        <w:rPr>
          <w:rFonts w:ascii="Times New Roman" w:hAnsi="Times New Roman" w:cs="Times New Roman"/>
          <w:sz w:val="28"/>
          <w:szCs w:val="28"/>
        </w:rPr>
        <w:t xml:space="preserve">ном </w:t>
      </w:r>
      <w:r w:rsidR="002C1CA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C1CA4">
        <w:rPr>
          <w:rFonts w:ascii="Times New Roman" w:hAnsi="Times New Roman" w:cs="Times New Roman"/>
          <w:sz w:val="28"/>
          <w:szCs w:val="28"/>
        </w:rPr>
        <w:t>от 27 июля 2010 г. № 210-ФЗ «Об организации предоставления государстве</w:t>
      </w:r>
      <w:r w:rsidRPr="002C1CA4">
        <w:rPr>
          <w:rFonts w:ascii="Times New Roman" w:hAnsi="Times New Roman" w:cs="Times New Roman"/>
          <w:sz w:val="28"/>
          <w:szCs w:val="28"/>
        </w:rPr>
        <w:t>н</w:t>
      </w:r>
      <w:r w:rsidRPr="002C1CA4">
        <w:rPr>
          <w:rFonts w:ascii="Times New Roman" w:hAnsi="Times New Roman" w:cs="Times New Roman"/>
          <w:sz w:val="28"/>
          <w:szCs w:val="28"/>
        </w:rPr>
        <w:t xml:space="preserve">ных и муниципальных услуг», которым сокращен </w:t>
      </w:r>
      <w:hyperlink r:id="rId8">
        <w:r w:rsidRPr="002C1CA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2C1CA4">
        <w:rPr>
          <w:rFonts w:ascii="Times New Roman" w:hAnsi="Times New Roman" w:cs="Times New Roman"/>
          <w:sz w:val="28"/>
          <w:szCs w:val="28"/>
        </w:rPr>
        <w:t xml:space="preserve"> документов, нах</w:t>
      </w:r>
      <w:r w:rsidRPr="002C1CA4">
        <w:rPr>
          <w:rFonts w:ascii="Times New Roman" w:hAnsi="Times New Roman" w:cs="Times New Roman"/>
          <w:sz w:val="28"/>
          <w:szCs w:val="28"/>
        </w:rPr>
        <w:t>о</w:t>
      </w:r>
      <w:r w:rsidRPr="002C1CA4">
        <w:rPr>
          <w:rFonts w:ascii="Times New Roman" w:hAnsi="Times New Roman" w:cs="Times New Roman"/>
          <w:sz w:val="28"/>
          <w:szCs w:val="28"/>
        </w:rPr>
        <w:t>дящихся в распоряжении государственных органов, органов местного сам</w:t>
      </w:r>
      <w:r w:rsidRPr="002C1CA4">
        <w:rPr>
          <w:rFonts w:ascii="Times New Roman" w:hAnsi="Times New Roman" w:cs="Times New Roman"/>
          <w:sz w:val="28"/>
          <w:szCs w:val="28"/>
        </w:rPr>
        <w:t>о</w:t>
      </w:r>
      <w:r w:rsidRPr="002C1CA4">
        <w:rPr>
          <w:rFonts w:ascii="Times New Roman" w:hAnsi="Times New Roman" w:cs="Times New Roman"/>
          <w:sz w:val="28"/>
          <w:szCs w:val="28"/>
        </w:rPr>
        <w:t>управления, подведомстве</w:t>
      </w:r>
      <w:r w:rsidRPr="002C1CA4">
        <w:rPr>
          <w:rFonts w:ascii="Times New Roman" w:hAnsi="Times New Roman" w:cs="Times New Roman"/>
          <w:sz w:val="28"/>
          <w:szCs w:val="28"/>
        </w:rPr>
        <w:t>н</w:t>
      </w:r>
      <w:r w:rsidRPr="002C1CA4">
        <w:rPr>
          <w:rFonts w:ascii="Times New Roman" w:hAnsi="Times New Roman" w:cs="Times New Roman"/>
          <w:sz w:val="28"/>
          <w:szCs w:val="28"/>
        </w:rPr>
        <w:t>ных организаций, которые могут быть затребованы у заявителя (сведения органов записи актов гражданского состояния Росси</w:t>
      </w:r>
      <w:r w:rsidRPr="002C1CA4">
        <w:rPr>
          <w:rFonts w:ascii="Times New Roman" w:hAnsi="Times New Roman" w:cs="Times New Roman"/>
          <w:sz w:val="28"/>
          <w:szCs w:val="28"/>
        </w:rPr>
        <w:t>й</w:t>
      </w:r>
      <w:r w:rsidRPr="002C1CA4">
        <w:rPr>
          <w:rFonts w:ascii="Times New Roman" w:hAnsi="Times New Roman" w:cs="Times New Roman"/>
          <w:sz w:val="28"/>
          <w:szCs w:val="28"/>
        </w:rPr>
        <w:t>ской Федерации (</w:t>
      </w:r>
      <w:r w:rsidR="00FC3E87" w:rsidRPr="002C1CA4">
        <w:rPr>
          <w:rFonts w:ascii="Times New Roman" w:hAnsi="Times New Roman" w:cs="Times New Roman"/>
          <w:sz w:val="28"/>
          <w:szCs w:val="28"/>
        </w:rPr>
        <w:t>подразделы</w:t>
      </w:r>
      <w:r w:rsidRPr="002C1CA4">
        <w:rPr>
          <w:rFonts w:ascii="Times New Roman" w:hAnsi="Times New Roman" w:cs="Times New Roman"/>
          <w:sz w:val="28"/>
          <w:szCs w:val="28"/>
        </w:rPr>
        <w:t xml:space="preserve"> 2.6, 2.7 Регламента), а также</w:t>
      </w:r>
      <w:proofErr w:type="gramEnd"/>
      <w:r w:rsidRPr="002C1C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1CA4">
        <w:rPr>
          <w:rFonts w:ascii="Times New Roman" w:hAnsi="Times New Roman" w:cs="Times New Roman"/>
          <w:sz w:val="28"/>
          <w:szCs w:val="28"/>
        </w:rPr>
        <w:t>внесены дополнения в части установления личности заявителя при приеме заявления о предоставл</w:t>
      </w:r>
      <w:r w:rsidRPr="002C1CA4">
        <w:rPr>
          <w:rFonts w:ascii="Times New Roman" w:hAnsi="Times New Roman" w:cs="Times New Roman"/>
          <w:sz w:val="28"/>
          <w:szCs w:val="28"/>
        </w:rPr>
        <w:t>е</w:t>
      </w:r>
      <w:r w:rsidRPr="002C1CA4">
        <w:rPr>
          <w:rFonts w:ascii="Times New Roman" w:hAnsi="Times New Roman" w:cs="Times New Roman"/>
          <w:sz w:val="28"/>
          <w:szCs w:val="28"/>
        </w:rPr>
        <w:t>нии государственной усл</w:t>
      </w:r>
      <w:r w:rsidRPr="002C1CA4">
        <w:rPr>
          <w:rFonts w:ascii="Times New Roman" w:hAnsi="Times New Roman" w:cs="Times New Roman"/>
          <w:sz w:val="28"/>
          <w:szCs w:val="28"/>
        </w:rPr>
        <w:t>у</w:t>
      </w:r>
      <w:r w:rsidRPr="002C1CA4">
        <w:rPr>
          <w:rFonts w:ascii="Times New Roman" w:hAnsi="Times New Roman" w:cs="Times New Roman"/>
          <w:sz w:val="28"/>
          <w:szCs w:val="28"/>
        </w:rPr>
        <w:t>ги (пункт</w:t>
      </w:r>
      <w:r w:rsidR="00A207E2" w:rsidRPr="002C1CA4">
        <w:rPr>
          <w:rFonts w:ascii="Times New Roman" w:hAnsi="Times New Roman" w:cs="Times New Roman"/>
          <w:sz w:val="28"/>
          <w:szCs w:val="28"/>
        </w:rPr>
        <w:t>ы 2.6.1,</w:t>
      </w:r>
      <w:r w:rsidR="002646F9" w:rsidRPr="002C1CA4">
        <w:rPr>
          <w:rFonts w:ascii="Times New Roman" w:hAnsi="Times New Roman" w:cs="Times New Roman"/>
          <w:sz w:val="28"/>
          <w:szCs w:val="28"/>
        </w:rPr>
        <w:t xml:space="preserve"> 3.2.1, </w:t>
      </w:r>
      <w:r w:rsidRPr="002C1CA4">
        <w:rPr>
          <w:rFonts w:ascii="Times New Roman" w:hAnsi="Times New Roman" w:cs="Times New Roman"/>
          <w:sz w:val="28"/>
          <w:szCs w:val="28"/>
        </w:rPr>
        <w:t>6.2.3 Регламента).</w:t>
      </w:r>
      <w:proofErr w:type="gramEnd"/>
    </w:p>
    <w:p w:rsidR="00B9484D" w:rsidRPr="00FC3E87" w:rsidRDefault="00B9484D" w:rsidP="00FC3E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E87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       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3B02CB" w:rsidRPr="00FC3E87" w:rsidRDefault="003B02CB" w:rsidP="00FC3E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E87">
        <w:rPr>
          <w:rFonts w:ascii="Times New Roman" w:hAnsi="Times New Roman" w:cs="Times New Roman"/>
          <w:sz w:val="28"/>
          <w:szCs w:val="28"/>
        </w:rPr>
        <w:t>Кроме того, внесены изменения в части:</w:t>
      </w:r>
    </w:p>
    <w:p w:rsidR="003B02CB" w:rsidRPr="00FC3E87" w:rsidRDefault="003B02CB" w:rsidP="00FC3E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C3E87">
        <w:rPr>
          <w:rFonts w:ascii="Times New Roman" w:hAnsi="Times New Roman" w:cs="Times New Roman"/>
          <w:sz w:val="28"/>
          <w:szCs w:val="28"/>
          <w:lang w:eastAsia="ru-RU"/>
        </w:rPr>
        <w:t xml:space="preserve">закрепленных средств и способов идентификации и аутентификации при предоставлении услуги в электронной в соответствии с частью 11 статьи 7 </w:t>
      </w:r>
      <w:r w:rsidRPr="00FC3E87">
        <w:rPr>
          <w:rFonts w:ascii="Times New Roman" w:hAnsi="Times New Roman" w:cs="Times New Roman"/>
          <w:sz w:val="28"/>
          <w:szCs w:val="28"/>
        </w:rPr>
        <w:t>Ф</w:t>
      </w:r>
      <w:r w:rsidRPr="00FC3E87">
        <w:rPr>
          <w:rFonts w:ascii="Times New Roman" w:hAnsi="Times New Roman" w:cs="Times New Roman"/>
          <w:sz w:val="28"/>
          <w:szCs w:val="28"/>
        </w:rPr>
        <w:t>е</w:t>
      </w:r>
      <w:r w:rsidRPr="00FC3E87">
        <w:rPr>
          <w:rFonts w:ascii="Times New Roman" w:hAnsi="Times New Roman" w:cs="Times New Roman"/>
          <w:sz w:val="28"/>
          <w:szCs w:val="28"/>
        </w:rPr>
        <w:t>дерального закона от 27 июля 2010 г. № 210-ФЗ «Об организации предоставл</w:t>
      </w:r>
      <w:r w:rsidRPr="00FC3E87">
        <w:rPr>
          <w:rFonts w:ascii="Times New Roman" w:hAnsi="Times New Roman" w:cs="Times New Roman"/>
          <w:sz w:val="28"/>
          <w:szCs w:val="28"/>
        </w:rPr>
        <w:t>е</w:t>
      </w:r>
      <w:r w:rsidRPr="00FC3E87">
        <w:rPr>
          <w:rFonts w:ascii="Times New Roman" w:hAnsi="Times New Roman" w:cs="Times New Roman"/>
          <w:sz w:val="28"/>
          <w:szCs w:val="28"/>
        </w:rPr>
        <w:t xml:space="preserve">ния государственных и муниципальных услуг» </w:t>
      </w:r>
      <w:r w:rsidRPr="00FC3E87">
        <w:rPr>
          <w:rFonts w:ascii="Times New Roman" w:hAnsi="Times New Roman" w:cs="Times New Roman"/>
          <w:sz w:val="28"/>
          <w:szCs w:val="28"/>
          <w:lang w:eastAsia="ru-RU"/>
        </w:rPr>
        <w:t xml:space="preserve">(пункты 2.6.1, 2.18.2, 3.3.2, 3.3.3 Регламента). </w:t>
      </w:r>
      <w:proofErr w:type="gramEnd"/>
    </w:p>
    <w:p w:rsidR="00B144B0" w:rsidRPr="00FC3E87" w:rsidRDefault="00B144B0" w:rsidP="00FC3E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C3E87">
        <w:rPr>
          <w:rFonts w:ascii="Times New Roman" w:hAnsi="Times New Roman" w:cs="Times New Roman"/>
          <w:sz w:val="28"/>
          <w:szCs w:val="28"/>
        </w:rPr>
        <w:t>Кроме того, в соответствии с пунктом 5 части 1 статьи 7 Федерального закона № 210-ФЗ (в редакции Федерального закона от 30 декабря 2020 г.           № 509-ФЗ «О внесении изменений в отдельные законодательные акты Росси</w:t>
      </w:r>
      <w:r w:rsidRPr="00FC3E87">
        <w:rPr>
          <w:rFonts w:ascii="Times New Roman" w:hAnsi="Times New Roman" w:cs="Times New Roman"/>
          <w:sz w:val="28"/>
          <w:szCs w:val="28"/>
        </w:rPr>
        <w:t>й</w:t>
      </w:r>
      <w:r w:rsidRPr="00FC3E87">
        <w:rPr>
          <w:rFonts w:ascii="Times New Roman" w:hAnsi="Times New Roman" w:cs="Times New Roman"/>
          <w:sz w:val="28"/>
          <w:szCs w:val="28"/>
        </w:rPr>
        <w:lastRenderedPageBreak/>
        <w:t xml:space="preserve">ской Федерации» (далее – Федеральный закон № 509-ФЗ) внесены изменения в части запрета требовать от заявителя </w:t>
      </w:r>
      <w:r w:rsidRPr="00FC3E87">
        <w:rPr>
          <w:rFonts w:ascii="Times New Roman" w:hAnsi="Times New Roman" w:cs="Times New Roman"/>
          <w:sz w:val="28"/>
          <w:szCs w:val="28"/>
          <w:lang w:eastAsia="ru-RU"/>
        </w:rPr>
        <w:t>предоставления на бумажном носителе документов и информации, электронные образы которых ранее были заверены в соответствии</w:t>
      </w:r>
      <w:proofErr w:type="gramEnd"/>
      <w:r w:rsidRPr="00FC3E87">
        <w:rPr>
          <w:rFonts w:ascii="Times New Roman" w:hAnsi="Times New Roman" w:cs="Times New Roman"/>
          <w:sz w:val="28"/>
          <w:szCs w:val="28"/>
          <w:lang w:eastAsia="ru-RU"/>
        </w:rPr>
        <w:t xml:space="preserve"> с </w:t>
      </w:r>
      <w:hyperlink r:id="rId9" w:history="1">
        <w:r w:rsidRPr="00FC3E87">
          <w:rPr>
            <w:rFonts w:ascii="Times New Roman" w:hAnsi="Times New Roman" w:cs="Times New Roman"/>
            <w:sz w:val="28"/>
            <w:szCs w:val="28"/>
            <w:lang w:eastAsia="ru-RU"/>
          </w:rPr>
          <w:t>пунктом 7.2 части 1 статьи 16</w:t>
        </w:r>
      </w:hyperlink>
      <w:r w:rsidRPr="00FC3E87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№ 210-ФЗ (пункт 2.8.1 Регламента).</w:t>
      </w:r>
    </w:p>
    <w:p w:rsidR="00AC7291" w:rsidRPr="00FC3E87" w:rsidRDefault="00AC7291" w:rsidP="00FC3E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E87">
        <w:rPr>
          <w:rFonts w:ascii="Times New Roman" w:hAnsi="Times New Roman" w:cs="Times New Roman"/>
          <w:sz w:val="28"/>
          <w:szCs w:val="28"/>
        </w:rPr>
        <w:t>В соответствии с постановлением главы администрации (губернатора) Краснодарского края от 2 апреля 2021 г. № 188 «О внесении изменений в п</w:t>
      </w:r>
      <w:r w:rsidRPr="00FC3E87">
        <w:rPr>
          <w:rFonts w:ascii="Times New Roman" w:hAnsi="Times New Roman" w:cs="Times New Roman"/>
          <w:sz w:val="28"/>
          <w:szCs w:val="28"/>
        </w:rPr>
        <w:t>о</w:t>
      </w:r>
      <w:r w:rsidRPr="00FC3E87">
        <w:rPr>
          <w:rFonts w:ascii="Times New Roman" w:hAnsi="Times New Roman" w:cs="Times New Roman"/>
          <w:sz w:val="28"/>
          <w:szCs w:val="28"/>
        </w:rPr>
        <w:t>становление главы администрации (губернатора) Краснодарского края              от 21 декабря 2015 г. № 1240 «О министерстве труда и социального развития Краснодарского края» внесены изменения в части наименования отдела мин</w:t>
      </w:r>
      <w:r w:rsidRPr="00FC3E87">
        <w:rPr>
          <w:rFonts w:ascii="Times New Roman" w:hAnsi="Times New Roman" w:cs="Times New Roman"/>
          <w:sz w:val="28"/>
          <w:szCs w:val="28"/>
        </w:rPr>
        <w:t>и</w:t>
      </w:r>
      <w:r w:rsidRPr="00FC3E87">
        <w:rPr>
          <w:rFonts w:ascii="Times New Roman" w:hAnsi="Times New Roman" w:cs="Times New Roman"/>
          <w:sz w:val="28"/>
          <w:szCs w:val="28"/>
        </w:rPr>
        <w:t>стерства (пункты 4.2.1, 4.2.2 Регламента).</w:t>
      </w:r>
    </w:p>
    <w:p w:rsidR="00497D3C" w:rsidRPr="00FC3E87" w:rsidRDefault="00497D3C" w:rsidP="00FC3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7D3C" w:rsidRPr="00FC3E87" w:rsidRDefault="00497D3C" w:rsidP="00FC3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0FC" w:rsidRDefault="00BA24D6" w:rsidP="00FC3E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C3E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</w:t>
      </w:r>
      <w:r w:rsidR="00A110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отдела </w:t>
      </w:r>
    </w:p>
    <w:p w:rsidR="00497D3C" w:rsidRPr="00FC3E87" w:rsidRDefault="0013449E" w:rsidP="00FC3E87">
      <w:pPr>
        <w:suppressAutoHyphens/>
        <w:spacing w:after="0" w:line="240" w:lineRule="auto"/>
        <w:jc w:val="both"/>
      </w:pPr>
      <w:r w:rsidRPr="00FC3E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льгот и субсидий                                                          </w:t>
      </w:r>
      <w:r w:rsidR="00A110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</w:t>
      </w:r>
      <w:bookmarkStart w:id="0" w:name="_GoBack"/>
      <w:bookmarkEnd w:id="0"/>
      <w:r w:rsidRPr="00FC3E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Д.В. Брискман</w:t>
      </w:r>
    </w:p>
    <w:sectPr w:rsidR="00497D3C" w:rsidRPr="00FC3E87">
      <w:headerReference w:type="default" r:id="rId10"/>
      <w:pgSz w:w="11906" w:h="16838"/>
      <w:pgMar w:top="1134" w:right="567" w:bottom="1135" w:left="1701" w:header="567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110" w:rsidRDefault="00110110">
      <w:pPr>
        <w:spacing w:after="0" w:line="240" w:lineRule="auto"/>
      </w:pPr>
      <w:r>
        <w:separator/>
      </w:r>
    </w:p>
  </w:endnote>
  <w:endnote w:type="continuationSeparator" w:id="0">
    <w:p w:rsidR="00110110" w:rsidRDefault="0011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110" w:rsidRDefault="00110110">
      <w:pPr>
        <w:spacing w:after="0" w:line="240" w:lineRule="auto"/>
      </w:pPr>
      <w:r>
        <w:separator/>
      </w:r>
    </w:p>
  </w:footnote>
  <w:footnote w:type="continuationSeparator" w:id="0">
    <w:p w:rsidR="00110110" w:rsidRDefault="0011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D3C" w:rsidRDefault="00BA24D6">
    <w:pPr>
      <w:pStyle w:val="ac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0170" cy="203835"/>
              <wp:effectExtent l="0" t="0" r="0" b="0"/>
              <wp:wrapSquare wrapText="largest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97D3C" w:rsidRDefault="00BA24D6">
                          <w:pPr>
                            <w:pStyle w:val="ac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a4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110FC">
                            <w:rPr>
                              <w:rStyle w:val="a4"/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a4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7.1pt;height:16.0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" filled="f" stroked="f">
              <v:textbox style="mso-fit-shape-to-text:t" inset="0,0,0,0">
                <w:txbxContent>
                  <w:p w:rsidR="00497D3C" w:rsidRDefault="00BA24D6">
                    <w:pPr>
                      <w:pStyle w:val="ac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Style w:val="a4"/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4"/>
                        <w:rFonts w:ascii="Times New Roman" w:hAnsi="Times New Roman" w:cs="Times New Roman"/>
                        <w:sz w:val="28"/>
                        <w:szCs w:val="28"/>
                      </w:rPr>
                      <w:instrText>PAGE</w:instrText>
                    </w:r>
                    <w:r>
                      <w:rPr>
                        <w:rStyle w:val="a4"/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A110FC">
                      <w:rPr>
                        <w:rStyle w:val="a4"/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a4"/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D3C"/>
    <w:rsid w:val="00085F60"/>
    <w:rsid w:val="000F507C"/>
    <w:rsid w:val="00110110"/>
    <w:rsid w:val="0013449E"/>
    <w:rsid w:val="001E1323"/>
    <w:rsid w:val="002646F9"/>
    <w:rsid w:val="002C1CA4"/>
    <w:rsid w:val="003B02CB"/>
    <w:rsid w:val="00420023"/>
    <w:rsid w:val="00497D3C"/>
    <w:rsid w:val="00544929"/>
    <w:rsid w:val="007837F6"/>
    <w:rsid w:val="007E2185"/>
    <w:rsid w:val="00901538"/>
    <w:rsid w:val="00923ECA"/>
    <w:rsid w:val="0092658D"/>
    <w:rsid w:val="00A110FC"/>
    <w:rsid w:val="00A207E2"/>
    <w:rsid w:val="00AC7291"/>
    <w:rsid w:val="00B144B0"/>
    <w:rsid w:val="00B66E6C"/>
    <w:rsid w:val="00B9484D"/>
    <w:rsid w:val="00BA24D6"/>
    <w:rsid w:val="00DA2EFA"/>
    <w:rsid w:val="00DC5B70"/>
    <w:rsid w:val="00DD4530"/>
    <w:rsid w:val="00E7621D"/>
    <w:rsid w:val="00EE4BBB"/>
    <w:rsid w:val="00F14105"/>
    <w:rsid w:val="00FC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  <w:pPr>
      <w:suppressAutoHyphens w:val="0"/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4B5C72"/>
  </w:style>
  <w:style w:type="character" w:styleId="a4">
    <w:name w:val="page number"/>
    <w:basedOn w:val="a0"/>
    <w:qFormat/>
    <w:rsid w:val="004B5C72"/>
  </w:style>
  <w:style w:type="character" w:customStyle="1" w:styleId="a5">
    <w:name w:val="Нижний колонтитул Знак"/>
    <w:basedOn w:val="a0"/>
    <w:uiPriority w:val="99"/>
    <w:qFormat/>
    <w:rsid w:val="00CF1D38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Знак Знак1 Знак Знак Знак Знак"/>
    <w:basedOn w:val="a"/>
    <w:qFormat/>
    <w:rsid w:val="009E51D5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qFormat/>
    <w:rsid w:val="00431ABB"/>
    <w:pPr>
      <w:ind w:firstLine="720"/>
    </w:pPr>
    <w:rPr>
      <w:rFonts w:ascii="Arial" w:eastAsia="Arial" w:hAnsi="Arial" w:cs="Arial"/>
      <w:kern w:val="2"/>
      <w:szCs w:val="20"/>
      <w:lang w:eastAsia="ar-SA"/>
    </w:rPr>
  </w:style>
  <w:style w:type="paragraph" w:customStyle="1" w:styleId="ae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  <w:pPr>
      <w:suppressAutoHyphens w:val="0"/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4B5C72"/>
  </w:style>
  <w:style w:type="character" w:styleId="a4">
    <w:name w:val="page number"/>
    <w:basedOn w:val="a0"/>
    <w:qFormat/>
    <w:rsid w:val="004B5C72"/>
  </w:style>
  <w:style w:type="character" w:customStyle="1" w:styleId="a5">
    <w:name w:val="Нижний колонтитул Знак"/>
    <w:basedOn w:val="a0"/>
    <w:uiPriority w:val="99"/>
    <w:qFormat/>
    <w:rsid w:val="00CF1D38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Знак Знак1 Знак Знак Знак Знак"/>
    <w:basedOn w:val="a"/>
    <w:qFormat/>
    <w:rsid w:val="009E51D5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qFormat/>
    <w:rsid w:val="00431ABB"/>
    <w:pPr>
      <w:ind w:firstLine="720"/>
    </w:pPr>
    <w:rPr>
      <w:rFonts w:ascii="Arial" w:eastAsia="Arial" w:hAnsi="Arial" w:cs="Arial"/>
      <w:kern w:val="2"/>
      <w:szCs w:val="20"/>
      <w:lang w:eastAsia="ar-SA"/>
    </w:rPr>
  </w:style>
  <w:style w:type="paragraph" w:customStyle="1" w:styleId="ae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A0A67EF31EBE2DE2FA10578348A23D3A27B5C4E639C2FDA2E569551A85E9414E413FC9C4C39E54D8FD57F955FA7E83F9F303B0An2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DEFE78C7198CFC5412D4543D5C8DC1A08F29952F442690669961C2D7928C292AFB05291FFB50792FF21B980E0648FBEE134A774AR2y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1F20A-CA20-402B-B5B7-EC5FDF5A4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Горлова Людмила Николаевна</cp:lastModifiedBy>
  <cp:revision>28</cp:revision>
  <cp:lastPrinted>2021-01-21T16:26:00Z</cp:lastPrinted>
  <dcterms:created xsi:type="dcterms:W3CDTF">2021-03-09T15:41:00Z</dcterms:created>
  <dcterms:modified xsi:type="dcterms:W3CDTF">2021-09-17T13:01:00Z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