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CA" w:rsidRDefault="00347EC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Pr="002A1AF9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27078C" w:rsidRDefault="0027078C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64625B" w:rsidRDefault="0064625B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500511" w:rsidRDefault="00347ECA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2A1AF9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О внесении изменений в </w:t>
      </w:r>
      <w:r w:rsidR="00500511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некоторые </w:t>
      </w:r>
      <w:r w:rsidR="00627484"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приказы </w:t>
      </w:r>
    </w:p>
    <w:p w:rsidR="00500511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министерства социального развития и </w:t>
      </w:r>
      <w:proofErr w:type="gramStart"/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>семейной</w:t>
      </w:r>
      <w:proofErr w:type="gramEnd"/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</w:t>
      </w:r>
    </w:p>
    <w:p w:rsidR="00500511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политики Краснодарского края и приказы </w:t>
      </w:r>
    </w:p>
    <w:p w:rsidR="00627484" w:rsidRPr="00627484" w:rsidRDefault="00627484" w:rsidP="00627484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>министерства труда и социального развития</w:t>
      </w:r>
    </w:p>
    <w:p w:rsidR="00347ECA" w:rsidRPr="002A1AF9" w:rsidRDefault="00627484" w:rsidP="00627484">
      <w:pPr>
        <w:widowControl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27484">
        <w:rPr>
          <w:rFonts w:ascii="Times New Roman" w:hAnsi="Times New Roman"/>
          <w:b/>
          <w:kern w:val="0"/>
          <w:sz w:val="28"/>
          <w:szCs w:val="28"/>
          <w:lang w:eastAsia="en-US"/>
        </w:rPr>
        <w:t>Краснодарского края</w:t>
      </w:r>
    </w:p>
    <w:p w:rsidR="00347ECA" w:rsidRDefault="00347ECA" w:rsidP="0027078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5731" w:rsidRPr="002A1AF9" w:rsidRDefault="00C25731" w:rsidP="0027078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ECA" w:rsidRPr="002A1AF9" w:rsidRDefault="00F0200D" w:rsidP="00347ECA">
      <w:pPr>
        <w:widowControl/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</w:rPr>
      </w:pPr>
      <w:r w:rsidRPr="00F0200D">
        <w:rPr>
          <w:rFonts w:ascii="Times New Roman" w:hAnsi="Times New Roman"/>
          <w:sz w:val="28"/>
          <w:szCs w:val="28"/>
        </w:rPr>
        <w:t>В целях приведения в соответствие нормативных правовых актов мин</w:t>
      </w:r>
      <w:r w:rsidRPr="00F0200D">
        <w:rPr>
          <w:rFonts w:ascii="Times New Roman" w:hAnsi="Times New Roman"/>
          <w:sz w:val="28"/>
          <w:szCs w:val="28"/>
        </w:rPr>
        <w:t>и</w:t>
      </w:r>
      <w:r w:rsidRPr="00F0200D">
        <w:rPr>
          <w:rFonts w:ascii="Times New Roman" w:hAnsi="Times New Roman"/>
          <w:sz w:val="28"/>
          <w:szCs w:val="28"/>
        </w:rPr>
        <w:t>стерства труда и социального развития Краснодарского края с Законом Красн</w:t>
      </w:r>
      <w:r w:rsidRPr="00F0200D">
        <w:rPr>
          <w:rFonts w:ascii="Times New Roman" w:hAnsi="Times New Roman"/>
          <w:sz w:val="28"/>
          <w:szCs w:val="28"/>
        </w:rPr>
        <w:t>о</w:t>
      </w:r>
      <w:r w:rsidRPr="00F0200D">
        <w:rPr>
          <w:rFonts w:ascii="Times New Roman" w:hAnsi="Times New Roman"/>
          <w:sz w:val="28"/>
          <w:szCs w:val="28"/>
        </w:rPr>
        <w:t xml:space="preserve">дарского края от 15 декабря 2004 г. № 806-КЗ "Об органах социальной защиты населения Краснодарского края" </w:t>
      </w:r>
      <w:proofErr w:type="gramStart"/>
      <w:r w:rsidRPr="00F0200D">
        <w:rPr>
          <w:rFonts w:ascii="Times New Roman" w:hAnsi="Times New Roman"/>
          <w:sz w:val="28"/>
          <w:szCs w:val="28"/>
        </w:rPr>
        <w:t>п</w:t>
      </w:r>
      <w:proofErr w:type="gramEnd"/>
      <w:r w:rsidRPr="00F0200D">
        <w:rPr>
          <w:rFonts w:ascii="Times New Roman" w:hAnsi="Times New Roman"/>
          <w:sz w:val="28"/>
          <w:szCs w:val="28"/>
        </w:rPr>
        <w:t xml:space="preserve"> р и к а з ы в а ю</w:t>
      </w:r>
      <w:r w:rsidR="00347ECA" w:rsidRPr="002A1AF9">
        <w:rPr>
          <w:rFonts w:ascii="Times New Roman" w:hAnsi="Times New Roman"/>
          <w:sz w:val="28"/>
          <w:szCs w:val="28"/>
        </w:rPr>
        <w:t>:</w:t>
      </w:r>
    </w:p>
    <w:p w:rsidR="00C25731" w:rsidRPr="00C25731" w:rsidRDefault="00347ECA" w:rsidP="00C25731">
      <w:pPr>
        <w:autoSpaceDE w:val="0"/>
        <w:adjustRightInd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2A1AF9">
        <w:rPr>
          <w:rFonts w:ascii="Times New Roman" w:hAnsi="Times New Roman"/>
          <w:sz w:val="28"/>
          <w:szCs w:val="28"/>
        </w:rPr>
        <w:t xml:space="preserve">1. </w:t>
      </w:r>
      <w:r w:rsidR="00C25731">
        <w:rPr>
          <w:rFonts w:ascii="Times New Roman" w:hAnsi="Times New Roman"/>
          <w:sz w:val="28"/>
          <w:szCs w:val="28"/>
        </w:rPr>
        <w:t xml:space="preserve">Внести </w:t>
      </w:r>
      <w:r w:rsid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политики Краснодарского края от 30 декабря 2013 г. № 1674 "Об утверждении административного регламента предоставления государственной услуги "Предоставление гражданам субсидий на оплату жилого помещения и коммунальных услуг"</w:t>
      </w:r>
      <w:r w:rsid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социального развития и семейной политики Краснодарского края в мун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ципальных образованиях Краснодарского края" заменить словами "госуда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ственных казенных учреждений Краснодарского края – управлений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2)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пункте 1.3.1 подраздела 1.3 "Требования к порядку информирования о предоставлении государственной услуги" раздела 1 "Общие положения" пр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ложения слова "управлениями социальной защиты населения министерства труда и социального развития Краснодарского края в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муниципальных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ваниях" заменить словами "государственными казенными учреждениями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управлениями социальной защиты населения в муниципал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об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2.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19 февраля 2014 г. № 82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"Назнач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ние компенсационных выплат в связи с расходами по оплате пользования ж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лым помещением, содержания жилого помещения, взноса на капитальный 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монт общего имущества в многоквартирном доме, коммунальных и других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дов услуг членам семей погибших (умерших) военнослужащих и сотрудников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некоторых федеральных органов исполнительной власти"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"Назначение компенсационных выплат в связи с расход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по оплате жилых помещений, коммунальных и других видов услуг членам семей погибших (умерших) военнослужащих и сотрудников некоторых фед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ральных органов исполнительной власти" слова "Управление социальной защ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управление социальной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". 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3. В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20 февраля 2014 г. № 84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ная поддержка граждан, удостоенных званий Героя Кубани и Героя труда К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бани"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ления в муниципальных образованиях Краснодарского края"; 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менить словами "государственными казенными учреждениями Краснодарского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"Социальная поддержка граждан, удостоенных званий Героя Кубани и Героя труда Кубани"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слова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</w:t>
      </w:r>
      <w:r w:rsidR="00E44A75">
        <w:rPr>
          <w:rFonts w:ascii="Times New Roman" w:hAnsi="Times New Roman"/>
          <w:kern w:val="0"/>
          <w:sz w:val="28"/>
          <w:szCs w:val="28"/>
          <w:lang w:eastAsia="en-US"/>
        </w:rPr>
        <w:t xml:space="preserve"> 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края – управление социальной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4.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20 февраля 2014 г. № 85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"Назнач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ние пособия на оплату проезда лицам, нуждающимся в проведении гемодиал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за"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: 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в пункте 2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слова "управлений социальной защиты населения министе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"Назначение пособия на оплату проезда лицам, ну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ж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дающимся в проведении гемодиализа"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края – управление социальной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5.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25 февраля 2014 г. № 92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"Пред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ставление мер социальной поддержки по оплате проезда отдельным категориям жителей Краснодарского края"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1) в пункте 2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слова "управлений социальной защиты населения министе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6.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7 апреля 2014 г. № 168 "Об утверждении админ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стративного регламента предоставления государственной услуги "Выплата 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циального пособия на погребение":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раздела 1 "Общие положения" слова "управлениями социальной защиты населения министерства труда и социального развития Краснодарского края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ваниях" заменить словами "государственными казенными учреждениями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управлениями социальной защиты населения в муниципал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дарственными казенными учреждениями Краснодарского края – управлениями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ударственной услуги "Выплата социального пособия на погребение" 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управление социальной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7.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13 октября 2014 г. № 760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"Рассмо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рение заявления о распоряжении средствами (частью средств) материнского (семейного) капитала"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абзаце первом пункта 1.3.1 подраздела 1.3 "Требования к порядку информирования о предоставлении государственной услуги" раздела 1 "Общие положения" приложения слова "управлениями социальной защиты населения министерства труда и социального развития Краснодарского края в муниц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пальных образованиях" заменить словами "государственными казенными учреждениями Краснодарского края – управлениями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края".</w:t>
      </w:r>
      <w:proofErr w:type="gramEnd"/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8.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социального развития и семейной пол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тики Краснодарского края от 13 октября 2014 г. № 761 "Об утверждении адм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нистративного регламента предоставления государственной услуги "Выдача уведомления на материнский (семейный) капитал"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9.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августа 2017 г. № 1293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ко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пенсации расходов на уплату взносов на капитальный ремонт"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з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 Краснодарского края" заменить словами "государственных казе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ных учреждений Краснодарского края – управлений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предоставления государственной услуги" подраздела 1.3 "Требования к порядку информиров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о предоставлении государственной услуги" слова "управлениями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министерства труда и социального развития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в муниципальных образованиях" заменить словами "государстве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ными казенными учреждениями Краснодарского края – 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 муниципальных образованиях Краснодарского края";</w:t>
      </w:r>
      <w:proofErr w:type="gramEnd"/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"Предоставление компенсации расходов на уплату взн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сов на капитальный ремонт"</w:t>
      </w:r>
      <w:r w:rsidRPr="00C2573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слова "Управление социальной защиты населения министерства труда и социального развития Краснодарского края в" заменить словами "Государственное казенное учреждение Краснодарского края – упра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ление социальной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10.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августа 2017 г. № 1294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"Назначение компенс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ции расходов на проезд в реабилитационные центры для инвалидов по зрению (туда и обратно)"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пункте 2 слова "управлений социальной защиты населения министе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ства труда и социального развития Краснодарского края в муниципальных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разованиях" заменить словами "государственных казенных учреждений Кра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нодарского края – управлений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"Информирование о порядке предоставления государственной услуги" подраздела 1.3 "Требования к порядку информиров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о предоставлении государственной услуги" слова "управлениями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министерства труда и социального развития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в муниципальных образованиях" заменить словами "государстве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ными казенными учреждениями Краснодарского края – управлениями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ной защиты населения в муниципальных образованиях Краснодарского края";</w:t>
      </w:r>
      <w:proofErr w:type="gramEnd"/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3) в приложениях 1, 2 к административному регламенту предоставления государственной услуги "Назначение компенсации расходов на проезд в реаб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литационные центры для инвалидов по зрению (туда и обратно)" слова "Упра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ление социальной защиты населения министерства труда и социального разв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тия Краснодарского края в" заменить словами "Государственное казенное учреждение Краснодарского края – управление социальной защиты населения в".</w:t>
      </w:r>
      <w:proofErr w:type="gramEnd"/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11. </w:t>
      </w:r>
      <w:proofErr w:type="gramStart"/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абзац перв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>ый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пункта 1.3.1 подраздела 1.3 "Требования к п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рядку информирования о предоставлении государственной услуги" раздела 1 "Общие положения" приложения к приказу министерства труда и социального развития Краснодарского края от 13 сентября 2017 г. № 1447 "Об утверждении административного регламента предоставления государственной услуги "Предоставление дополнительных мер социальной поддержки инвалидам бо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вых действий и членам семей военнослужащих, погибших при исполнении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инского долга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, в виде оказания материальной помощи и (или) целевой матер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альной помощи"</w:t>
      </w:r>
      <w:r w:rsidR="0064625B">
        <w:rPr>
          <w:rFonts w:ascii="Times New Roman" w:hAnsi="Times New Roman"/>
          <w:kern w:val="0"/>
          <w:sz w:val="28"/>
          <w:szCs w:val="28"/>
          <w:lang w:eastAsia="en-US"/>
        </w:rPr>
        <w:t xml:space="preserve"> изменение, заменив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слова "управлениями социальной защиты населения министерства труда и социального развития Краснодарского края в муниципальных образованиях" словами "государственными казенными учр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12.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раздел 1 "Общие положения" приложения к приказу мин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стерства труда и социального развития Краснодарского края от 22 декабря 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2017 г. № 1941 "Об утверждении административного регламента предоставл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ния государственной услуги "Выплата единовременного пособия в связи со смертью (гибелью) Героя Советского Союза, Героя Российской Федерации и полного кавалера ордена Славы"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1)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ниями социальной защиты населения министерства труда и социального разв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тия Краснодарского края в муниципальных образованиях Краснодарского края" заменить словами "государственными казенными учреждениями Краснода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3223F8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 xml:space="preserve">2) 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информирования о предоставлении государственной услуги" слова "управлен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="00C25731"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края".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13. 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28 ноября 2018 г. № 1804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ко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пенсации расходов на оплату жилого помещения и коммунальных услуг 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дельным категориям граждан, проживающим на территории Краснодарского края"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1) в разделе 1 "Общие положения" приложения: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подразделе 1.1 "Предмет регулирования регламента" слова "управлен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ями социальной защиты населения министерства труда и социального развития Краснодарского края в муниципальных образованиях Краснодарского края"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менить словами "государственными казенными учреждениями Краснодарского края – управлениями социальной защиты населения в муниципальных образ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 абзаце первом пункта 1.3.1 подраздела 1.3 "Требования к порядку 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формирования о предоставлении государственной услуги" слова "управлени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ми социальной защиты населения министерства труда и социального развития Краснодарского края в муниципальных образованиях" заменить словами "гос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приложении 1 к административному регламенту предоставления го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ударственной услуги "Предоставление компенсации расходов на оплату жилого помещения и коммунальных услуг отдельным категориям граждан, прожива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ю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щим на территории Краснодарского края" слова "Управление социальной з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щиты населения министерства труда и социального развития краснодарского края в" заменить словами "Государственное казенное учреждение Краснода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ского края – управление социальной защиты населения в".</w:t>
      </w:r>
      <w:proofErr w:type="gramEnd"/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1</w:t>
      </w:r>
      <w:r w:rsidR="00D60D3A">
        <w:rPr>
          <w:rFonts w:ascii="Times New Roman" w:hAnsi="Times New Roman"/>
          <w:kern w:val="0"/>
          <w:sz w:val="28"/>
          <w:szCs w:val="28"/>
          <w:lang w:eastAsia="en-US"/>
        </w:rPr>
        <w:t>4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.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>нести в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приказ министерства труда и социального развития Красн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дарского края от 5 августа 2020 г. № 1068 "Об утверждении Административн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го регламента предоставления государственной услуги "Предоставление един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временной денежной выплаты на улучшение жилищных условий (ремонт, п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вышение уровня благоустройства жилых помещений) инвалидам Великой От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чественной войны и инвалидам боевых действий, участникам Великой Отеч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ственной войны, а также членам семьи погибших (умерших) инвалидов и участников Великой Отечественной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войны"</w:t>
      </w:r>
      <w:r w:rsidR="003223F8">
        <w:rPr>
          <w:rFonts w:ascii="Times New Roman" w:hAnsi="Times New Roman"/>
          <w:kern w:val="0"/>
          <w:sz w:val="28"/>
          <w:szCs w:val="28"/>
          <w:lang w:eastAsia="en-US"/>
        </w:rPr>
        <w:t xml:space="preserve"> следующие изменения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:</w:t>
      </w:r>
    </w:p>
    <w:p w:rsidR="00C25731" w:rsidRPr="00C25731" w:rsidRDefault="00C25731" w:rsidP="00C2573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1) в абзаце первом пункта 1.3.1 подраздела 1.3 "Требования к порядку информирования о предоставлении государственной услуги" раздела 1 "Общие положения" приложения слова "управлениями социальной защиты населения 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министерства труда и социального развития Краснодарского края в муниц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пальных образованиях" заменить словами "государственными казенными учреждениями Краснодарского края – управлениями социальной защиты нас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ления в муниципальных образованиях Краснодарского края";</w:t>
      </w:r>
      <w:proofErr w:type="gramEnd"/>
    </w:p>
    <w:p w:rsidR="00D7736A" w:rsidRDefault="00C25731" w:rsidP="003223F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2) в приложениях 1, 2 к административному регламенту предоставления государственной услуги "Предоставление 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евых действий, участникам Великой Отечественной войны, а также членам с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мьи погибших (умерших) инвалидов и участников Великой Отечественной войны" слова "управления социальной защиты населения министерства труда и социального развития Краснодарского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 края в" заменить словами "госуда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ственного казенного учреждения Краснодарского края – управления социал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ь</w:t>
      </w:r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 xml:space="preserve">ной защиты населения </w:t>
      </w:r>
      <w:proofErr w:type="gramStart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в</w:t>
      </w:r>
      <w:proofErr w:type="gramEnd"/>
      <w:r w:rsidRPr="00C25731">
        <w:rPr>
          <w:rFonts w:ascii="Times New Roman" w:hAnsi="Times New Roman"/>
          <w:kern w:val="0"/>
          <w:sz w:val="28"/>
          <w:szCs w:val="28"/>
          <w:lang w:eastAsia="en-US"/>
        </w:rPr>
        <w:t>".</w:t>
      </w:r>
    </w:p>
    <w:p w:rsidR="00347ECA" w:rsidRPr="002A1AF9" w:rsidRDefault="003223F8" w:rsidP="00347E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60D3A">
        <w:rPr>
          <w:rFonts w:ascii="Times New Roman" w:hAnsi="Times New Roman"/>
          <w:sz w:val="28"/>
          <w:szCs w:val="28"/>
          <w:lang w:eastAsia="ru-RU"/>
        </w:rPr>
        <w:t>5</w:t>
      </w:r>
      <w:r w:rsidR="00347ECA" w:rsidRPr="002A1AF9">
        <w:rPr>
          <w:rFonts w:ascii="Times New Roman" w:hAnsi="Times New Roman"/>
          <w:sz w:val="28"/>
          <w:szCs w:val="28"/>
          <w:lang w:eastAsia="ru-RU"/>
        </w:rPr>
        <w:t>. </w:t>
      </w:r>
      <w:r w:rsidR="00347ECA" w:rsidRPr="002A1AF9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(Гаврилец И.В.) обеспечить:</w:t>
      </w:r>
    </w:p>
    <w:p w:rsidR="00447519" w:rsidRPr="000359FF" w:rsidRDefault="003E6E0C" w:rsidP="00447519">
      <w:pPr>
        <w:widowControl/>
        <w:autoSpaceDE w:val="0"/>
        <w:adjustRightInd w:val="0"/>
        <w:spacing w:line="0" w:lineRule="atLeast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1) </w:t>
      </w:r>
      <w:r w:rsidR="00447519" w:rsidRPr="000359FF">
        <w:rPr>
          <w:rFonts w:ascii="Times New Roman" w:eastAsia="Times New Roman" w:hAnsi="Times New Roman"/>
          <w:kern w:val="0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</w:t>
      </w:r>
      <w:r>
        <w:rPr>
          <w:rFonts w:ascii="Times New Roman" w:eastAsia="Times New Roman" w:hAnsi="Times New Roman"/>
          <w:kern w:val="0"/>
          <w:sz w:val="28"/>
          <w:szCs w:val="28"/>
        </w:rPr>
        <w:t>;</w:t>
      </w:r>
      <w:r w:rsidR="00447519" w:rsidRPr="000359F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447519" w:rsidRPr="000359FF" w:rsidRDefault="003E6E0C" w:rsidP="00447519">
      <w:pPr>
        <w:widowControl/>
        <w:autoSpaceDE w:val="0"/>
        <w:adjustRightInd w:val="0"/>
        <w:spacing w:line="0" w:lineRule="atLeast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2) </w:t>
      </w:r>
      <w:r w:rsidR="00447519" w:rsidRPr="000359FF">
        <w:rPr>
          <w:rFonts w:ascii="Times New Roman" w:eastAsia="Times New Roman" w:hAnsi="Times New Roman"/>
          <w:kern w:val="0"/>
          <w:sz w:val="28"/>
          <w:szCs w:val="28"/>
        </w:rPr>
        <w:t>направление настоящего приказа для размещения (опубликования) на "Официальный интернет-портал правовой информации"(www.pravo.gov.ru);</w:t>
      </w:r>
    </w:p>
    <w:p w:rsidR="00447519" w:rsidRPr="000359FF" w:rsidRDefault="003E6E0C" w:rsidP="00447519">
      <w:pPr>
        <w:widowControl/>
        <w:autoSpaceDE w:val="0"/>
        <w:adjustRightInd w:val="0"/>
        <w:spacing w:line="0" w:lineRule="atLeast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3) </w:t>
      </w:r>
      <w:r w:rsidR="00447519" w:rsidRPr="000359FF">
        <w:rPr>
          <w:rFonts w:ascii="Times New Roman" w:eastAsia="Times New Roman" w:hAnsi="Times New Roman"/>
          <w:kern w:val="0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347ECA" w:rsidRPr="002A1AF9" w:rsidRDefault="003223F8" w:rsidP="00B73F0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0D3A">
        <w:rPr>
          <w:rFonts w:ascii="Times New Roman" w:hAnsi="Times New Roman"/>
          <w:sz w:val="28"/>
          <w:szCs w:val="28"/>
        </w:rPr>
        <w:t>6</w:t>
      </w:r>
      <w:r w:rsidR="00347ECA" w:rsidRPr="002A1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347ECA" w:rsidRPr="002A1AF9">
        <w:rPr>
          <w:rFonts w:ascii="Times New Roman" w:hAnsi="Times New Roman"/>
          <w:sz w:val="28"/>
          <w:szCs w:val="28"/>
        </w:rPr>
        <w:t xml:space="preserve">риказ </w:t>
      </w:r>
      <w:proofErr w:type="gramStart"/>
      <w:r w:rsidR="00B73F01" w:rsidRPr="00B73F01">
        <w:rPr>
          <w:rFonts w:ascii="Times New Roman" w:hAnsi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="00B73F01" w:rsidRPr="00B73F01">
        <w:rPr>
          <w:rFonts w:ascii="Times New Roman" w:hAnsi="Times New Roman"/>
          <w:sz w:val="28"/>
          <w:szCs w:val="28"/>
        </w:rPr>
        <w:t xml:space="preserve"> на правоотношения,</w:t>
      </w:r>
      <w:r w:rsidR="00B73F01">
        <w:rPr>
          <w:rFonts w:ascii="Times New Roman" w:hAnsi="Times New Roman"/>
          <w:sz w:val="28"/>
          <w:szCs w:val="28"/>
        </w:rPr>
        <w:t xml:space="preserve"> возникшие </w:t>
      </w:r>
      <w:r w:rsidR="00B73F01" w:rsidRPr="00B73F01">
        <w:rPr>
          <w:rFonts w:ascii="Times New Roman" w:hAnsi="Times New Roman"/>
          <w:sz w:val="28"/>
          <w:szCs w:val="28"/>
        </w:rPr>
        <w:t>с 1 апреля 2021 г.</w:t>
      </w:r>
    </w:p>
    <w:p w:rsidR="00627484" w:rsidRDefault="00627484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96902" w:rsidRDefault="00D96902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223F8" w:rsidRDefault="002A72C9" w:rsidP="000E33DC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1AF9">
        <w:rPr>
          <w:rFonts w:ascii="Times New Roman" w:hAnsi="Times New Roman"/>
          <w:sz w:val="28"/>
          <w:szCs w:val="28"/>
          <w:lang w:eastAsia="ar-SA"/>
        </w:rPr>
        <w:t>Министр</w:t>
      </w:r>
      <w:r w:rsidR="00347ECA"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С.П. Гаркуша</w:t>
      </w:r>
      <w:bookmarkStart w:id="0" w:name="_GoBack"/>
      <w:bookmarkEnd w:id="0"/>
    </w:p>
    <w:p w:rsidR="00B73F01" w:rsidRPr="002A1AF9" w:rsidRDefault="00B73F01">
      <w:pPr>
        <w:rPr>
          <w:rFonts w:ascii="Times New Roman" w:hAnsi="Times New Roman"/>
        </w:rPr>
      </w:pPr>
    </w:p>
    <w:sectPr w:rsidR="00B73F01" w:rsidRPr="002A1AF9" w:rsidSect="0027078C">
      <w:headerReference w:type="default" r:id="rId8"/>
      <w:pgSz w:w="11906" w:h="16838"/>
      <w:pgMar w:top="851" w:right="567" w:bottom="1134" w:left="1701" w:header="57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52" w:rsidRDefault="00695152">
      <w:r>
        <w:separator/>
      </w:r>
    </w:p>
  </w:endnote>
  <w:endnote w:type="continuationSeparator" w:id="0">
    <w:p w:rsidR="00695152" w:rsidRDefault="006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52" w:rsidRDefault="00695152">
      <w:r>
        <w:separator/>
      </w:r>
    </w:p>
  </w:footnote>
  <w:footnote w:type="continuationSeparator" w:id="0">
    <w:p w:rsidR="00695152" w:rsidRDefault="0069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F8" w:rsidRPr="003223F8" w:rsidRDefault="003223F8" w:rsidP="003223F8">
    <w:pPr>
      <w:pStyle w:val="a3"/>
      <w:tabs>
        <w:tab w:val="center" w:pos="4819"/>
        <w:tab w:val="left" w:pos="534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25728412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3223F8">
          <w:rPr>
            <w:rFonts w:ascii="Times New Roman" w:hAnsi="Times New Roman"/>
            <w:sz w:val="24"/>
            <w:szCs w:val="24"/>
          </w:rPr>
          <w:fldChar w:fldCharType="begin"/>
        </w:r>
        <w:r w:rsidRPr="003223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223F8">
          <w:rPr>
            <w:rFonts w:ascii="Times New Roman" w:hAnsi="Times New Roman"/>
            <w:sz w:val="24"/>
            <w:szCs w:val="24"/>
          </w:rPr>
          <w:fldChar w:fldCharType="separate"/>
        </w:r>
        <w:r w:rsidR="000E33DC">
          <w:rPr>
            <w:rFonts w:ascii="Times New Roman" w:hAnsi="Times New Roman"/>
            <w:noProof/>
            <w:sz w:val="24"/>
            <w:szCs w:val="24"/>
          </w:rPr>
          <w:t>9</w:t>
        </w:r>
        <w:r w:rsidRPr="003223F8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Pr="003223F8"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CA"/>
    <w:rsid w:val="000B23EC"/>
    <w:rsid w:val="000C4E07"/>
    <w:rsid w:val="000C60C9"/>
    <w:rsid w:val="000E33DC"/>
    <w:rsid w:val="00146733"/>
    <w:rsid w:val="001764E4"/>
    <w:rsid w:val="001C7D1A"/>
    <w:rsid w:val="001E2B20"/>
    <w:rsid w:val="0027078C"/>
    <w:rsid w:val="002A1AF9"/>
    <w:rsid w:val="002A72C9"/>
    <w:rsid w:val="0030587E"/>
    <w:rsid w:val="003223F8"/>
    <w:rsid w:val="00347ECA"/>
    <w:rsid w:val="003A044B"/>
    <w:rsid w:val="003C05C8"/>
    <w:rsid w:val="003D3F36"/>
    <w:rsid w:val="003E18FC"/>
    <w:rsid w:val="003E6E0C"/>
    <w:rsid w:val="00407A09"/>
    <w:rsid w:val="00447519"/>
    <w:rsid w:val="004C3F39"/>
    <w:rsid w:val="004F61F1"/>
    <w:rsid w:val="00500511"/>
    <w:rsid w:val="00534045"/>
    <w:rsid w:val="00580D32"/>
    <w:rsid w:val="005967D8"/>
    <w:rsid w:val="005C5CD7"/>
    <w:rsid w:val="005E25E2"/>
    <w:rsid w:val="006024D0"/>
    <w:rsid w:val="00617AB4"/>
    <w:rsid w:val="00627484"/>
    <w:rsid w:val="0064625B"/>
    <w:rsid w:val="006570A9"/>
    <w:rsid w:val="00695152"/>
    <w:rsid w:val="006D414F"/>
    <w:rsid w:val="0078607D"/>
    <w:rsid w:val="00843033"/>
    <w:rsid w:val="00844CCF"/>
    <w:rsid w:val="008932B5"/>
    <w:rsid w:val="0093376F"/>
    <w:rsid w:val="009B5CC8"/>
    <w:rsid w:val="009C1CB3"/>
    <w:rsid w:val="00A27AAA"/>
    <w:rsid w:val="00AD7EFE"/>
    <w:rsid w:val="00AE1F26"/>
    <w:rsid w:val="00B1677F"/>
    <w:rsid w:val="00B73F01"/>
    <w:rsid w:val="00C21056"/>
    <w:rsid w:val="00C25731"/>
    <w:rsid w:val="00C4029B"/>
    <w:rsid w:val="00CF35E3"/>
    <w:rsid w:val="00D03A88"/>
    <w:rsid w:val="00D341D4"/>
    <w:rsid w:val="00D442D5"/>
    <w:rsid w:val="00D60D3A"/>
    <w:rsid w:val="00D7736A"/>
    <w:rsid w:val="00D96902"/>
    <w:rsid w:val="00DB465B"/>
    <w:rsid w:val="00E250C5"/>
    <w:rsid w:val="00E44A75"/>
    <w:rsid w:val="00E9169D"/>
    <w:rsid w:val="00E9618B"/>
    <w:rsid w:val="00EA7C23"/>
    <w:rsid w:val="00EC1560"/>
    <w:rsid w:val="00F0200D"/>
    <w:rsid w:val="00F178A2"/>
    <w:rsid w:val="00F359EF"/>
    <w:rsid w:val="00F4437A"/>
    <w:rsid w:val="00F60B0C"/>
    <w:rsid w:val="00FD249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uiPriority w:val="99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3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F01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uiPriority w:val="99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3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F01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DA29-5329-4DF2-96C9-43A550FF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Апазиди Наталья Эрасовна</cp:lastModifiedBy>
  <cp:revision>50</cp:revision>
  <cp:lastPrinted>2021-05-31T06:59:00Z</cp:lastPrinted>
  <dcterms:created xsi:type="dcterms:W3CDTF">2020-08-19T05:49:00Z</dcterms:created>
  <dcterms:modified xsi:type="dcterms:W3CDTF">2021-06-01T08:52:00Z</dcterms:modified>
</cp:coreProperties>
</file>