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2695" w:rsidRDefault="000C2695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</w:t>
      </w:r>
      <w:r w:rsidR="00AC7462">
        <w:rPr>
          <w:b w:val="0"/>
          <w:sz w:val="28"/>
          <w:szCs w:val="28"/>
        </w:rPr>
        <w:t>риложение</w:t>
      </w:r>
    </w:p>
    <w:p w:rsidR="000C2695" w:rsidRDefault="000C2695" w:rsidP="00AC7462">
      <w:pPr>
        <w:pStyle w:val="ConsPlusTitle"/>
        <w:spacing w:line="20" w:lineRule="atLeast"/>
        <w:ind w:left="5954"/>
        <w:jc w:val="center"/>
        <w:rPr>
          <w:b w:val="0"/>
          <w:sz w:val="28"/>
          <w:szCs w:val="28"/>
        </w:rPr>
      </w:pPr>
    </w:p>
    <w:p w:rsidR="000C2695" w:rsidRDefault="000C2695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4251C8" w:rsidRDefault="00992D02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</w:t>
      </w:r>
    </w:p>
    <w:p w:rsidR="000C2695" w:rsidRDefault="00992D02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AC7462">
      <w:pPr>
        <w:pStyle w:val="ConsPlusTitle"/>
        <w:spacing w:line="20" w:lineRule="atLeast"/>
        <w:ind w:left="595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</w:t>
      </w:r>
      <w:r w:rsidR="00AC7462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____</w:t>
      </w: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7462" w:rsidRDefault="00AC7462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AC7462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>в приказ министерства социального</w:t>
      </w:r>
    </w:p>
    <w:p w:rsidR="00CD5953" w:rsidRP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 Краснодарского края</w:t>
      </w:r>
    </w:p>
    <w:p w:rsidR="00AC7462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 xml:space="preserve">от </w:t>
      </w:r>
      <w:r w:rsidR="008B266E">
        <w:rPr>
          <w:sz w:val="28"/>
          <w:szCs w:val="28"/>
        </w:rPr>
        <w:t>1</w:t>
      </w:r>
      <w:r w:rsidR="00A34275">
        <w:rPr>
          <w:sz w:val="28"/>
          <w:szCs w:val="28"/>
        </w:rPr>
        <w:t>1</w:t>
      </w:r>
      <w:r w:rsidRPr="00CD5953">
        <w:rPr>
          <w:sz w:val="28"/>
          <w:szCs w:val="28"/>
        </w:rPr>
        <w:t xml:space="preserve"> </w:t>
      </w:r>
      <w:r w:rsidR="008B266E">
        <w:rPr>
          <w:sz w:val="28"/>
          <w:szCs w:val="28"/>
        </w:rPr>
        <w:t xml:space="preserve">сентября </w:t>
      </w:r>
      <w:r w:rsidRPr="00CD5953">
        <w:rPr>
          <w:sz w:val="28"/>
          <w:szCs w:val="28"/>
        </w:rPr>
        <w:t>2014 г</w:t>
      </w:r>
      <w:r w:rsidR="00073572">
        <w:rPr>
          <w:sz w:val="28"/>
          <w:szCs w:val="28"/>
        </w:rPr>
        <w:t>.</w:t>
      </w:r>
      <w:r w:rsidRPr="00CD5953">
        <w:rPr>
          <w:sz w:val="28"/>
          <w:szCs w:val="28"/>
        </w:rPr>
        <w:t xml:space="preserve"> № </w:t>
      </w:r>
      <w:r w:rsidR="008B266E">
        <w:rPr>
          <w:sz w:val="28"/>
          <w:szCs w:val="28"/>
        </w:rPr>
        <w:t>66</w:t>
      </w:r>
      <w:r w:rsidR="008A69A6">
        <w:rPr>
          <w:sz w:val="28"/>
          <w:szCs w:val="28"/>
        </w:rPr>
        <w:t>2</w:t>
      </w:r>
      <w:r w:rsidRPr="00CD5953">
        <w:rPr>
          <w:sz w:val="28"/>
          <w:szCs w:val="28"/>
        </w:rPr>
        <w:t xml:space="preserve"> «Об утверждении</w:t>
      </w:r>
      <w:r w:rsidR="00A34275">
        <w:rPr>
          <w:sz w:val="28"/>
          <w:szCs w:val="28"/>
        </w:rPr>
        <w:t xml:space="preserve"> </w:t>
      </w:r>
    </w:p>
    <w:p w:rsidR="00AC7462" w:rsidRDefault="00A3427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CD5953" w:rsidRPr="00CD5953">
        <w:rPr>
          <w:sz w:val="28"/>
          <w:szCs w:val="28"/>
        </w:rPr>
        <w:t>дминистративного</w:t>
      </w:r>
      <w:r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регламента предоставления </w:t>
      </w:r>
    </w:p>
    <w:p w:rsidR="00AC7462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государственной услуги «Выдача удостоверения</w:t>
      </w:r>
    </w:p>
    <w:p w:rsidR="00AC7462" w:rsidRDefault="008A69A6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для граждан, подвергшихся воздействию радиации</w:t>
      </w:r>
    </w:p>
    <w:p w:rsidR="00AC7462" w:rsidRDefault="008A69A6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вследствие </w:t>
      </w:r>
      <w:r w:rsidR="008B266E">
        <w:rPr>
          <w:sz w:val="28"/>
          <w:szCs w:val="28"/>
        </w:rPr>
        <w:t>аварии в 1957 году на производственном</w:t>
      </w:r>
    </w:p>
    <w:p w:rsidR="00AC7462" w:rsidRDefault="008B266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объединении «Маяк»</w:t>
      </w:r>
      <w:r w:rsidR="008A69A6">
        <w:rPr>
          <w:sz w:val="28"/>
          <w:szCs w:val="28"/>
        </w:rPr>
        <w:t xml:space="preserve"> </w:t>
      </w:r>
      <w:r>
        <w:rPr>
          <w:sz w:val="28"/>
          <w:szCs w:val="28"/>
        </w:rPr>
        <w:t>и сбросов радиоактивных</w:t>
      </w:r>
    </w:p>
    <w:p w:rsidR="00CD5953" w:rsidRDefault="008B266E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отходов в реку </w:t>
      </w:r>
      <w:proofErr w:type="spellStart"/>
      <w:r>
        <w:rPr>
          <w:sz w:val="28"/>
          <w:szCs w:val="28"/>
        </w:rPr>
        <w:t>Теча</w:t>
      </w:r>
      <w:proofErr w:type="spellEnd"/>
      <w:r w:rsidR="00CD5953" w:rsidRPr="00CD5953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7462" w:rsidRDefault="00AA4262" w:rsidP="001B489E">
      <w:pPr>
        <w:ind w:firstLine="709"/>
        <w:jc w:val="both"/>
      </w:pPr>
      <w:r>
        <w:t xml:space="preserve">1. </w:t>
      </w:r>
      <w:r w:rsidR="00AC7462">
        <w:t>Преамбулу изложить в следующей редакции:</w:t>
      </w:r>
    </w:p>
    <w:p w:rsidR="00AC7462" w:rsidRDefault="00AC7462" w:rsidP="00AC7462">
      <w:pPr>
        <w:autoSpaceDE w:val="0"/>
        <w:autoSpaceDN w:val="0"/>
        <w:adjustRightInd w:val="0"/>
        <w:ind w:firstLine="709"/>
        <w:jc w:val="both"/>
      </w:pPr>
      <w:r>
        <w:t>«В соответстви</w:t>
      </w:r>
      <w:r w:rsidR="00B27992">
        <w:t>и</w:t>
      </w:r>
      <w:r>
        <w:t xml:space="preserve"> с Федеральным законом от 27 июля 2010 г. № 210-ФЗ «Об организации предоставления государственных и муниципальных услуг», постановлением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563CDD">
        <w:t>п</w:t>
      </w:r>
      <w:r>
        <w:t xml:space="preserve"> р и </w:t>
      </w:r>
      <w:proofErr w:type="gramStart"/>
      <w:r>
        <w:t>к</w:t>
      </w:r>
      <w:proofErr w:type="gramEnd"/>
      <w:r>
        <w:t xml:space="preserve"> а з ы в а ю</w:t>
      </w:r>
      <w:r w:rsidRPr="00563CDD">
        <w:t>:</w:t>
      </w:r>
      <w:r>
        <w:t>»</w:t>
      </w:r>
      <w:r w:rsidR="005A43FD">
        <w:t>.</w:t>
      </w:r>
    </w:p>
    <w:p w:rsidR="009D485C" w:rsidRDefault="00AC7462" w:rsidP="00AC7462">
      <w:pPr>
        <w:autoSpaceDE w:val="0"/>
        <w:autoSpaceDN w:val="0"/>
        <w:adjustRightInd w:val="0"/>
        <w:ind w:firstLine="709"/>
        <w:jc w:val="both"/>
      </w:pPr>
      <w:r>
        <w:t>2. П</w:t>
      </w:r>
      <w:r w:rsidR="009D485C">
        <w:t>ункт 2 изложить в следующей редакции:</w:t>
      </w:r>
    </w:p>
    <w:p w:rsidR="009D485C" w:rsidRDefault="009D485C" w:rsidP="001B489E">
      <w:pPr>
        <w:ind w:firstLine="709"/>
        <w:jc w:val="both"/>
      </w:pPr>
      <w:r>
        <w:t xml:space="preserve">«2. Руководителям </w:t>
      </w:r>
      <w:r w:rsidR="00F22DBF">
        <w:t xml:space="preserve">государственных казенных учреждений Краснодарского края – </w:t>
      </w:r>
      <w:r>
        <w:t>управлени</w:t>
      </w:r>
      <w:r w:rsidR="00F22DBF">
        <w:t xml:space="preserve">й </w:t>
      </w:r>
      <w:r>
        <w:t xml:space="preserve">социальной защиты населения в муниципальных образованиях </w:t>
      </w:r>
      <w:r w:rsidR="00F22DBF">
        <w:t xml:space="preserve">Краснодарского края </w:t>
      </w:r>
      <w:r>
        <w:t>и отделу по делам ветеранов министерства труда и социального развития Краснодарского края (Чернышева</w:t>
      </w:r>
      <w:r w:rsidR="00F22DBF">
        <w:t xml:space="preserve"> Е.В.</w:t>
      </w:r>
      <w:r>
        <w:t>) обеспечить предоставление государственной услуги в соответствии с утвержденным административным регламентом.»</w:t>
      </w:r>
      <w:r w:rsidR="005A43FD">
        <w:t>.</w:t>
      </w:r>
    </w:p>
    <w:p w:rsidR="009513C9" w:rsidRDefault="00F22DBF" w:rsidP="001B489E">
      <w:pPr>
        <w:ind w:firstLine="709"/>
        <w:jc w:val="both"/>
      </w:pPr>
      <w:r>
        <w:t>3. П</w:t>
      </w:r>
      <w:r w:rsidR="00AC233A">
        <w:t xml:space="preserve">ункт 6 </w:t>
      </w:r>
      <w:r w:rsidR="009D485C">
        <w:t>изложить в следующей редакции</w:t>
      </w:r>
      <w:r w:rsidR="009513C9">
        <w:t>:</w:t>
      </w:r>
    </w:p>
    <w:p w:rsidR="009D485C" w:rsidRDefault="009D485C" w:rsidP="001B489E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</w:t>
      </w:r>
      <w:r w:rsidR="00F22DBF">
        <w:t xml:space="preserve"> </w:t>
      </w:r>
      <w:r>
        <w:t xml:space="preserve">и социального развития Краснодарского края </w:t>
      </w:r>
      <w:proofErr w:type="gramStart"/>
      <w:r w:rsidR="00F22DBF">
        <w:t>Кисе</w:t>
      </w:r>
      <w:r w:rsidR="002E04EE" w:rsidRPr="002E04EE">
        <w:t>-</w:t>
      </w:r>
      <w:r w:rsidR="002E04EE">
        <w:br/>
      </w:r>
      <w:r w:rsidR="00F22DBF">
        <w:t>леву</w:t>
      </w:r>
      <w:proofErr w:type="gramEnd"/>
      <w:r w:rsidR="00F22DBF">
        <w:t xml:space="preserve"> Н.А.</w:t>
      </w:r>
      <w:r>
        <w:t>»</w:t>
      </w:r>
      <w:r w:rsidR="00FD08B2">
        <w:t>.</w:t>
      </w:r>
    </w:p>
    <w:p w:rsidR="00EA5DA5" w:rsidRDefault="00F22DBF" w:rsidP="001B489E">
      <w:pPr>
        <w:ind w:firstLine="709"/>
        <w:jc w:val="both"/>
      </w:pPr>
      <w:r>
        <w:t>4</w:t>
      </w:r>
      <w:r w:rsidR="00CB2FFF">
        <w:t>. В приложении:</w:t>
      </w:r>
    </w:p>
    <w:p w:rsidR="00A334F5" w:rsidRDefault="00822073" w:rsidP="001B489E">
      <w:pPr>
        <w:ind w:firstLine="709"/>
        <w:jc w:val="both"/>
      </w:pPr>
      <w:r>
        <w:t xml:space="preserve">1) </w:t>
      </w:r>
      <w:r w:rsidR="00A334F5">
        <w:t>в разделе 1 «Общие положения»:</w:t>
      </w:r>
    </w:p>
    <w:p w:rsidR="00BF2367" w:rsidRDefault="008A7CF8" w:rsidP="001B489E">
      <w:pPr>
        <w:ind w:firstLine="709"/>
        <w:jc w:val="both"/>
      </w:pPr>
      <w:r>
        <w:t xml:space="preserve">в подразделе 1.1 «Предмет регулирования регламента» </w:t>
      </w:r>
      <w:r w:rsidR="00A91A23">
        <w:t>слова «органами социальной защиты населения Краснодарского края» исключить;</w:t>
      </w:r>
    </w:p>
    <w:p w:rsidR="00A91A23" w:rsidRDefault="007C31F2" w:rsidP="001B489E">
      <w:pPr>
        <w:ind w:firstLine="709"/>
        <w:jc w:val="both"/>
      </w:pPr>
      <w:r>
        <w:t xml:space="preserve">в </w:t>
      </w:r>
      <w:r w:rsidR="00415918">
        <w:t>подраздел</w:t>
      </w:r>
      <w:r>
        <w:t>е</w:t>
      </w:r>
      <w:r w:rsidR="00415918">
        <w:t xml:space="preserve"> 1.3 «Требования к порядку информирования о предоставлении государственной услуги»:</w:t>
      </w:r>
    </w:p>
    <w:p w:rsidR="007C31F2" w:rsidRPr="007C31F2" w:rsidRDefault="007C31F2" w:rsidP="001B489E">
      <w:pPr>
        <w:ind w:firstLine="709"/>
        <w:jc w:val="both"/>
      </w:pPr>
      <w:r>
        <w:lastRenderedPageBreak/>
        <w:t>в пункте 1.3.1:</w:t>
      </w:r>
    </w:p>
    <w:p w:rsidR="008D6D74" w:rsidRDefault="008D6D74" w:rsidP="001B489E">
      <w:pPr>
        <w:ind w:firstLine="709"/>
        <w:jc w:val="both"/>
      </w:pPr>
      <w:r>
        <w:t>абзац первый изложить в следующей реакции:</w:t>
      </w:r>
    </w:p>
    <w:p w:rsidR="008D64BD" w:rsidRPr="00EF043F" w:rsidRDefault="008D64BD" w:rsidP="008D64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EF043F">
        <w:rPr>
          <w:rFonts w:ascii="Times New Roman" w:hAnsi="Times New Roman" w:cs="Times New Roman"/>
          <w:sz w:val="28"/>
          <w:szCs w:val="28"/>
        </w:rPr>
        <w:t>1.3.1.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043F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</w:t>
      </w:r>
      <w:r>
        <w:rPr>
          <w:rFonts w:ascii="Times New Roman" w:hAnsi="Times New Roman" w:cs="Times New Roman"/>
          <w:sz w:val="28"/>
          <w:szCs w:val="28"/>
        </w:rPr>
        <w:t>государственными казенными учреждениями Краснодарского края – у</w:t>
      </w:r>
      <w:r w:rsidRPr="00EF043F">
        <w:rPr>
          <w:rFonts w:ascii="Times New Roman" w:hAnsi="Times New Roman" w:cs="Times New Roman"/>
          <w:sz w:val="28"/>
          <w:szCs w:val="28"/>
        </w:rPr>
        <w:t>правлениями социальной защиты населения в муниципальных образованиях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 xml:space="preserve">(далее – управления социальной защиты населения) и многофункциональными центрами предоставления государственных и муниципальных услуг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Pr="00EF043F">
        <w:rPr>
          <w:rFonts w:ascii="Times New Roman" w:hAnsi="Times New Roman" w:cs="Times New Roman"/>
          <w:sz w:val="28"/>
          <w:szCs w:val="28"/>
        </w:rPr>
        <w:t>(далее – МФЦ):</w:t>
      </w:r>
      <w:r w:rsidR="0087645B">
        <w:rPr>
          <w:rFonts w:ascii="Times New Roman" w:hAnsi="Times New Roman" w:cs="Times New Roman"/>
          <w:sz w:val="28"/>
          <w:szCs w:val="28"/>
        </w:rPr>
        <w:t>»;</w:t>
      </w:r>
    </w:p>
    <w:p w:rsidR="00415918" w:rsidRDefault="00415918" w:rsidP="001B489E">
      <w:pPr>
        <w:ind w:firstLine="709"/>
        <w:jc w:val="both"/>
      </w:pPr>
      <w:r>
        <w:t>абзац седьмой изложить в следующей редакции:</w:t>
      </w:r>
    </w:p>
    <w:p w:rsidR="004B3199" w:rsidRDefault="00415918" w:rsidP="004B3199">
      <w:pPr>
        <w:ind w:firstLine="709"/>
        <w:jc w:val="both"/>
      </w:pPr>
      <w:r>
        <w:t>«</w:t>
      </w:r>
      <w:r w:rsidR="004B3199" w:rsidRPr="00DD1717">
        <w:t xml:space="preserve">министерством путем размещения </w:t>
      </w:r>
      <w:r w:rsidR="004B3199">
        <w:t xml:space="preserve"> </w:t>
      </w:r>
      <w:r w:rsidR="004B3199" w:rsidRPr="00DD1717">
        <w:t xml:space="preserve">информации </w:t>
      </w:r>
      <w:r w:rsidR="004B3199">
        <w:t xml:space="preserve"> </w:t>
      </w:r>
      <w:r w:rsidR="004B3199" w:rsidRPr="00DD1717">
        <w:t xml:space="preserve">в открытой </w:t>
      </w:r>
      <w:r w:rsidR="004B3199">
        <w:t xml:space="preserve"> </w:t>
      </w:r>
      <w:r w:rsidR="004B3199" w:rsidRPr="00DD1717">
        <w:t xml:space="preserve">и </w:t>
      </w:r>
      <w:r w:rsidR="004B3199">
        <w:t xml:space="preserve"> </w:t>
      </w:r>
      <w:r w:rsidR="004B3199" w:rsidRPr="00DD1717">
        <w:t xml:space="preserve">доступной </w:t>
      </w:r>
      <w:r w:rsidR="004B3199">
        <w:t xml:space="preserve"> </w:t>
      </w:r>
      <w:r w:rsidR="004B3199" w:rsidRPr="00DD1717">
        <w:t>форме</w:t>
      </w:r>
      <w:r w:rsidR="004B3199">
        <w:t xml:space="preserve"> </w:t>
      </w:r>
      <w:r w:rsidR="004B3199" w:rsidRPr="00DD1717">
        <w:t xml:space="preserve"> на </w:t>
      </w:r>
      <w:r w:rsidR="004B3199">
        <w:t xml:space="preserve"> </w:t>
      </w:r>
      <w:r w:rsidR="004B3199" w:rsidRPr="00DD1717">
        <w:t xml:space="preserve">официальном </w:t>
      </w:r>
      <w:r w:rsidR="004B3199">
        <w:t xml:space="preserve">  </w:t>
      </w:r>
      <w:r w:rsidR="004B3199" w:rsidRPr="00DD1717">
        <w:t xml:space="preserve">сайте </w:t>
      </w:r>
      <w:r w:rsidR="004B3199">
        <w:t xml:space="preserve">  </w:t>
      </w:r>
      <w:r w:rsidR="004B3199" w:rsidRPr="00DD1717">
        <w:t>министерства</w:t>
      </w:r>
      <w:r w:rsidR="004B3199">
        <w:t xml:space="preserve"> </w:t>
      </w:r>
      <w:r w:rsidR="004B3199" w:rsidRPr="00DD1717">
        <w:t xml:space="preserve"> в</w:t>
      </w:r>
      <w:r w:rsidR="004B3199">
        <w:t xml:space="preserve"> </w:t>
      </w:r>
      <w:r w:rsidR="004B3199" w:rsidRPr="00DD1717">
        <w:t xml:space="preserve"> информационно</w:t>
      </w:r>
      <w:r w:rsidR="004B3199">
        <w:t>-</w:t>
      </w:r>
      <w:r w:rsidR="004B3199" w:rsidRPr="00DD1717">
        <w:t>телекоммуникационной</w:t>
      </w:r>
      <w:r w:rsidR="004B3199">
        <w:t xml:space="preserve"> </w:t>
      </w:r>
      <w:r w:rsidR="004B3199" w:rsidRPr="00DD1717">
        <w:t xml:space="preserve"> </w:t>
      </w:r>
      <w:r w:rsidR="004B3199">
        <w:t xml:space="preserve"> </w:t>
      </w:r>
      <w:r w:rsidR="004B3199" w:rsidRPr="00DD1717">
        <w:t>сети</w:t>
      </w:r>
      <w:r w:rsidR="004B3199">
        <w:t xml:space="preserve">  </w:t>
      </w:r>
      <w:r w:rsidR="004B3199" w:rsidRPr="00DD1717">
        <w:t xml:space="preserve"> «Интернет» (далее </w:t>
      </w:r>
      <w:r w:rsidR="004B3199">
        <w:t xml:space="preserve">– </w:t>
      </w:r>
      <w:r w:rsidR="004B3199" w:rsidRPr="00DD1717">
        <w:t>официальный сайт министерства), 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 и государственной информационной системе Краснодарского края «Портал государственных и муниципальных услуг (функций) Краснодарского края» (www.pgu.kras</w:t>
      </w:r>
      <w:r w:rsidR="004B3199" w:rsidRPr="00171AFE">
        <w:t>n</w:t>
      </w:r>
      <w:r w:rsidR="004B3199" w:rsidRPr="00DD1717">
        <w:t>odar.ru) в информационно-телекоммуникационной сети «Интернет» (далее – Региональный портал)</w:t>
      </w:r>
      <w:r w:rsidR="004B3199">
        <w:t xml:space="preserve">, </w:t>
      </w:r>
      <w:r w:rsidR="004B3199" w:rsidRPr="00B0540F">
        <w:t>на Интерактивном портале социальной защиты населения министерства труда и социального развития Краснодарского края" (http://soc23.ru) (далее – Интерактивный портал);</w:t>
      </w:r>
      <w:r w:rsidR="004B3199">
        <w:t>»;</w:t>
      </w:r>
    </w:p>
    <w:p w:rsidR="00BF2367" w:rsidRDefault="00415918" w:rsidP="001B489E">
      <w:pPr>
        <w:ind w:firstLine="709"/>
        <w:jc w:val="both"/>
      </w:pPr>
      <w:r>
        <w:t xml:space="preserve">абзац девятый изложить в следующей редакции: </w:t>
      </w:r>
    </w:p>
    <w:p w:rsidR="004B3199" w:rsidRDefault="004B3199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B0540F">
        <w:rPr>
          <w:rFonts w:ascii="Times New Roman" w:hAnsi="Times New Roman" w:cs="Times New Roman"/>
          <w:sz w:val="28"/>
          <w:szCs w:val="28"/>
        </w:rPr>
        <w:t>Справочная информация</w:t>
      </w:r>
      <w:r>
        <w:rPr>
          <w:rFonts w:ascii="Times New Roman" w:hAnsi="Times New Roman" w:cs="Times New Roman"/>
          <w:sz w:val="28"/>
          <w:szCs w:val="28"/>
        </w:rPr>
        <w:t>, включая информацию о месте нахождения и графике работы, справочных телефонах, адресе официального сайта и адресе электронной почты,</w:t>
      </w:r>
      <w:r w:rsidRPr="00B054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формах обратной связи размещается на официальном сайте министерства, </w:t>
      </w:r>
      <w:r w:rsidRPr="00B0540F">
        <w:rPr>
          <w:rFonts w:ascii="Times New Roman" w:hAnsi="Times New Roman" w:cs="Times New Roman"/>
          <w:sz w:val="28"/>
          <w:szCs w:val="28"/>
        </w:rPr>
        <w:t>на Едином портале, Региональном портале, Интерактивном портале.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C31F2" w:rsidRPr="007C31F2" w:rsidRDefault="007C31F2" w:rsidP="007C31F2">
      <w:pPr>
        <w:ind w:firstLine="709"/>
        <w:jc w:val="both"/>
      </w:pPr>
      <w:r>
        <w:t>в пункте 1.3.3:</w:t>
      </w:r>
    </w:p>
    <w:p w:rsidR="007C31F2" w:rsidRDefault="007C31F2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второй изложить в следующей редакции:</w:t>
      </w:r>
    </w:p>
    <w:p w:rsidR="007C31F2" w:rsidRDefault="007C31F2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«текст Регламента»;</w:t>
      </w:r>
    </w:p>
    <w:p w:rsidR="007C31F2" w:rsidRDefault="007C31F2" w:rsidP="004B31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абзаца «информация о праве заявителя (представителя заявителя) на досудебное (внесудебное) обжалование действий (бездействий) и (или) решений, принятых (осуществленных) в ходе предоставления государственной услуги, и его порядке.» дополнить абзацем следующего содержания:</w:t>
      </w:r>
    </w:p>
    <w:p w:rsidR="007C31F2" w:rsidRDefault="007C31F2" w:rsidP="007C31F2">
      <w:pPr>
        <w:ind w:firstLine="709"/>
        <w:jc w:val="both"/>
      </w:pPr>
      <w:r>
        <w:t>«</w:t>
      </w:r>
      <w:r w:rsidRPr="00B0540F">
        <w:t>информация о министерстве и управлениях социальной защиты населения, предоставляющих государственную услугу, включая место нахождения, графики работы, справочные телефоны, адреса официального сайта, электронной почты и (или) формы обратной связи в информационно-телекоммуникационной сети «Интернет».</w:t>
      </w:r>
      <w:r>
        <w:t>»;</w:t>
      </w:r>
    </w:p>
    <w:p w:rsidR="00415918" w:rsidRDefault="00A334F5" w:rsidP="001B489E">
      <w:pPr>
        <w:ind w:firstLine="709"/>
        <w:jc w:val="both"/>
      </w:pPr>
      <w:r>
        <w:t>2</w:t>
      </w:r>
      <w:r w:rsidR="00C11784">
        <w:t xml:space="preserve">) </w:t>
      </w:r>
      <w:r w:rsidR="0054679D">
        <w:t xml:space="preserve">в </w:t>
      </w:r>
      <w:r w:rsidR="009D273C">
        <w:t>раздел</w:t>
      </w:r>
      <w:r w:rsidR="0054679D">
        <w:t>е</w:t>
      </w:r>
      <w:r w:rsidR="009D273C">
        <w:t xml:space="preserve"> 2 «Стандарт предоставления государственной услуги»:</w:t>
      </w:r>
    </w:p>
    <w:p w:rsidR="0054679D" w:rsidRDefault="0054679D" w:rsidP="001B489E">
      <w:pPr>
        <w:ind w:firstLine="709"/>
        <w:jc w:val="both"/>
      </w:pPr>
      <w:r>
        <w:t>в подразделе 2.2 «Наименование органа, предоставляющего государственную услугу»:</w:t>
      </w:r>
    </w:p>
    <w:p w:rsidR="009D273C" w:rsidRDefault="009D273C" w:rsidP="001B489E">
      <w:pPr>
        <w:ind w:firstLine="709"/>
        <w:jc w:val="both"/>
      </w:pPr>
      <w:r>
        <w:t>пункт 2.2.1 изложить в следующей редакции:</w:t>
      </w:r>
    </w:p>
    <w:p w:rsidR="009D273C" w:rsidRDefault="009D273C" w:rsidP="009D273C">
      <w:pPr>
        <w:autoSpaceDE w:val="0"/>
        <w:autoSpaceDN w:val="0"/>
        <w:adjustRightInd w:val="0"/>
        <w:ind w:firstLine="709"/>
        <w:jc w:val="both"/>
      </w:pPr>
      <w:r>
        <w:t>«2.2.1. Предоставление государственной услуги осуществляется министерством с участием управлений социальной защиты населения.»;</w:t>
      </w:r>
    </w:p>
    <w:p w:rsidR="009D273C" w:rsidRDefault="009D273C" w:rsidP="009D273C">
      <w:pPr>
        <w:autoSpaceDE w:val="0"/>
        <w:autoSpaceDN w:val="0"/>
        <w:adjustRightInd w:val="0"/>
        <w:ind w:firstLine="709"/>
        <w:jc w:val="both"/>
      </w:pPr>
      <w:r>
        <w:lastRenderedPageBreak/>
        <w:t>пункт 2.2.2 изложить в следующей редакции:</w:t>
      </w:r>
    </w:p>
    <w:p w:rsidR="009D273C" w:rsidRDefault="009D273C" w:rsidP="00A47EBA">
      <w:pPr>
        <w:widowControl w:val="0"/>
        <w:autoSpaceDE w:val="0"/>
        <w:autoSpaceDN w:val="0"/>
        <w:ind w:firstLine="709"/>
        <w:jc w:val="both"/>
        <w:rPr>
          <w:color w:val="000000"/>
        </w:rPr>
      </w:pPr>
      <w:r>
        <w:t>«2.2.2. В предоставлении государственной услуги участвуют МФЦ. При предоставлении государственной услуги министерство взаимодействует с органами исполнительной власти Челябинской, Свердловской, Курганской областей</w:t>
      </w:r>
      <w:r w:rsidR="005A43FD">
        <w:t>,</w:t>
      </w:r>
      <w:r>
        <w:t xml:space="preserve"> осуществляющи</w:t>
      </w:r>
      <w:r w:rsidR="005A43FD">
        <w:t>ми</w:t>
      </w:r>
      <w:r>
        <w:t xml:space="preserve"> выдачу справок единого образца (далее – справка), для Челябинской области – серии «Ч», для Свердловской области – «С», для Курганской области – «К», </w:t>
      </w:r>
      <w:r w:rsidRPr="00980CB7">
        <w:t>управления социальной защиты населения –</w:t>
      </w:r>
      <w:r w:rsidR="00980CB7" w:rsidRPr="00980CB7">
        <w:t xml:space="preserve"> </w:t>
      </w:r>
      <w:r w:rsidR="00A47EBA">
        <w:t xml:space="preserve">с </w:t>
      </w:r>
      <w:r w:rsidR="00A47EBA" w:rsidRPr="0097419E">
        <w:t>Федеральной налоговой службой (далее – ФНС)</w:t>
      </w:r>
      <w:r w:rsidR="00A47EBA">
        <w:t xml:space="preserve">, с </w:t>
      </w:r>
      <w:r w:rsidR="00A47EBA" w:rsidRPr="0097419E">
        <w:t>органами записи актов гражданского состояния (в случае 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состояния)</w:t>
      </w:r>
      <w:r w:rsidR="00A47EBA">
        <w:t xml:space="preserve">, </w:t>
      </w:r>
      <w:r w:rsidRPr="00980CB7">
        <w:rPr>
          <w:color w:val="000000"/>
        </w:rPr>
        <w:t>организациями, осуществляющими образовательную деятельность</w:t>
      </w:r>
      <w:r w:rsidR="00980CB7" w:rsidRPr="00980CB7">
        <w:rPr>
          <w:color w:val="000000"/>
        </w:rPr>
        <w:t xml:space="preserve">, </w:t>
      </w:r>
      <w:r w:rsidR="00980CB7" w:rsidRPr="00980CB7">
        <w:t>территориальными органами Главного управления Министерства внутренних дел России по Краснодарскому краю</w:t>
      </w:r>
      <w:r w:rsidRPr="00980CB7">
        <w:rPr>
          <w:color w:val="000000"/>
        </w:rPr>
        <w:t>.</w:t>
      </w:r>
      <w:r>
        <w:rPr>
          <w:color w:val="000000"/>
        </w:rPr>
        <w:t>»;</w:t>
      </w:r>
    </w:p>
    <w:p w:rsidR="000257AA" w:rsidRDefault="000257AA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54679D">
        <w:rPr>
          <w:color w:val="000000"/>
        </w:rPr>
        <w:t>абзац</w:t>
      </w:r>
      <w:r>
        <w:rPr>
          <w:color w:val="000000"/>
        </w:rPr>
        <w:t>е</w:t>
      </w:r>
      <w:r w:rsidR="0054679D">
        <w:rPr>
          <w:color w:val="000000"/>
        </w:rPr>
        <w:t xml:space="preserve"> пят</w:t>
      </w:r>
      <w:r>
        <w:rPr>
          <w:color w:val="000000"/>
        </w:rPr>
        <w:t>ом</w:t>
      </w:r>
      <w:r w:rsidR="0054679D">
        <w:rPr>
          <w:color w:val="000000"/>
        </w:rPr>
        <w:t xml:space="preserve"> подраздела 2.3 «Описание результата предоставления государственной услуги»</w:t>
      </w:r>
      <w:r>
        <w:rPr>
          <w:color w:val="000000"/>
        </w:rPr>
        <w:t>:</w:t>
      </w:r>
    </w:p>
    <w:p w:rsidR="000257AA" w:rsidRDefault="000257AA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исключить слова «уполномоченного должностного лица управления социальной защиты населения»;</w:t>
      </w:r>
    </w:p>
    <w:p w:rsidR="000257AA" w:rsidRDefault="000257AA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дополнить словами «, Интерактивный портал»; </w:t>
      </w:r>
      <w:r w:rsidR="0054679D">
        <w:rPr>
          <w:color w:val="000000"/>
        </w:rPr>
        <w:t xml:space="preserve"> </w:t>
      </w:r>
    </w:p>
    <w:p w:rsidR="000C7B1E" w:rsidRDefault="008B39CF" w:rsidP="00D82F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81496F" w:rsidRPr="0081496F">
        <w:rPr>
          <w:color w:val="000000"/>
        </w:rPr>
        <w:t>подраздел</w:t>
      </w:r>
      <w:r>
        <w:rPr>
          <w:color w:val="000000"/>
        </w:rPr>
        <w:t>е</w:t>
      </w:r>
      <w:r w:rsidR="0081496F" w:rsidRPr="0081496F">
        <w:rPr>
          <w:color w:val="000000"/>
        </w:rPr>
        <w:t xml:space="preserve"> 2.6 </w:t>
      </w:r>
      <w:r w:rsidR="0081496F">
        <w:rPr>
          <w:color w:val="000000"/>
        </w:rPr>
        <w:t>«Исчерпывающий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представления»:</w:t>
      </w:r>
    </w:p>
    <w:p w:rsidR="008B39CF" w:rsidRDefault="008B39CF" w:rsidP="00D82F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81496F">
        <w:rPr>
          <w:color w:val="000000"/>
        </w:rPr>
        <w:t xml:space="preserve">в </w:t>
      </w:r>
      <w:r>
        <w:rPr>
          <w:color w:val="000000"/>
        </w:rPr>
        <w:t>пункте 2.6.1:</w:t>
      </w:r>
    </w:p>
    <w:p w:rsidR="0081496F" w:rsidRPr="0081496F" w:rsidRDefault="0081496F" w:rsidP="00D82F41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в абзаце первом после слов «в том числе с использованием Регионального портала,»</w:t>
      </w:r>
      <w:r w:rsidR="00623FB8">
        <w:rPr>
          <w:color w:val="000000"/>
        </w:rPr>
        <w:t xml:space="preserve"> дополнить словами «Интерактивного портала</w:t>
      </w:r>
      <w:r w:rsidR="005A43FD">
        <w:rPr>
          <w:color w:val="000000"/>
        </w:rPr>
        <w:t>,</w:t>
      </w:r>
      <w:r w:rsidR="00623FB8">
        <w:rPr>
          <w:color w:val="000000"/>
        </w:rPr>
        <w:t>»;</w:t>
      </w:r>
    </w:p>
    <w:p w:rsidR="009D273C" w:rsidRDefault="00ED3782" w:rsidP="009D273C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абзац восьмой подпункта 2.6.1.1 изложить в следующей редакции:</w:t>
      </w:r>
    </w:p>
    <w:p w:rsidR="00D84AF2" w:rsidRDefault="00ED3782" w:rsidP="00D84AF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D84AF2" w:rsidRPr="00D84AF2">
        <w:rPr>
          <w:color w:val="000000"/>
        </w:rPr>
        <w:t>свидетельство о браке</w:t>
      </w:r>
      <w:r w:rsidR="00D84AF2">
        <w:rPr>
          <w:color w:val="000000"/>
        </w:rPr>
        <w:t xml:space="preserve">, выданное компетентными органами иностранного государства, и его нотариально удостоверенный перевод на русский язык </w:t>
      </w:r>
      <w:r w:rsidR="00D84AF2" w:rsidRPr="00D84AF2">
        <w:rPr>
          <w:color w:val="000000"/>
        </w:rPr>
        <w:t>(при смене фамилии)</w:t>
      </w:r>
      <w:r w:rsidR="002E04EE" w:rsidRPr="002E04EE">
        <w:rPr>
          <w:color w:val="000000"/>
        </w:rPr>
        <w:t xml:space="preserve"> </w:t>
      </w:r>
      <w:r w:rsidR="002E04EE">
        <w:rPr>
          <w:color w:val="000000"/>
        </w:rPr>
        <w:t>(при наличии)</w:t>
      </w:r>
      <w:r w:rsidR="00D84AF2" w:rsidRPr="00D84AF2">
        <w:rPr>
          <w:color w:val="000000"/>
        </w:rPr>
        <w:t>, свидетельств</w:t>
      </w:r>
      <w:r w:rsidR="00D84AF2">
        <w:rPr>
          <w:color w:val="000000"/>
        </w:rPr>
        <w:t>а</w:t>
      </w:r>
      <w:r w:rsidR="00D84AF2" w:rsidRPr="00D84AF2">
        <w:rPr>
          <w:color w:val="000000"/>
        </w:rPr>
        <w:t xml:space="preserve"> о рождении детей, в том числе детей, которые в момент эвакуации (переселения) находились в состоянии внутриутробного развития, </w:t>
      </w:r>
      <w:r w:rsidR="00D84AF2">
        <w:rPr>
          <w:color w:val="000000"/>
        </w:rPr>
        <w:t xml:space="preserve">выданные компетентными органами иностранного государства, и их нотариально удостоверенный перевод на русский язык (при наличии), </w:t>
      </w:r>
      <w:r w:rsidR="00D84AF2" w:rsidRPr="00D84AF2">
        <w:rPr>
          <w:color w:val="000000"/>
        </w:rPr>
        <w:t>архивные справки с указанием даты эвакуации (переселения), а также добровольного выезда матери (для лиц, находившихся в состоянии внутриутробного развития);</w:t>
      </w:r>
      <w:r w:rsidR="00D84AF2">
        <w:rPr>
          <w:color w:val="000000"/>
        </w:rPr>
        <w:t>»;</w:t>
      </w:r>
    </w:p>
    <w:p w:rsidR="009A23C8" w:rsidRDefault="009A23C8" w:rsidP="00D84AF2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абзац одиннадцатый подпункта 2.6.1.1 изложить в следующей редакции:</w:t>
      </w:r>
    </w:p>
    <w:p w:rsidR="008D5673" w:rsidRDefault="009A23C8" w:rsidP="008D567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8D5673" w:rsidRPr="008D5673">
        <w:rPr>
          <w:color w:val="000000"/>
        </w:rPr>
        <w:t>трудовая книжка, военный билет, документ об образовании (аттестат, диплом),</w:t>
      </w:r>
      <w:r w:rsidR="000C2622">
        <w:rPr>
          <w:color w:val="000000"/>
        </w:rPr>
        <w:t xml:space="preserve"> выданный компетентными органами иностранного государства, и его нотариально удостоверенный перевод на русский язык (при наличии), также выданный в 1992 – 1995 годах организациями, осуществляющими образовательную деятельность на территории Российской Федерации (при наличии), </w:t>
      </w:r>
      <w:r w:rsidR="008D5673" w:rsidRPr="008D5673">
        <w:rPr>
          <w:color w:val="000000"/>
        </w:rPr>
        <w:t>свидетель</w:t>
      </w:r>
      <w:r w:rsidR="008D5673" w:rsidRPr="008D5673">
        <w:rPr>
          <w:color w:val="000000"/>
        </w:rPr>
        <w:lastRenderedPageBreak/>
        <w:t>ство о браке</w:t>
      </w:r>
      <w:r w:rsidR="000C2622">
        <w:rPr>
          <w:color w:val="000000"/>
        </w:rPr>
        <w:t xml:space="preserve"> </w:t>
      </w:r>
      <w:r w:rsidR="000C2622" w:rsidRPr="008D5673">
        <w:rPr>
          <w:color w:val="000000"/>
        </w:rPr>
        <w:t>(при смене фамилии)</w:t>
      </w:r>
      <w:r w:rsidR="00776287">
        <w:rPr>
          <w:color w:val="000000"/>
        </w:rPr>
        <w:t>, выданное компетентными органами иностранного государства, и его нотариально удостоверенный перевод на русский язык (при наличии)</w:t>
      </w:r>
      <w:r w:rsidR="008D5673" w:rsidRPr="008D5673">
        <w:rPr>
          <w:color w:val="000000"/>
        </w:rPr>
        <w:t>;</w:t>
      </w:r>
      <w:r w:rsidR="00776287">
        <w:rPr>
          <w:color w:val="000000"/>
        </w:rPr>
        <w:t>»;</w:t>
      </w:r>
    </w:p>
    <w:p w:rsidR="006C4FA5" w:rsidRDefault="00C836BD" w:rsidP="008D567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абзац двенадцат</w:t>
      </w:r>
      <w:r w:rsidR="006C4FA5">
        <w:rPr>
          <w:color w:val="000000"/>
        </w:rPr>
        <w:t xml:space="preserve">ый </w:t>
      </w:r>
      <w:r>
        <w:rPr>
          <w:color w:val="000000"/>
        </w:rPr>
        <w:t>подпункта 2.6.1.1 после слов «Регионального портала»</w:t>
      </w:r>
      <w:r w:rsidR="006C4FA5" w:rsidRPr="006C4FA5">
        <w:rPr>
          <w:color w:val="000000"/>
        </w:rPr>
        <w:t xml:space="preserve"> дополнить словами</w:t>
      </w:r>
      <w:r w:rsidR="006C4FA5">
        <w:rPr>
          <w:color w:val="000000"/>
        </w:rPr>
        <w:t xml:space="preserve"> «, Интерактивного портала»;</w:t>
      </w:r>
    </w:p>
    <w:p w:rsidR="008B39CF" w:rsidRDefault="008B39CF" w:rsidP="008B39C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абзац девятый </w:t>
      </w:r>
      <w:r w:rsidR="003A5EBA">
        <w:rPr>
          <w:color w:val="000000"/>
        </w:rPr>
        <w:t>под</w:t>
      </w:r>
      <w:r>
        <w:rPr>
          <w:color w:val="000000"/>
        </w:rPr>
        <w:t>пункта 2.6.1.2 после слов «Регионального портала»</w:t>
      </w:r>
      <w:r w:rsidRPr="006C4FA5">
        <w:rPr>
          <w:color w:val="000000"/>
        </w:rPr>
        <w:t xml:space="preserve"> дополнить словами</w:t>
      </w:r>
      <w:r>
        <w:rPr>
          <w:color w:val="000000"/>
        </w:rPr>
        <w:t xml:space="preserve"> «, Интерактивного портала»;</w:t>
      </w:r>
    </w:p>
    <w:p w:rsidR="00134FF4" w:rsidRDefault="00134FF4" w:rsidP="00EE5F83">
      <w:pPr>
        <w:ind w:firstLine="709"/>
        <w:jc w:val="both"/>
      </w:pPr>
      <w:r>
        <w:t xml:space="preserve">в </w:t>
      </w:r>
      <w:r w:rsidR="00EE5F83">
        <w:t>подраздел</w:t>
      </w:r>
      <w:r>
        <w:t>е</w:t>
      </w:r>
      <w:r w:rsidR="00EE5F83">
        <w:t xml:space="preserve"> 2.7 «Исчерпывающий перечень документов,</w:t>
      </w:r>
      <w:r w:rsidR="003A5EBA" w:rsidRPr="003A5EBA">
        <w:t xml:space="preserve"> </w:t>
      </w:r>
      <w:r w:rsidR="003A5EBA">
        <w:t>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="00EE5F83">
        <w:t>»</w:t>
      </w:r>
      <w:r w:rsidR="003A5EBA">
        <w:t xml:space="preserve"> </w:t>
      </w:r>
      <w:r>
        <w:t xml:space="preserve">пункт </w:t>
      </w:r>
      <w:r w:rsidR="003A5EBA">
        <w:t>2.7.1</w:t>
      </w:r>
      <w:r>
        <w:t xml:space="preserve"> изложить в следующей редакции:</w:t>
      </w:r>
    </w:p>
    <w:p w:rsidR="002972E4" w:rsidRDefault="00134FF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«</w:t>
      </w:r>
      <w:r w:rsidR="002972E4" w:rsidRPr="002972E4">
        <w:rPr>
          <w:color w:val="000000"/>
        </w:rPr>
        <w:t xml:space="preserve">2.7.1. Для предоставления государственной услуги гражданам, указанным в </w:t>
      </w:r>
      <w:hyperlink r:id="rId8" w:history="1">
        <w:r w:rsidR="002972E4" w:rsidRPr="002972E4">
          <w:rPr>
            <w:color w:val="000000"/>
          </w:rPr>
          <w:t>подпункте 1.2.1.1</w:t>
        </w:r>
      </w:hyperlink>
      <w:r w:rsidR="002972E4" w:rsidRPr="002972E4">
        <w:rPr>
          <w:color w:val="000000"/>
        </w:rPr>
        <w:t xml:space="preserve"> Регламента, представившим документы, подтверждающие факт проживания в населенных пунктах, входящих в Перечень населенных пунктов, эвакуации (переселения) и добровольного выезда из них, и гражданам, указанным в </w:t>
      </w:r>
      <w:hyperlink r:id="rId9" w:history="1">
        <w:r w:rsidR="002972E4" w:rsidRPr="002972E4">
          <w:rPr>
            <w:color w:val="000000"/>
          </w:rPr>
          <w:t>подпункте 1.2.1.2</w:t>
        </w:r>
      </w:hyperlink>
      <w:r w:rsidR="002972E4" w:rsidRPr="002972E4">
        <w:rPr>
          <w:color w:val="000000"/>
        </w:rPr>
        <w:t xml:space="preserve"> Регламента, представившим документы, подтверждающие факт и сроки проживания в населенных пунктах, входящих в Перечень населенных пунктов, подвергшихся радиоактивному загрязнению вследствие аварии в 1957 году на производственном объединении </w:t>
      </w:r>
      <w:r w:rsidR="002972E4">
        <w:rPr>
          <w:color w:val="000000"/>
        </w:rPr>
        <w:t>«</w:t>
      </w:r>
      <w:r w:rsidR="002972E4" w:rsidRPr="002972E4">
        <w:rPr>
          <w:color w:val="000000"/>
        </w:rPr>
        <w:t>Маяк</w:t>
      </w:r>
      <w:r w:rsidR="002972E4">
        <w:rPr>
          <w:color w:val="000000"/>
        </w:rPr>
        <w:t>»</w:t>
      </w:r>
      <w:r w:rsidR="002972E4" w:rsidRPr="002972E4">
        <w:rPr>
          <w:color w:val="000000"/>
        </w:rPr>
        <w:t xml:space="preserve"> и сбросов радиоактивных отходов в реку </w:t>
      </w:r>
      <w:proofErr w:type="spellStart"/>
      <w:r w:rsidR="002972E4" w:rsidRPr="002972E4">
        <w:rPr>
          <w:color w:val="000000"/>
        </w:rPr>
        <w:t>Теча</w:t>
      </w:r>
      <w:proofErr w:type="spellEnd"/>
      <w:r w:rsidR="002972E4" w:rsidRPr="002972E4">
        <w:rPr>
          <w:color w:val="000000"/>
        </w:rPr>
        <w:t>, необходим</w:t>
      </w:r>
      <w:r w:rsidR="002972E4">
        <w:rPr>
          <w:color w:val="000000"/>
        </w:rPr>
        <w:t>ы: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2.7.1.1. С</w:t>
      </w:r>
      <w:r w:rsidRPr="002972E4">
        <w:rPr>
          <w:color w:val="000000"/>
        </w:rPr>
        <w:t>правка, выдаваемая органами исполнительной власти Челябинской, Свердловской, Курганской областей.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Справка (дубликат справки), выдаваемая(</w:t>
      </w:r>
      <w:proofErr w:type="spellStart"/>
      <w:r w:rsidRPr="002972E4">
        <w:rPr>
          <w:color w:val="000000"/>
        </w:rPr>
        <w:t>ый</w:t>
      </w:r>
      <w:proofErr w:type="spellEnd"/>
      <w:r w:rsidRPr="002972E4">
        <w:rPr>
          <w:color w:val="000000"/>
        </w:rPr>
        <w:t>) органами исполнительной власти Челябинской, Свердловской, Курганской областей, запрашивается министерством в рамках межведомственного информационного взаимодействия: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для граждан, пострадавших на территории Челябинской области,</w:t>
      </w:r>
      <w:r>
        <w:rPr>
          <w:color w:val="000000"/>
        </w:rPr>
        <w:t xml:space="preserve"> – </w:t>
      </w:r>
      <w:r w:rsidRPr="002972E4">
        <w:rPr>
          <w:color w:val="000000"/>
        </w:rPr>
        <w:t>в Министерстве социальных отношений Челябинской области, находящемся по адресу: 454048, г. Челябинск, ул. Воровского, д. 30;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 xml:space="preserve">для граждан, пострадавших на территории Свердловской области, </w:t>
      </w:r>
      <w:r>
        <w:rPr>
          <w:color w:val="000000"/>
        </w:rPr>
        <w:t>–</w:t>
      </w:r>
      <w:r w:rsidRPr="002972E4">
        <w:rPr>
          <w:color w:val="000000"/>
        </w:rPr>
        <w:t xml:space="preserve"> в Министерстве социальной </w:t>
      </w:r>
      <w:r w:rsidR="00D66D90">
        <w:rPr>
          <w:color w:val="000000"/>
        </w:rPr>
        <w:t xml:space="preserve">политики </w:t>
      </w:r>
      <w:r w:rsidRPr="002972E4">
        <w:rPr>
          <w:color w:val="000000"/>
        </w:rPr>
        <w:t>Свердловской области, находящемся по адресу: 620144, г. Екатеринбург, ул. Большакова, д. 105;</w:t>
      </w:r>
    </w:p>
    <w:p w:rsidR="002972E4" w:rsidRP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 xml:space="preserve">для граждан, пострадавших на территории Курганской области, </w:t>
      </w:r>
      <w:r>
        <w:rPr>
          <w:color w:val="000000"/>
        </w:rPr>
        <w:t>–</w:t>
      </w:r>
      <w:r w:rsidRPr="002972E4">
        <w:rPr>
          <w:color w:val="000000"/>
        </w:rPr>
        <w:t xml:space="preserve"> в Главном управлении социальной защиты населения Курганской области, находящемся по адресу: 640000, г. Курган, ул. Р. Зорге, д. 39.</w:t>
      </w:r>
    </w:p>
    <w:p w:rsid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972E4">
        <w:rPr>
          <w:color w:val="000000"/>
        </w:rPr>
        <w:t>Заявитель (представитель заявителя) вправе по своей инициативе самостоятельно представить в управление социальной защиты населения справку, выдаваемую органами исполнительной власти Челябинской, Свердловской, Курганской областей.</w:t>
      </w:r>
    </w:p>
    <w:p w:rsidR="00CC649C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2.7.1.2. </w:t>
      </w:r>
      <w:r w:rsidR="000315DF">
        <w:rPr>
          <w:color w:val="000000"/>
        </w:rPr>
        <w:t>С</w:t>
      </w:r>
      <w:r w:rsidRPr="00D84AF2">
        <w:rPr>
          <w:color w:val="000000"/>
        </w:rPr>
        <w:t>видетельство о браке</w:t>
      </w:r>
      <w:r>
        <w:rPr>
          <w:color w:val="000000"/>
        </w:rPr>
        <w:t xml:space="preserve"> </w:t>
      </w:r>
      <w:r w:rsidRPr="00D84AF2">
        <w:rPr>
          <w:color w:val="000000"/>
        </w:rPr>
        <w:t>(при смене фамилии)</w:t>
      </w:r>
      <w:r w:rsidR="006D216B">
        <w:rPr>
          <w:color w:val="000000"/>
        </w:rPr>
        <w:t xml:space="preserve"> (далее – сведения о перемене фамилии)</w:t>
      </w:r>
      <w:r w:rsidRPr="002E04EE">
        <w:rPr>
          <w:color w:val="000000"/>
        </w:rPr>
        <w:t xml:space="preserve"> </w:t>
      </w:r>
      <w:r w:rsidR="00CC649C">
        <w:rPr>
          <w:color w:val="000000"/>
        </w:rPr>
        <w:t xml:space="preserve">или (и) </w:t>
      </w:r>
      <w:r w:rsidRPr="00D84AF2">
        <w:rPr>
          <w:color w:val="000000"/>
        </w:rPr>
        <w:t>свидетельств</w:t>
      </w:r>
      <w:r>
        <w:rPr>
          <w:color w:val="000000"/>
        </w:rPr>
        <w:t>а</w:t>
      </w:r>
      <w:r w:rsidRPr="00D84AF2">
        <w:rPr>
          <w:color w:val="000000"/>
        </w:rPr>
        <w:t xml:space="preserve"> о рождении детей, в том числе детей, которые в момент эвакуации (переселения) находились в состоянии внутриутробного развития</w:t>
      </w:r>
      <w:r w:rsidR="00CC649C">
        <w:rPr>
          <w:color w:val="000000"/>
        </w:rPr>
        <w:t xml:space="preserve"> (далее –</w:t>
      </w:r>
      <w:r w:rsidR="006D216B">
        <w:rPr>
          <w:color w:val="000000"/>
        </w:rPr>
        <w:t xml:space="preserve"> сведения </w:t>
      </w:r>
      <w:r w:rsidR="007060BA">
        <w:rPr>
          <w:color w:val="000000"/>
        </w:rPr>
        <w:t xml:space="preserve">о рождении </w:t>
      </w:r>
      <w:r w:rsidR="00CC649C">
        <w:rPr>
          <w:color w:val="000000"/>
        </w:rPr>
        <w:t>детей).</w:t>
      </w:r>
    </w:p>
    <w:p w:rsidR="004448D3" w:rsidRPr="0097419E" w:rsidRDefault="006D216B" w:rsidP="004448D3">
      <w:pPr>
        <w:widowControl w:val="0"/>
        <w:autoSpaceDE w:val="0"/>
        <w:autoSpaceDN w:val="0"/>
        <w:ind w:firstLine="709"/>
        <w:jc w:val="both"/>
        <w:rPr>
          <w:rFonts w:eastAsia="Calibri"/>
          <w:lang w:eastAsia="en-US"/>
        </w:rPr>
      </w:pPr>
      <w:r>
        <w:rPr>
          <w:color w:val="000000"/>
        </w:rPr>
        <w:lastRenderedPageBreak/>
        <w:t xml:space="preserve">Сведения о перемене фамилии </w:t>
      </w:r>
      <w:r w:rsidR="00A47EBA">
        <w:rPr>
          <w:color w:val="000000"/>
        </w:rPr>
        <w:t>или (</w:t>
      </w:r>
      <w:r>
        <w:rPr>
          <w:color w:val="000000"/>
        </w:rPr>
        <w:t>и</w:t>
      </w:r>
      <w:r w:rsidR="00A47EBA">
        <w:rPr>
          <w:color w:val="000000"/>
        </w:rPr>
        <w:t>)</w:t>
      </w:r>
      <w:r>
        <w:rPr>
          <w:color w:val="000000"/>
        </w:rPr>
        <w:t xml:space="preserve"> сведения о рождении детей </w:t>
      </w:r>
      <w:r w:rsidR="00CC649C">
        <w:rPr>
          <w:color w:val="000000"/>
        </w:rPr>
        <w:t xml:space="preserve">запрашиваются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</w:t>
      </w:r>
      <w:r w:rsidR="004448D3" w:rsidRPr="0097419E">
        <w:rPr>
          <w:rFonts w:eastAsia="Calibri"/>
          <w:lang w:eastAsia="en-US"/>
        </w:rPr>
        <w:t xml:space="preserve">в органах ФНС из Единого государственного реестра записей актов гражданского состояния посредством </w:t>
      </w:r>
      <w:r w:rsidR="004448D3">
        <w:rPr>
          <w:color w:val="000000"/>
        </w:rPr>
        <w:t>системы межведомственного электронного взаимодействия,</w:t>
      </w:r>
      <w:r w:rsidR="004448D3" w:rsidRPr="0097419E">
        <w:rPr>
          <w:rFonts w:eastAsia="Calibri"/>
          <w:lang w:eastAsia="en-US"/>
        </w:rPr>
        <w:t xml:space="preserve"> а в случае </w:t>
      </w:r>
      <w:r w:rsidR="004448D3" w:rsidRPr="0097419E">
        <w:t>отсутствия в Едином государственном реестре записей актов гражданского состояния сведений о государственной регистрации актов гражданского состояния</w:t>
      </w:r>
      <w:r w:rsidR="004448D3">
        <w:t>,</w:t>
      </w:r>
      <w:r w:rsidR="004448D3" w:rsidRPr="0097419E">
        <w:t xml:space="preserve"> необходимая информация запрашива</w:t>
      </w:r>
      <w:r w:rsidR="004448D3">
        <w:t>е</w:t>
      </w:r>
      <w:r w:rsidR="004448D3" w:rsidRPr="0097419E">
        <w:t>тся в органах записи актов гражданского состояния</w:t>
      </w:r>
      <w:r w:rsidR="004448D3" w:rsidRPr="0097419E">
        <w:rPr>
          <w:rFonts w:eastAsia="Calibri"/>
          <w:lang w:eastAsia="en-US"/>
        </w:rPr>
        <w:t>.</w:t>
      </w:r>
    </w:p>
    <w:p w:rsidR="002972E4" w:rsidRDefault="007060BA" w:rsidP="006D216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Заявитель (представитель заявителя) вправе по своей инициативе самостоятельно представить в управление социальной защиты населения </w:t>
      </w:r>
      <w:r w:rsidR="006D216B">
        <w:rPr>
          <w:color w:val="000000"/>
        </w:rPr>
        <w:t xml:space="preserve">сведения о перемене фамилии </w:t>
      </w:r>
      <w:r w:rsidR="00A47EBA">
        <w:rPr>
          <w:color w:val="000000"/>
        </w:rPr>
        <w:t>или (</w:t>
      </w:r>
      <w:r w:rsidR="006D216B">
        <w:rPr>
          <w:color w:val="000000"/>
        </w:rPr>
        <w:t>и</w:t>
      </w:r>
      <w:r w:rsidR="00A47EBA">
        <w:rPr>
          <w:color w:val="000000"/>
        </w:rPr>
        <w:t>)</w:t>
      </w:r>
      <w:r w:rsidR="006D216B">
        <w:rPr>
          <w:color w:val="000000"/>
        </w:rPr>
        <w:t xml:space="preserve"> сведения о рождении детей.</w:t>
      </w:r>
      <w:r w:rsidR="00CC649C">
        <w:rPr>
          <w:color w:val="000000"/>
        </w:rPr>
        <w:t xml:space="preserve">     </w:t>
      </w:r>
      <w:r w:rsidR="002972E4" w:rsidRPr="00D84AF2">
        <w:rPr>
          <w:color w:val="000000"/>
        </w:rPr>
        <w:t xml:space="preserve"> </w:t>
      </w:r>
    </w:p>
    <w:p w:rsidR="002972E4" w:rsidRDefault="002972E4" w:rsidP="002972E4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2.7.1.3. </w:t>
      </w:r>
      <w:r w:rsidR="006D216B">
        <w:rPr>
          <w:color w:val="000000"/>
        </w:rPr>
        <w:t>Д</w:t>
      </w:r>
      <w:r w:rsidRPr="008D5673">
        <w:rPr>
          <w:color w:val="000000"/>
        </w:rPr>
        <w:t>окумент об образовании (аттестат, диплом)</w:t>
      </w:r>
      <w:r w:rsidR="00980CB7">
        <w:rPr>
          <w:color w:val="000000"/>
        </w:rPr>
        <w:t xml:space="preserve"> (далее – сведения об обучении)</w:t>
      </w:r>
      <w:r w:rsidR="006D216B">
        <w:rPr>
          <w:color w:val="000000"/>
        </w:rPr>
        <w:t>.</w:t>
      </w:r>
    </w:p>
    <w:p w:rsidR="00980CB7" w:rsidRDefault="00980CB7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Сведения об обучении запрашиваются управлением социальной защиты населения, в которое обратился заявитель (представитель заявителя) с заявлением о предоставлении государственной услуги, в рамках межведомственного информационного взаимодействия, в том числе с использованием системы межведомственного электронного взаимодействия, в организациях, осуществляющих образовательную деятельность в Российской Федерации.</w:t>
      </w:r>
    </w:p>
    <w:p w:rsidR="00185618" w:rsidRDefault="00980CB7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Заявитель (представитель заявителя) вправе по своей инициативе самостоятельно представить в управление социальной защиты населения сведения о</w:t>
      </w:r>
      <w:r w:rsidR="00CE184B">
        <w:rPr>
          <w:color w:val="000000"/>
        </w:rPr>
        <w:t>б обучении</w:t>
      </w:r>
      <w:r>
        <w:rPr>
          <w:color w:val="000000"/>
        </w:rPr>
        <w:t>.</w:t>
      </w:r>
      <w:r w:rsidR="007A5BE2">
        <w:rPr>
          <w:color w:val="000000"/>
        </w:rPr>
        <w:t>»</w:t>
      </w:r>
      <w:r w:rsidR="0003651B">
        <w:rPr>
          <w:color w:val="000000"/>
        </w:rPr>
        <w:t>;</w:t>
      </w:r>
    </w:p>
    <w:p w:rsidR="00546B3C" w:rsidRDefault="00546B3C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пункт 2.8.1 подраздела 2.8. «Указание на запрет требовать от заявителя» дополнить абзацем следующего содержания:</w:t>
      </w:r>
    </w:p>
    <w:p w:rsidR="00546B3C" w:rsidRDefault="00546B3C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="00CF6DDA" w:rsidRPr="00493E90">
        <w:t xml:space="preserve">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0" w:history="1">
        <w:r w:rsidR="00CF6DDA" w:rsidRPr="00493E90">
          <w:t>пунктом 7.2 части 1 статьи 16</w:t>
        </w:r>
      </w:hyperlink>
      <w:r w:rsidR="00CF6DDA" w:rsidRPr="00493E90">
        <w:t xml:space="preserve"> Федерального закона от 27 июля 2010 г. № 210-ФЗ «Об организации предоставления государственных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услуги, и иных случаев, установленных федеральными законами.»;</w:t>
      </w:r>
      <w:r>
        <w:rPr>
          <w:color w:val="000000"/>
        </w:rPr>
        <w:t xml:space="preserve">  </w:t>
      </w:r>
    </w:p>
    <w:p w:rsidR="00435952" w:rsidRDefault="0003651B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в </w:t>
      </w:r>
      <w:r w:rsidR="00D905DB">
        <w:rPr>
          <w:color w:val="000000"/>
        </w:rPr>
        <w:t xml:space="preserve">абзаце четвертом </w:t>
      </w:r>
      <w:r>
        <w:rPr>
          <w:color w:val="000000"/>
        </w:rPr>
        <w:t>подраздел</w:t>
      </w:r>
      <w:r w:rsidR="00D905DB">
        <w:rPr>
          <w:color w:val="000000"/>
        </w:rPr>
        <w:t xml:space="preserve">а 2.9 «Исчерпывающий перечень оснований для отказа в приеме документов, необходимых для предоставления государственной услуги» исключить слова «, простой электронной подписи согласно пункту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услуг»»;  </w:t>
      </w:r>
    </w:p>
    <w:p w:rsidR="002250C8" w:rsidRDefault="00435952" w:rsidP="00980CB7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435952">
        <w:rPr>
          <w:color w:val="000000"/>
        </w:rPr>
        <w:t>пункт 2.</w:t>
      </w:r>
      <w:r>
        <w:rPr>
          <w:color w:val="000000"/>
        </w:rPr>
        <w:t xml:space="preserve">15.1 раздела 2.15 «Срок и порядок регистрации запроса заявителя о предоставлении государственной услуги и услуги, предоставляемой организацией, участвующей в предоставлении государственной услуги, </w:t>
      </w:r>
      <w:r w:rsidR="002250C8" w:rsidRPr="002250C8">
        <w:rPr>
          <w:color w:val="000000"/>
        </w:rPr>
        <w:t>в том числе в электронной форме</w:t>
      </w:r>
      <w:r w:rsidR="004349D3">
        <w:rPr>
          <w:color w:val="000000"/>
        </w:rPr>
        <w:t>»</w:t>
      </w:r>
      <w:r w:rsidR="002250C8">
        <w:rPr>
          <w:color w:val="000000"/>
        </w:rPr>
        <w:t xml:space="preserve"> дополнить абзацем следующего содержания: </w:t>
      </w:r>
    </w:p>
    <w:p w:rsidR="002250C8" w:rsidRDefault="002250C8" w:rsidP="00980CB7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color w:val="000000"/>
        </w:rPr>
        <w:lastRenderedPageBreak/>
        <w:t>«</w:t>
      </w:r>
      <w:r w:rsidRPr="002250C8">
        <w:rPr>
          <w:rFonts w:eastAsia="Arial"/>
          <w:kern w:val="1"/>
          <w:lang w:eastAsia="ar-SA"/>
        </w:rPr>
        <w:t>Должностное лицо управления социальной защиты населения при приеме заявления и документов (сведений) устанавливает личность заявителя (представителя заявителя) на основании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с использованием информационных технологий, предусмотренных</w:t>
      </w:r>
      <w:r>
        <w:rPr>
          <w:rFonts w:eastAsia="Arial"/>
          <w:kern w:val="1"/>
          <w:lang w:eastAsia="ar-SA"/>
        </w:rPr>
        <w:br/>
      </w:r>
      <w:r w:rsidRPr="002250C8">
        <w:rPr>
          <w:rFonts w:eastAsia="Arial"/>
          <w:kern w:val="1"/>
          <w:lang w:eastAsia="ar-SA"/>
        </w:rPr>
        <w:t>частью 18 статьи 14.1 Федерального закона от 27 июля 2006 г. № 149-ФЗ «Об информации, информационных технологиях и о защите информации».</w:t>
      </w:r>
      <w:r>
        <w:rPr>
          <w:rFonts w:eastAsia="Arial"/>
          <w:kern w:val="1"/>
          <w:lang w:eastAsia="ar-SA"/>
        </w:rPr>
        <w:t>»;</w:t>
      </w:r>
    </w:p>
    <w:p w:rsidR="00DE05CA" w:rsidRDefault="00DE05CA" w:rsidP="00DE05CA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color w:val="000000"/>
        </w:rPr>
        <w:t>в разделе 2.18 «</w:t>
      </w:r>
      <w:r w:rsidRPr="00DE05CA">
        <w:rPr>
          <w:lang w:eastAsia="ar-SA"/>
        </w:rPr>
        <w:t xml:space="preserve">Иные требования, в том числе учитывающие особенности предоставления государственной услуги по экстерриториальному принципу (в случае, если государственная услуга предоставляется по экстерриториальному принципу) и особенности предоставления государственной </w:t>
      </w:r>
      <w:r w:rsidRPr="00DE05CA">
        <w:rPr>
          <w:rFonts w:eastAsia="Arial"/>
          <w:kern w:val="1"/>
          <w:lang w:eastAsia="ar-SA"/>
        </w:rPr>
        <w:t>услуги в электронной форме</w:t>
      </w:r>
      <w:r>
        <w:rPr>
          <w:rFonts w:eastAsia="Arial"/>
          <w:kern w:val="1"/>
          <w:lang w:eastAsia="ar-SA"/>
        </w:rPr>
        <w:t>»:</w:t>
      </w:r>
    </w:p>
    <w:p w:rsidR="00DE05CA" w:rsidRDefault="00DE05CA" w:rsidP="00DE05CA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в пункте 2.18.1:</w:t>
      </w:r>
    </w:p>
    <w:p w:rsidR="00DE05CA" w:rsidRDefault="00DE05CA" w:rsidP="00DE05CA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абзац третий изложить в следующей редакции:</w:t>
      </w:r>
    </w:p>
    <w:p w:rsidR="00DE05CA" w:rsidRDefault="00DE05CA" w:rsidP="00DE05CA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rFonts w:eastAsia="Arial"/>
          <w:kern w:val="1"/>
          <w:lang w:eastAsia="ar-SA"/>
        </w:rPr>
        <w:t>«</w:t>
      </w:r>
      <w:r w:rsidRPr="006B73E3">
        <w:rPr>
          <w:lang w:eastAsia="ar-SA"/>
        </w:rPr>
        <w:t>посредством МФЦ</w:t>
      </w:r>
      <w:r>
        <w:rPr>
          <w:lang w:eastAsia="ar-SA"/>
        </w:rPr>
        <w:t xml:space="preserve">, </w:t>
      </w:r>
      <w:r w:rsidRPr="00DE05CA">
        <w:rPr>
          <w:lang w:eastAsia="ar-SA"/>
        </w:rPr>
        <w:t>в том числе по экстерриториальному принципу на территории Краснодарского края с учетом положений статьи 6.3 Закона 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края»;</w:t>
      </w:r>
      <w:r>
        <w:rPr>
          <w:lang w:eastAsia="ar-SA"/>
        </w:rPr>
        <w:t>»;</w:t>
      </w:r>
    </w:p>
    <w:p w:rsidR="00DE05CA" w:rsidRDefault="00DE05CA" w:rsidP="00DE05CA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абзац четвертый изложить в следующей редакции:</w:t>
      </w:r>
    </w:p>
    <w:p w:rsidR="00DE05CA" w:rsidRDefault="00DE05CA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6B73E3">
        <w:rPr>
          <w:lang w:eastAsia="ar-SA"/>
        </w:rPr>
        <w:t xml:space="preserve">посредством использования электронных носителей, информационно-телекоммуникационных технологий, включая использование Регионального портала, </w:t>
      </w:r>
      <w:r w:rsidRPr="00DE05CA">
        <w:rPr>
          <w:lang w:eastAsia="ar-SA"/>
        </w:rPr>
        <w:t>Интерактивного портала</w:t>
      </w:r>
      <w:r w:rsidRPr="006B73E3">
        <w:rPr>
          <w:lang w:eastAsia="ar-SA"/>
        </w:rPr>
        <w:t xml:space="preserve"> с применением усиленной квалифицированной электронной подписи </w:t>
      </w:r>
      <w:r w:rsidRPr="00DE05CA">
        <w:rPr>
          <w:lang w:eastAsia="ar-SA"/>
        </w:rPr>
        <w:t>или</w:t>
      </w:r>
      <w:r w:rsidRPr="006B73E3">
        <w:rPr>
          <w:lang w:eastAsia="ar-SA"/>
        </w:rPr>
        <w:t xml:space="preserve"> простой электронной подписи</w:t>
      </w:r>
      <w:r w:rsidRPr="00DE05CA">
        <w:rPr>
          <w:lang w:eastAsia="ar-SA"/>
        </w:rPr>
        <w:t>.</w:t>
      </w:r>
      <w:r>
        <w:rPr>
          <w:lang w:eastAsia="ar-SA"/>
        </w:rPr>
        <w:t>»;</w:t>
      </w:r>
    </w:p>
    <w:p w:rsidR="00D37EC3" w:rsidRDefault="00D37EC3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пунктах 2.18.2 и 2.18.3 после слов «на Региональном портале» дополнить словами «, Интерактивном портале»;</w:t>
      </w:r>
    </w:p>
    <w:p w:rsidR="00D37EC3" w:rsidRDefault="00D37EC3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пункте 2.18.4:</w:t>
      </w:r>
    </w:p>
    <w:p w:rsidR="00D37EC3" w:rsidRDefault="00D37EC3" w:rsidP="00DE05C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абзац первый изложить в следующей редакции: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6B73E3">
        <w:rPr>
          <w:lang w:eastAsia="ar-SA"/>
        </w:rPr>
        <w:t xml:space="preserve">2.18.4. При обращении заявителя (представителя заявителя) за предоставлением государственной услуги в электронной форме прилагаемые документы должны быть подписаны </w:t>
      </w:r>
      <w:r w:rsidRPr="006660A3">
        <w:rPr>
          <w:lang w:eastAsia="ar-SA"/>
        </w:rPr>
        <w:t>э</w:t>
      </w:r>
      <w:r w:rsidRPr="006B73E3">
        <w:rPr>
          <w:lang w:eastAsia="ar-SA"/>
        </w:rPr>
        <w:t>лектронной подписью заявителя</w:t>
      </w:r>
      <w:r w:rsidR="001C6A1B">
        <w:rPr>
          <w:lang w:eastAsia="ar-SA"/>
        </w:rPr>
        <w:t xml:space="preserve"> </w:t>
      </w:r>
      <w:r w:rsidRPr="006B73E3">
        <w:rPr>
          <w:lang w:eastAsia="ar-SA"/>
        </w:rPr>
        <w:t>(представителя заявителя) в соответствии с требованиями Федерального закона 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услуг»</w:t>
      </w:r>
      <w:r>
        <w:rPr>
          <w:lang w:eastAsia="ar-SA"/>
        </w:rPr>
        <w:t xml:space="preserve">, </w:t>
      </w:r>
      <w:r w:rsidRPr="00D37EC3">
        <w:rPr>
          <w:lang w:eastAsia="ar-SA"/>
        </w:rPr>
        <w:t>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</w:t>
      </w:r>
      <w:r w:rsidRPr="00D37EC3">
        <w:rPr>
          <w:lang w:eastAsia="ar-SA"/>
        </w:rPr>
        <w:br/>
        <w:t>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lang w:eastAsia="ar-SA"/>
        </w:rPr>
        <w:t>»;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после абзаца «</w:t>
      </w:r>
      <w:r w:rsidRPr="006B73E3">
        <w:rPr>
          <w:lang w:eastAsia="ar-SA"/>
        </w:rPr>
        <w:t xml:space="preserve">2.18.4. При обращении заявителя (представителя заявителя) за предоставлением государственной услуги в электронной форме прилагаемые документы должны быть подписаны </w:t>
      </w:r>
      <w:r w:rsidRPr="006660A3">
        <w:rPr>
          <w:lang w:eastAsia="ar-SA"/>
        </w:rPr>
        <w:t>э</w:t>
      </w:r>
      <w:r w:rsidRPr="006B73E3">
        <w:rPr>
          <w:lang w:eastAsia="ar-SA"/>
        </w:rPr>
        <w:t xml:space="preserve">лектронной подписью заявителя </w:t>
      </w:r>
      <w:r w:rsidRPr="006B73E3">
        <w:rPr>
          <w:lang w:eastAsia="ar-SA"/>
        </w:rPr>
        <w:lastRenderedPageBreak/>
        <w:t>(представителя заявителя) в соответствии с требованиями Федерального закона от 6 апреля 2011 г. № 63-ФЗ «Об электронной подписи» и статьями 21.1 и 21.2 Федерального закона от 27 июля 2010 г. № 210-ФЗ «Об организации предоставления государственных и муниципальных услуг»</w:t>
      </w:r>
      <w:r>
        <w:rPr>
          <w:lang w:eastAsia="ar-SA"/>
        </w:rPr>
        <w:t xml:space="preserve">, </w:t>
      </w:r>
      <w:r w:rsidRPr="00D37EC3">
        <w:rPr>
          <w:lang w:eastAsia="ar-SA"/>
        </w:rPr>
        <w:t>пункта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</w:t>
      </w:r>
      <w:r w:rsidRPr="00D37EC3">
        <w:rPr>
          <w:lang w:eastAsia="ar-SA"/>
        </w:rPr>
        <w:br/>
        <w:t>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  <w:r>
        <w:rPr>
          <w:lang w:eastAsia="ar-SA"/>
        </w:rPr>
        <w:t>» дополнить абзацем следующего содержания: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D37EC3">
        <w:rPr>
          <w:lang w:eastAsia="ar-SA"/>
        </w:rPr>
        <w:t>Допускается также использование усиленной квалифицированной электронной подписи для подписания указанного заявления.</w:t>
      </w:r>
      <w:r>
        <w:rPr>
          <w:lang w:eastAsia="ar-SA"/>
        </w:rPr>
        <w:t>»;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абзац шестой изложить в следующей редакции:</w:t>
      </w:r>
    </w:p>
    <w:p w:rsidR="00D37EC3" w:rsidRDefault="00D37EC3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Pr="006B73E3">
        <w:rPr>
          <w:lang w:eastAsia="ar-SA"/>
        </w:rPr>
        <w:t>В случае если федеральными законами и изданными в соответствии</w:t>
      </w:r>
      <w:r w:rsidRPr="006B73E3">
        <w:rPr>
          <w:lang w:eastAsia="ar-SA"/>
        </w:rPr>
        <w:br/>
        <w:t>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</w:t>
      </w:r>
      <w:r w:rsidRPr="00D37EC3">
        <w:rPr>
          <w:lang w:eastAsia="ar-SA"/>
        </w:rPr>
        <w:t>.</w:t>
      </w:r>
      <w:r>
        <w:rPr>
          <w:lang w:eastAsia="ar-SA"/>
        </w:rPr>
        <w:t>»;</w:t>
      </w:r>
    </w:p>
    <w:p w:rsidR="00A334F5" w:rsidRDefault="00A334F5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3) 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электронном виде»: </w:t>
      </w:r>
    </w:p>
    <w:p w:rsidR="00570D00" w:rsidRDefault="00570D00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в </w:t>
      </w:r>
      <w:r w:rsidR="00233DE4">
        <w:rPr>
          <w:lang w:eastAsia="ar-SA"/>
        </w:rPr>
        <w:t>под</w:t>
      </w:r>
      <w:r>
        <w:rPr>
          <w:lang w:eastAsia="ar-SA"/>
        </w:rPr>
        <w:t>разделе 3.2 «Последовательность выполнения административных процедур (действий)»:</w:t>
      </w:r>
    </w:p>
    <w:p w:rsidR="00570D00" w:rsidRDefault="00570D00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 xml:space="preserve">в абзаце втором пункта 3.2.1 после слов «из МФЦ» дополнить </w:t>
      </w:r>
      <w:proofErr w:type="gramStart"/>
      <w:r>
        <w:rPr>
          <w:lang w:eastAsia="ar-SA"/>
        </w:rPr>
        <w:t>словами</w:t>
      </w:r>
      <w:r>
        <w:rPr>
          <w:lang w:eastAsia="ar-SA"/>
        </w:rPr>
        <w:br/>
        <w:t>«</w:t>
      </w:r>
      <w:proofErr w:type="gramEnd"/>
      <w:r>
        <w:rPr>
          <w:lang w:eastAsia="ar-SA"/>
        </w:rPr>
        <w:t>, через Региональный</w:t>
      </w:r>
      <w:r w:rsidR="00A334F5">
        <w:rPr>
          <w:lang w:eastAsia="ar-SA"/>
        </w:rPr>
        <w:t xml:space="preserve"> портал</w:t>
      </w:r>
      <w:r>
        <w:rPr>
          <w:lang w:eastAsia="ar-SA"/>
        </w:rPr>
        <w:t xml:space="preserve"> или Интерактивный портал»;</w:t>
      </w:r>
    </w:p>
    <w:p w:rsidR="003B59A2" w:rsidRDefault="003B59A2" w:rsidP="00D37EC3">
      <w:pPr>
        <w:widowControl w:val="0"/>
        <w:suppressAutoHyphens/>
        <w:ind w:firstLine="709"/>
        <w:jc w:val="both"/>
        <w:rPr>
          <w:lang w:eastAsia="ar-SA"/>
        </w:rPr>
      </w:pPr>
      <w:r>
        <w:rPr>
          <w:lang w:eastAsia="ar-SA"/>
        </w:rPr>
        <w:t>абзац третий пункта 3.2.2 изложить в следующей редакции:</w:t>
      </w:r>
    </w:p>
    <w:p w:rsidR="001B3F83" w:rsidRPr="001B3F83" w:rsidRDefault="00BC73A3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«</w:t>
      </w:r>
      <w:r w:rsidR="003B59A2">
        <w:rPr>
          <w:lang w:eastAsia="ar-SA"/>
        </w:rPr>
        <w:t>Должностное лицо управления социальной защиты населения в течение</w:t>
      </w:r>
      <w:r w:rsidR="003B59A2">
        <w:rPr>
          <w:lang w:eastAsia="ar-SA"/>
        </w:rPr>
        <w:br/>
        <w:t>2 рабочих дней со дня регистрации заявления и документов гражданина направляет запрос в рамках межведомственного информационного взаимодействия для получения</w:t>
      </w:r>
      <w:r w:rsidR="001B3F83">
        <w:rPr>
          <w:lang w:eastAsia="ar-SA"/>
        </w:rPr>
        <w:t>:</w:t>
      </w:r>
    </w:p>
    <w:p w:rsidR="000954EF" w:rsidRDefault="000954EF" w:rsidP="000954EF">
      <w:pPr>
        <w:widowControl w:val="0"/>
        <w:autoSpaceDE w:val="0"/>
        <w:autoSpaceDN w:val="0"/>
        <w:ind w:firstLine="709"/>
        <w:jc w:val="both"/>
      </w:pPr>
      <w:r>
        <w:rPr>
          <w:color w:val="000000"/>
        </w:rPr>
        <w:t xml:space="preserve">сведений о перемене фамилии или (и) сведений о рождении детей – в </w:t>
      </w:r>
      <w:r w:rsidRPr="0097419E">
        <w:rPr>
          <w:rFonts w:eastAsia="Calibri"/>
          <w:lang w:eastAsia="en-US"/>
        </w:rPr>
        <w:t xml:space="preserve">органах ФНС из Единого государственного реестра записей актов гражданского состояния посредством </w:t>
      </w:r>
      <w:r>
        <w:rPr>
          <w:color w:val="000000"/>
        </w:rPr>
        <w:t>системы межведомственного электронного взаимодействия,</w:t>
      </w:r>
      <w:r w:rsidRPr="0097419E">
        <w:rPr>
          <w:rFonts w:eastAsia="Calibri"/>
          <w:lang w:eastAsia="en-US"/>
        </w:rPr>
        <w:t xml:space="preserve"> а в случае </w:t>
      </w:r>
      <w:r w:rsidRPr="0097419E">
        <w:t xml:space="preserve">отсутствия </w:t>
      </w:r>
      <w:r>
        <w:t xml:space="preserve">указанных сведений </w:t>
      </w:r>
      <w:r w:rsidRPr="0097419E">
        <w:t>в Едином государственном реестре записей актов гражданского состояния необходимая информация запрашива</w:t>
      </w:r>
      <w:r>
        <w:t>е</w:t>
      </w:r>
      <w:r w:rsidRPr="0097419E">
        <w:t>тся в органах записи актов гражданского состояния</w:t>
      </w:r>
      <w:r>
        <w:t>;</w:t>
      </w:r>
    </w:p>
    <w:p w:rsidR="000954EF" w:rsidRDefault="000954EF" w:rsidP="000954E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сведений об обучении – в организациях, осуществляющих образовательную деятельность в Российской Федерации;</w:t>
      </w:r>
    </w:p>
    <w:p w:rsidR="003B59A2" w:rsidRDefault="003B59A2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сведений об утраченном документе (удостоверении) </w:t>
      </w:r>
      <w:r w:rsidR="001B3F83">
        <w:rPr>
          <w:lang w:eastAsia="ar-SA"/>
        </w:rPr>
        <w:t xml:space="preserve">– </w:t>
      </w:r>
      <w:r>
        <w:rPr>
          <w:lang w:eastAsia="ar-SA"/>
        </w:rPr>
        <w:t>в территориальном органе Министерства внутренних дел России по Краснодарскому краю.</w:t>
      </w:r>
      <w:r w:rsidR="00697327">
        <w:rPr>
          <w:lang w:eastAsia="ar-SA"/>
        </w:rPr>
        <w:t>»;</w:t>
      </w:r>
    </w:p>
    <w:p w:rsidR="00787530" w:rsidRDefault="00787530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абзаце пятом пункта 3.2.3 слова «в пункте 2.7.1» заменить словами «подпункте 2.7.1.1»;</w:t>
      </w:r>
    </w:p>
    <w:p w:rsidR="00A334F5" w:rsidRDefault="003E1E8D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lastRenderedPageBreak/>
        <w:t xml:space="preserve">в подразделе 3.3 «Порядок осуществления в электронной форме, в том числе с использованием Единого портала государственных и муниципальных услуг (функций), Портала государственных и муниципальных услуг (функций) Краснодарского края, административных процедур (действий) в соответствии с положениями статьи 10 Федерального закона от 27 июля 2010 г. № 210-ФЗ «Об организации предоставления государственных </w:t>
      </w:r>
      <w:r w:rsidR="00A334F5">
        <w:rPr>
          <w:lang w:eastAsia="ar-SA"/>
        </w:rPr>
        <w:t>и муниципальных услуг»:</w:t>
      </w:r>
    </w:p>
    <w:p w:rsidR="00EF576C" w:rsidRDefault="00EF576C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а</w:t>
      </w:r>
      <w:r w:rsidRPr="00EF576C">
        <w:rPr>
          <w:lang w:eastAsia="ar-SA"/>
        </w:rPr>
        <w:t>бзац</w:t>
      </w:r>
      <w:r>
        <w:rPr>
          <w:lang w:eastAsia="ar-SA"/>
        </w:rPr>
        <w:t xml:space="preserve">ы второй, третий, </w:t>
      </w:r>
      <w:r w:rsidR="006B7B5B">
        <w:rPr>
          <w:lang w:eastAsia="ar-SA"/>
        </w:rPr>
        <w:t xml:space="preserve">двенадцатый, </w:t>
      </w:r>
      <w:r>
        <w:rPr>
          <w:lang w:eastAsia="ar-SA"/>
        </w:rPr>
        <w:t xml:space="preserve">тринадцатый </w:t>
      </w:r>
      <w:r w:rsidR="006B7B5B">
        <w:rPr>
          <w:lang w:eastAsia="ar-SA"/>
        </w:rPr>
        <w:t xml:space="preserve">пункта 3.3.1 </w:t>
      </w:r>
      <w:r>
        <w:rPr>
          <w:lang w:eastAsia="ar-SA"/>
        </w:rPr>
        <w:t>после слов «Региональн</w:t>
      </w:r>
      <w:r w:rsidR="006B7B5B">
        <w:rPr>
          <w:lang w:eastAsia="ar-SA"/>
        </w:rPr>
        <w:t>о</w:t>
      </w:r>
      <w:r>
        <w:rPr>
          <w:lang w:eastAsia="ar-SA"/>
        </w:rPr>
        <w:t>м портале» дополнить словами «, Интерактивном портале»;</w:t>
      </w:r>
    </w:p>
    <w:p w:rsidR="00F7362E" w:rsidRDefault="00F7362E" w:rsidP="00F7362E">
      <w:pPr>
        <w:autoSpaceDE w:val="0"/>
        <w:autoSpaceDN w:val="0"/>
        <w:adjustRightInd w:val="0"/>
        <w:ind w:firstLine="709"/>
        <w:jc w:val="both"/>
      </w:pPr>
      <w:r>
        <w:t>в пункте 3.3.2:</w:t>
      </w:r>
    </w:p>
    <w:p w:rsidR="00F7362E" w:rsidRDefault="00F7362E" w:rsidP="00F7362E">
      <w:pPr>
        <w:autoSpaceDE w:val="0"/>
        <w:autoSpaceDN w:val="0"/>
        <w:adjustRightInd w:val="0"/>
        <w:ind w:firstLine="709"/>
        <w:jc w:val="both"/>
      </w:pPr>
      <w:r>
        <w:t>абзац «Основанием для начала административной процедуры является авторизация заявителя (представителя заявителя) с использованием учетной записи в ЕСИА на Региональном портале с целью подачи в управление социальной защиты населения запроса о предоставлении государственной услуги в электронном виде.» дополнить абзацем следующего содержания: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493E90">
        <w:rPr>
          <w:rFonts w:ascii="Times New Roman" w:hAnsi="Times New Roman" w:cs="Times New Roman"/>
          <w:sz w:val="28"/>
          <w:szCs w:val="28"/>
        </w:rPr>
        <w:t xml:space="preserve">«Идентификация и аутентификация заявителя осуществляется в соответствии с частью 11 статьи 7 Федерального закона от 27 июля 2010 г. </w:t>
      </w:r>
      <w:r w:rsidRPr="00493E90">
        <w:rPr>
          <w:rFonts w:ascii="Times New Roman" w:hAnsi="Times New Roman" w:cs="Times New Roman"/>
          <w:sz w:val="28"/>
          <w:szCs w:val="28"/>
        </w:rPr>
        <w:br/>
        <w:t>№ 210-ФЗ «Об организации предоставления государственных и муниципальных услуг».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 – четвертый, десятый, двенадцатый, тринадцатый, пятнадцатый – семнадцатый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3.3.3:</w:t>
      </w:r>
    </w:p>
    <w:p w:rsidR="006A15BD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второй, шестой – восьмой, одиннадцатый, двенадцатый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6A15BD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шестом слова «управлением социальной защиты населения» заменить словами «министерством»;</w:t>
      </w:r>
    </w:p>
    <w:p w:rsidR="006A15BD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«После принятия запроса должностным лицом управления социальной защиты населения запросу в личном кабинете заявителя (представителя заявителя) посредством Регионального портала присваивается статус, подтверждающий его регистрацию.» дополнить абзацем следующего содержания:</w:t>
      </w:r>
    </w:p>
    <w:p w:rsidR="00723245" w:rsidRDefault="006A15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поступлении запроса на предоставление услуги идентификация и аутентификация заявителя осуществляется в соответствии с частью 11 статьи 7 Федерального закона от 27 июля 2010 г. № 210-ФЗ «Об организации предоставления государственных и муниципальных услуг</w:t>
      </w:r>
      <w:r w:rsidR="00723245">
        <w:rPr>
          <w:rFonts w:ascii="Times New Roman" w:hAnsi="Times New Roman" w:cs="Times New Roman"/>
          <w:sz w:val="28"/>
          <w:szCs w:val="28"/>
        </w:rPr>
        <w:t>».»;</w:t>
      </w:r>
    </w:p>
    <w:p w:rsidR="00556BCD" w:rsidRDefault="00556BC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второй, четвертый, восьмой – десятый пункта 3.3.4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9E4AF9" w:rsidRDefault="009E4AF9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3.3.5:</w:t>
      </w:r>
    </w:p>
    <w:p w:rsidR="009E4AF9" w:rsidRDefault="009E4AF9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третий </w:t>
      </w:r>
      <w:r w:rsidR="006611FF">
        <w:rPr>
          <w:rFonts w:ascii="Times New Roman" w:hAnsi="Times New Roman" w:cs="Times New Roman"/>
          <w:sz w:val="28"/>
          <w:szCs w:val="28"/>
        </w:rPr>
        <w:t>после слов «Региональный портал» дополнить словами «, Интерактивный портал»;</w:t>
      </w:r>
    </w:p>
    <w:p w:rsidR="006611FF" w:rsidRDefault="006611FF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седьмом:</w:t>
      </w:r>
    </w:p>
    <w:p w:rsidR="006611FF" w:rsidRDefault="006611FF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«уполномоченного должностного лица» исключить;</w:t>
      </w:r>
    </w:p>
    <w:p w:rsidR="006611FF" w:rsidRDefault="006611FF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словами «, Интерактивном портале»;</w:t>
      </w:r>
    </w:p>
    <w:p w:rsidR="00844AEB" w:rsidRDefault="00844AEB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абзацы</w:t>
      </w:r>
      <w:r w:rsidR="009E4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четвертый – шестой пункта 3.3.6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233DE4" w:rsidRDefault="00233DE4" w:rsidP="00233DE4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33DE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233DE4">
        <w:rPr>
          <w:rFonts w:ascii="Times New Roman" w:hAnsi="Times New Roman" w:cs="Times New Roman"/>
          <w:sz w:val="28"/>
          <w:szCs w:val="28"/>
        </w:rPr>
        <w:t xml:space="preserve">разделе 3.4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3DE4">
        <w:rPr>
          <w:rFonts w:ascii="Times New Roman" w:hAnsi="Times New Roman" w:cs="Times New Roman"/>
          <w:sz w:val="28"/>
          <w:szCs w:val="28"/>
        </w:rPr>
        <w:t>Порядок исправления допущенных опечаток и ошибок в выданных в результате предоставления государственной услуги документах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33DE4" w:rsidRDefault="00233DE4" w:rsidP="00233DE4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3.4.2:</w:t>
      </w:r>
    </w:p>
    <w:p w:rsidR="00233DE4" w:rsidRDefault="00233DE4" w:rsidP="00233DE4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третий изложить в следующей редакции:</w:t>
      </w:r>
    </w:p>
    <w:p w:rsidR="00233DE4" w:rsidRDefault="00233DE4" w:rsidP="00233DE4">
      <w:pPr>
        <w:tabs>
          <w:tab w:val="left" w:pos="709"/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t>«</w:t>
      </w:r>
      <w:r w:rsidRPr="00EF4BC5">
        <w:rPr>
          <w:color w:val="000000"/>
        </w:rPr>
        <w:t>фамилию, имя, отчество (последнее – при наличии), сведения о ме</w:t>
      </w:r>
      <w:r>
        <w:rPr>
          <w:color w:val="000000"/>
        </w:rPr>
        <w:t>сте жительства заявителя, а так</w:t>
      </w:r>
      <w:r w:rsidRPr="00EF4BC5">
        <w:rPr>
          <w:color w:val="000000"/>
        </w:rPr>
        <w:t>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r>
        <w:rPr>
          <w:color w:val="000000"/>
        </w:rPr>
        <w:t>»;</w:t>
      </w:r>
    </w:p>
    <w:p w:rsidR="00233DE4" w:rsidRDefault="00233DE4" w:rsidP="00233DE4">
      <w:pPr>
        <w:tabs>
          <w:tab w:val="left" w:pos="709"/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абзац пятый изложить в следующей редакции:</w:t>
      </w:r>
    </w:p>
    <w:p w:rsidR="00233DE4" w:rsidRPr="00EF4BC5" w:rsidRDefault="00233DE4" w:rsidP="00233DE4">
      <w:pPr>
        <w:tabs>
          <w:tab w:val="left" w:pos="709"/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Pr="00EF4BC5">
        <w:rPr>
          <w:color w:val="000000"/>
        </w:rPr>
        <w:t>указание способа информирования заявителя о ходе рассмотрения вопроса об исправлении опечаток и (или) ошибок, выявленных заявителем, и замене документов, а также представления (направления) результата рассмотрения заявления либо уведомления об отказе в исправлении опечаток и (или) ошибок</w:t>
      </w:r>
      <w:r>
        <w:rPr>
          <w:color w:val="000000"/>
        </w:rPr>
        <w:t>;»;</w:t>
      </w:r>
    </w:p>
    <w:p w:rsidR="00233DE4" w:rsidRDefault="00233DE4" w:rsidP="00233DE4">
      <w:pPr>
        <w:tabs>
          <w:tab w:val="left" w:pos="709"/>
          <w:tab w:val="left" w:pos="1701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пункт 3.4.3 дополнить абзацем следующего содержания:</w:t>
      </w:r>
    </w:p>
    <w:p w:rsidR="00233DE4" w:rsidRDefault="00233DE4" w:rsidP="00386EE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>«</w:t>
      </w:r>
      <w:r w:rsidRPr="00293D4C">
        <w:rPr>
          <w:color w:val="000000" w:themeColor="text1"/>
        </w:rPr>
        <w:t>Заявителю обеспечивается возможность представления жалобы на решение управления социальной защиты населения, министерства, либо государственного гражданского служащего по месту жительства (пребывания)</w:t>
      </w:r>
      <w:r>
        <w:rPr>
          <w:color w:val="000000" w:themeColor="text1"/>
        </w:rPr>
        <w:br/>
      </w:r>
      <w:r w:rsidRPr="00293D4C">
        <w:rPr>
          <w:color w:val="000000" w:themeColor="text1"/>
        </w:rPr>
        <w:t>лично или почтовым отправлением либо в форме электронного документа,</w:t>
      </w:r>
      <w:r>
        <w:rPr>
          <w:color w:val="000000" w:themeColor="text1"/>
        </w:rPr>
        <w:br/>
      </w:r>
      <w:r w:rsidRPr="00293D4C">
        <w:rPr>
          <w:color w:val="000000" w:themeColor="text1"/>
        </w:rPr>
        <w:t xml:space="preserve">подписанного электронной подписью в соответствии с требованиями Федерального </w:t>
      </w:r>
      <w:hyperlink r:id="rId11" w:history="1">
        <w:r w:rsidRPr="00293D4C">
          <w:rPr>
            <w:color w:val="000000" w:themeColor="text1"/>
          </w:rPr>
          <w:t>закона</w:t>
        </w:r>
      </w:hyperlink>
      <w:r>
        <w:rPr>
          <w:color w:val="000000" w:themeColor="text1"/>
        </w:rPr>
        <w:t xml:space="preserve"> от 6 апреля 2011 г. № 63-ФЗ «Об электронной подписи»</w:t>
      </w:r>
      <w:r>
        <w:rPr>
          <w:color w:val="000000" w:themeColor="text1"/>
        </w:rPr>
        <w:br/>
      </w:r>
      <w:r w:rsidRPr="00293D4C">
        <w:rPr>
          <w:color w:val="000000" w:themeColor="text1"/>
        </w:rPr>
        <w:t xml:space="preserve">и </w:t>
      </w:r>
      <w:hyperlink r:id="rId12" w:history="1">
        <w:r w:rsidRPr="00293D4C">
          <w:rPr>
            <w:color w:val="000000" w:themeColor="text1"/>
          </w:rPr>
          <w:t>статьями 21.1</w:t>
        </w:r>
      </w:hyperlink>
      <w:r w:rsidRPr="00293D4C">
        <w:rPr>
          <w:color w:val="000000" w:themeColor="text1"/>
        </w:rPr>
        <w:t xml:space="preserve"> и </w:t>
      </w:r>
      <w:hyperlink r:id="rId13" w:history="1">
        <w:r w:rsidRPr="00293D4C">
          <w:rPr>
            <w:color w:val="000000" w:themeColor="text1"/>
          </w:rPr>
          <w:t>21.2</w:t>
        </w:r>
      </w:hyperlink>
      <w:r w:rsidRPr="00293D4C">
        <w:rPr>
          <w:color w:val="000000" w:themeColor="text1"/>
        </w:rPr>
        <w:t xml:space="preserve"> Федераль</w:t>
      </w:r>
      <w:r>
        <w:rPr>
          <w:color w:val="000000" w:themeColor="text1"/>
        </w:rPr>
        <w:t>ного закона от 27 июля 2010 г. №</w:t>
      </w:r>
      <w:r w:rsidRPr="00293D4C">
        <w:rPr>
          <w:color w:val="000000" w:themeColor="text1"/>
        </w:rPr>
        <w:t xml:space="preserve"> 2</w:t>
      </w:r>
      <w:r>
        <w:rPr>
          <w:color w:val="000000" w:themeColor="text1"/>
        </w:rPr>
        <w:t>10-ФЗ</w:t>
      </w:r>
      <w:r>
        <w:rPr>
          <w:color w:val="000000" w:themeColor="text1"/>
        </w:rPr>
        <w:br/>
      </w:r>
      <w:r>
        <w:rPr>
          <w:color w:val="000000" w:themeColor="text1"/>
        </w:rPr>
        <w:t>«</w:t>
      </w:r>
      <w:r w:rsidRPr="00293D4C">
        <w:rPr>
          <w:color w:val="000000" w:themeColor="text1"/>
        </w:rPr>
        <w:t>Об организации предоставления госуда</w:t>
      </w:r>
      <w:r>
        <w:rPr>
          <w:color w:val="000000" w:themeColor="text1"/>
        </w:rPr>
        <w:t>рственных и муниципальных услуг»</w:t>
      </w:r>
      <w:r w:rsidRPr="00293D4C">
        <w:rPr>
          <w:color w:val="000000" w:themeColor="text1"/>
        </w:rPr>
        <w:t>,</w:t>
      </w:r>
      <w:r>
        <w:rPr>
          <w:color w:val="000000" w:themeColor="text1"/>
        </w:rPr>
        <w:br/>
      </w:r>
      <w:r w:rsidRPr="00293D4C">
        <w:rPr>
          <w:color w:val="000000" w:themeColor="text1"/>
        </w:rPr>
        <w:t xml:space="preserve">в том числе с использованием Единого портала, </w:t>
      </w:r>
      <w:r>
        <w:rPr>
          <w:color w:val="000000" w:themeColor="text1"/>
        </w:rPr>
        <w:t xml:space="preserve">Регионального портала </w:t>
      </w:r>
      <w:r w:rsidRPr="00293D4C">
        <w:rPr>
          <w:color w:val="000000" w:themeColor="text1"/>
        </w:rPr>
        <w:t>либо через МФЦ</w:t>
      </w:r>
      <w:r>
        <w:rPr>
          <w:color w:val="000000" w:themeColor="text1"/>
        </w:rPr>
        <w:t>.</w:t>
      </w:r>
      <w:r w:rsidR="00386EEA">
        <w:rPr>
          <w:color w:val="000000" w:themeColor="text1"/>
        </w:rPr>
        <w:t>»;</w:t>
      </w:r>
    </w:p>
    <w:p w:rsidR="006B397C" w:rsidRDefault="006B397C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разделе 5 «Досудебный (внесудебный) порядок обжалования решений и действий (бездействия) органа, предоставляющего государственную услугу, а также их должностных лиц»:</w:t>
      </w:r>
    </w:p>
    <w:p w:rsidR="006B397C" w:rsidRDefault="006B397C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5.2.3 раздела 5.2 «Органы государственной власти, организации и уполномоченные на рассмотрение жалобы лица, которым может быть направлена жалоба гражданина в досудебном (внесудебном) порядке» слова «должностному лицу, уполномоченному нормативным правовым актом Краснодарского края» заменить словами «заместителю главы администрации (губернатора) Краснодарского края, координирующему и контролирующему деятельность учредителя МФЦ»;</w:t>
      </w:r>
    </w:p>
    <w:p w:rsidR="00811CCA" w:rsidRDefault="00811CCA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5.3 «Способы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и Портала государственных и муниципальных услуг (функций) Краснодарского края» после слов «Региональном портале» дополнить словами «Интерактивном портале»;</w:t>
      </w:r>
    </w:p>
    <w:p w:rsidR="00626CBD" w:rsidRDefault="004C5F53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</w:t>
      </w:r>
      <w:r w:rsidR="00626CBD" w:rsidRPr="00626CBD">
        <w:rPr>
          <w:rFonts w:ascii="Times New Roman" w:hAnsi="Times New Roman" w:cs="Times New Roman"/>
          <w:sz w:val="28"/>
          <w:szCs w:val="28"/>
        </w:rPr>
        <w:t xml:space="preserve"> подразделе 6.2 </w:t>
      </w:r>
      <w:r w:rsidR="00626CBD">
        <w:rPr>
          <w:rFonts w:ascii="Times New Roman" w:hAnsi="Times New Roman" w:cs="Times New Roman"/>
          <w:sz w:val="28"/>
          <w:szCs w:val="28"/>
        </w:rPr>
        <w:t xml:space="preserve">«Порядок выполнения административных процедур (действий) многофункциональными центрами предоставления государственных </w:t>
      </w:r>
      <w:r w:rsidR="00626CBD">
        <w:rPr>
          <w:rFonts w:ascii="Times New Roman" w:hAnsi="Times New Roman" w:cs="Times New Roman"/>
          <w:sz w:val="28"/>
          <w:szCs w:val="28"/>
        </w:rPr>
        <w:lastRenderedPageBreak/>
        <w:t xml:space="preserve">и муниципальных услуг» </w:t>
      </w:r>
      <w:r>
        <w:rPr>
          <w:rFonts w:ascii="Times New Roman" w:hAnsi="Times New Roman" w:cs="Times New Roman"/>
          <w:sz w:val="28"/>
          <w:szCs w:val="28"/>
        </w:rPr>
        <w:t>раздел</w:t>
      </w:r>
      <w:r w:rsidR="00626CB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  <w:r w:rsidR="00626CBD">
        <w:rPr>
          <w:rFonts w:ascii="Times New Roman" w:hAnsi="Times New Roman" w:cs="Times New Roman"/>
          <w:sz w:val="28"/>
          <w:szCs w:val="28"/>
        </w:rPr>
        <w:t xml:space="preserve"> «Особенности выполнения административных процедур (действий) в многофункциональных центрах предоставления государственных и муниципальных услуг»:</w:t>
      </w:r>
    </w:p>
    <w:p w:rsidR="00626CBD" w:rsidRDefault="00626CBD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абзацы второй, третий, седьмой пункта 6.2.1 после слов «Региональный портал» в соответствующих падежах дополнить словами «, Интерактивный портал» в соответствующих падежах;</w:t>
      </w:r>
    </w:p>
    <w:p w:rsidR="008F23E6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6.2.3:</w:t>
      </w:r>
    </w:p>
    <w:p w:rsidR="008F23E6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первый дополнить словами «, в том числе по экстерриториальному принципу на территории Краснодарского края»;</w:t>
      </w:r>
    </w:p>
    <w:p w:rsidR="008F23E6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пятый исключить;</w:t>
      </w:r>
    </w:p>
    <w:p w:rsidR="00F818AE" w:rsidRDefault="008F23E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абзац седьмой дополнить словами «или посредством идентификации и аутентификации с использованием информационных технологий, предусмотренных частью 18 статьи 14.1 Федерального закона от 27 июля 2006 г. № 149-ФЗ «Об информации, информационных технологиях и о защите информации» и информационных систем, указанных в частях 10 и 11 статьи 7 Федерального закона от 27 июля 2010 г. № 210-ФЗ «Об организации предоставления государственных и муниципальных услуг».»;</w:t>
      </w:r>
    </w:p>
    <w:p w:rsidR="00F818AE" w:rsidRDefault="00F818A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десятом по тексту слова «, 10, 14» исключить;</w:t>
      </w:r>
    </w:p>
    <w:p w:rsidR="00D71B76" w:rsidRDefault="00D71B7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6.2.4 дополнить абзацем следующего содержания:</w:t>
      </w:r>
    </w:p>
    <w:p w:rsidR="00DE7FBB" w:rsidRDefault="00D71B76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 отсутствии технической возможности</w:t>
      </w:r>
      <w:r w:rsidR="00AD5933">
        <w:rPr>
          <w:rFonts w:ascii="Times New Roman" w:hAnsi="Times New Roman" w:cs="Times New Roman"/>
          <w:sz w:val="28"/>
          <w:szCs w:val="28"/>
        </w:rPr>
        <w:t>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государственной услуги, направляются МФЦ в управление социальной защиты населения на бумажных носителях.»</w:t>
      </w:r>
      <w:r w:rsidR="00DE7FBB">
        <w:rPr>
          <w:rFonts w:ascii="Times New Roman" w:hAnsi="Times New Roman" w:cs="Times New Roman"/>
          <w:sz w:val="28"/>
          <w:szCs w:val="28"/>
        </w:rPr>
        <w:t>;</w:t>
      </w:r>
    </w:p>
    <w:p w:rsidR="004709E7" w:rsidRDefault="00DE7FBB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 приложениях 4 и 6 слова «управления социальной защиты населения министерства труда и социального развития Краснодарского края в муниципальном образовании края» заменить словами «государственного казенного учреждения – управления социальной защиты населения в муниципальном образовании Краснодарского края».   </w:t>
      </w:r>
      <w:r w:rsidR="00AD593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709E7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709E7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709E7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8F23E6" w:rsidRDefault="004709E7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делам ветеранов</w:t>
      </w:r>
      <w:r w:rsidR="00AD5933" w:rsidRPr="00AD5933">
        <w:rPr>
          <w:rFonts w:ascii="Times New Roman" w:hAnsi="Times New Roman" w:cs="Times New Roman"/>
          <w:sz w:val="28"/>
          <w:szCs w:val="28"/>
        </w:rPr>
        <w:t xml:space="preserve"> </w:t>
      </w:r>
      <w:r w:rsidR="00D71B76">
        <w:rPr>
          <w:rFonts w:ascii="Times New Roman" w:hAnsi="Times New Roman" w:cs="Times New Roman"/>
          <w:sz w:val="28"/>
          <w:szCs w:val="28"/>
        </w:rPr>
        <w:t xml:space="preserve">  </w:t>
      </w:r>
      <w:r w:rsidR="008F23E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BC76AE" w:rsidRDefault="00BC76AE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министерства труда </w:t>
      </w:r>
    </w:p>
    <w:p w:rsidR="00BC76AE" w:rsidRDefault="00BC76AE" w:rsidP="004709E7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6A15BD" w:rsidRPr="006A15BD" w:rsidRDefault="00BC76AE" w:rsidP="00BF7831">
      <w:pPr>
        <w:pStyle w:val="ConsPlusNormal"/>
        <w:tabs>
          <w:tab w:val="left" w:pos="651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                                                                                 Е.В Чернышева</w:t>
      </w:r>
      <w:r w:rsidR="006B397C">
        <w:rPr>
          <w:rFonts w:ascii="Times New Roman" w:hAnsi="Times New Roman" w:cs="Times New Roman"/>
          <w:sz w:val="28"/>
          <w:szCs w:val="28"/>
        </w:rPr>
        <w:t xml:space="preserve">  </w:t>
      </w:r>
      <w:r w:rsidR="00556BCD">
        <w:rPr>
          <w:rFonts w:ascii="Times New Roman" w:hAnsi="Times New Roman" w:cs="Times New Roman"/>
          <w:sz w:val="28"/>
          <w:szCs w:val="28"/>
        </w:rPr>
        <w:t xml:space="preserve">    </w:t>
      </w:r>
      <w:r w:rsidR="006A15B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7362E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7362E" w:rsidRPr="00404F4B" w:rsidRDefault="00F7362E" w:rsidP="00F7362E">
      <w:pPr>
        <w:pStyle w:val="ConsPlusNormal"/>
        <w:tabs>
          <w:tab w:val="left" w:pos="651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51B7E" w:rsidRPr="006B73E3" w:rsidRDefault="00D51B7E" w:rsidP="003B59A2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</w:t>
      </w:r>
    </w:p>
    <w:p w:rsidR="00D37EC3" w:rsidRDefault="00D37EC3" w:rsidP="00D37EC3">
      <w:pPr>
        <w:suppressAutoHyphens/>
        <w:autoSpaceDE w:val="0"/>
        <w:autoSpaceDN w:val="0"/>
        <w:adjustRightInd w:val="0"/>
        <w:ind w:firstLine="709"/>
        <w:jc w:val="both"/>
        <w:rPr>
          <w:lang w:eastAsia="ar-SA"/>
        </w:rPr>
      </w:pPr>
    </w:p>
    <w:p w:rsidR="008D64BD" w:rsidRDefault="00D37EC3" w:rsidP="00921518">
      <w:pPr>
        <w:widowControl w:val="0"/>
        <w:suppressAutoHyphens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  </w:t>
      </w:r>
      <w:bookmarkStart w:id="0" w:name="_GoBack"/>
      <w:bookmarkEnd w:id="0"/>
    </w:p>
    <w:sectPr w:rsidR="008D64BD" w:rsidSect="007F7434">
      <w:headerReference w:type="default" r:id="rId14"/>
      <w:headerReference w:type="first" r:id="rId15"/>
      <w:pgSz w:w="11906" w:h="16838"/>
      <w:pgMar w:top="1134" w:right="567" w:bottom="1134" w:left="1701" w:header="510" w:footer="51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34A" w:rsidRDefault="00EB134A">
      <w:r>
        <w:separator/>
      </w:r>
    </w:p>
  </w:endnote>
  <w:endnote w:type="continuationSeparator" w:id="0">
    <w:p w:rsidR="00EB134A" w:rsidRDefault="00EB1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34A" w:rsidRDefault="00EB134A">
      <w:r>
        <w:separator/>
      </w:r>
    </w:p>
  </w:footnote>
  <w:footnote w:type="continuationSeparator" w:id="0">
    <w:p w:rsidR="00EB134A" w:rsidRDefault="00EB13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0271487"/>
      <w:docPartObj>
        <w:docPartGallery w:val="Page Numbers (Top of Page)"/>
        <w:docPartUnique/>
      </w:docPartObj>
    </w:sdtPr>
    <w:sdtEndPr/>
    <w:sdtContent>
      <w:p w:rsidR="004926AD" w:rsidRDefault="004926A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18">
          <w:rPr>
            <w:noProof/>
          </w:rPr>
          <w:t>10</w:t>
        </w:r>
        <w:r>
          <w:fldChar w:fldCharType="end"/>
        </w:r>
      </w:p>
    </w:sdtContent>
  </w:sdt>
  <w:p w:rsidR="004926AD" w:rsidRDefault="004926A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5D1" w:rsidRDefault="00DD35D1">
    <w:pPr>
      <w:pStyle w:val="a6"/>
      <w:jc w:val="center"/>
    </w:pPr>
  </w:p>
  <w:p w:rsidR="00DD35D1" w:rsidRDefault="00DD35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D6F"/>
    <w:rsid w:val="0000058C"/>
    <w:rsid w:val="0000193C"/>
    <w:rsid w:val="000022C3"/>
    <w:rsid w:val="000044DB"/>
    <w:rsid w:val="000046A0"/>
    <w:rsid w:val="0000520E"/>
    <w:rsid w:val="00006F20"/>
    <w:rsid w:val="00010514"/>
    <w:rsid w:val="00010DA5"/>
    <w:rsid w:val="00011995"/>
    <w:rsid w:val="00014317"/>
    <w:rsid w:val="00014B73"/>
    <w:rsid w:val="00016096"/>
    <w:rsid w:val="00016771"/>
    <w:rsid w:val="00016A39"/>
    <w:rsid w:val="00017875"/>
    <w:rsid w:val="0002155B"/>
    <w:rsid w:val="00022BAD"/>
    <w:rsid w:val="00024CF8"/>
    <w:rsid w:val="00024F32"/>
    <w:rsid w:val="000257AA"/>
    <w:rsid w:val="00026666"/>
    <w:rsid w:val="00026C04"/>
    <w:rsid w:val="000315DF"/>
    <w:rsid w:val="000354C4"/>
    <w:rsid w:val="0003651B"/>
    <w:rsid w:val="00037541"/>
    <w:rsid w:val="00037E00"/>
    <w:rsid w:val="00040E07"/>
    <w:rsid w:val="00044C39"/>
    <w:rsid w:val="00047263"/>
    <w:rsid w:val="00047BC5"/>
    <w:rsid w:val="00047CDC"/>
    <w:rsid w:val="00052981"/>
    <w:rsid w:val="000547FE"/>
    <w:rsid w:val="00055DAB"/>
    <w:rsid w:val="00062785"/>
    <w:rsid w:val="00063D68"/>
    <w:rsid w:val="00070813"/>
    <w:rsid w:val="00070C64"/>
    <w:rsid w:val="00073572"/>
    <w:rsid w:val="00074F20"/>
    <w:rsid w:val="00074FB8"/>
    <w:rsid w:val="000750A7"/>
    <w:rsid w:val="0007544D"/>
    <w:rsid w:val="0007557C"/>
    <w:rsid w:val="0007643F"/>
    <w:rsid w:val="00082AB2"/>
    <w:rsid w:val="000844FA"/>
    <w:rsid w:val="0008509E"/>
    <w:rsid w:val="000856F1"/>
    <w:rsid w:val="000949B6"/>
    <w:rsid w:val="000954EF"/>
    <w:rsid w:val="000A6761"/>
    <w:rsid w:val="000A6F4A"/>
    <w:rsid w:val="000B0D38"/>
    <w:rsid w:val="000B15DD"/>
    <w:rsid w:val="000B4CC2"/>
    <w:rsid w:val="000B56AF"/>
    <w:rsid w:val="000B66BD"/>
    <w:rsid w:val="000C0182"/>
    <w:rsid w:val="000C1163"/>
    <w:rsid w:val="000C1C60"/>
    <w:rsid w:val="000C2622"/>
    <w:rsid w:val="000C2695"/>
    <w:rsid w:val="000C7B1E"/>
    <w:rsid w:val="000D1E84"/>
    <w:rsid w:val="000D3AE1"/>
    <w:rsid w:val="000D491B"/>
    <w:rsid w:val="000D49C8"/>
    <w:rsid w:val="000D5F9A"/>
    <w:rsid w:val="000E34A3"/>
    <w:rsid w:val="000E36C9"/>
    <w:rsid w:val="000E374C"/>
    <w:rsid w:val="000E4661"/>
    <w:rsid w:val="000E46FD"/>
    <w:rsid w:val="000E4B18"/>
    <w:rsid w:val="000E6425"/>
    <w:rsid w:val="000E6620"/>
    <w:rsid w:val="000E7096"/>
    <w:rsid w:val="000F0D67"/>
    <w:rsid w:val="000F0D87"/>
    <w:rsid w:val="000F5322"/>
    <w:rsid w:val="0010056C"/>
    <w:rsid w:val="001036EF"/>
    <w:rsid w:val="00103B8D"/>
    <w:rsid w:val="00104053"/>
    <w:rsid w:val="00104070"/>
    <w:rsid w:val="0010425E"/>
    <w:rsid w:val="00104483"/>
    <w:rsid w:val="0010615A"/>
    <w:rsid w:val="00113FA3"/>
    <w:rsid w:val="00117487"/>
    <w:rsid w:val="0011785B"/>
    <w:rsid w:val="00121448"/>
    <w:rsid w:val="00126149"/>
    <w:rsid w:val="0013015B"/>
    <w:rsid w:val="00131527"/>
    <w:rsid w:val="00134081"/>
    <w:rsid w:val="00134FF4"/>
    <w:rsid w:val="00137769"/>
    <w:rsid w:val="0014092B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5A75"/>
    <w:rsid w:val="0015770F"/>
    <w:rsid w:val="00162D91"/>
    <w:rsid w:val="001653B3"/>
    <w:rsid w:val="00167408"/>
    <w:rsid w:val="001708B9"/>
    <w:rsid w:val="001737F2"/>
    <w:rsid w:val="00173E88"/>
    <w:rsid w:val="00173EBE"/>
    <w:rsid w:val="00175207"/>
    <w:rsid w:val="0017684E"/>
    <w:rsid w:val="00177AF4"/>
    <w:rsid w:val="00180751"/>
    <w:rsid w:val="00180844"/>
    <w:rsid w:val="001827D0"/>
    <w:rsid w:val="0018484E"/>
    <w:rsid w:val="00185035"/>
    <w:rsid w:val="00185618"/>
    <w:rsid w:val="001860D7"/>
    <w:rsid w:val="00187537"/>
    <w:rsid w:val="00190E0A"/>
    <w:rsid w:val="001952BF"/>
    <w:rsid w:val="001963F7"/>
    <w:rsid w:val="00197568"/>
    <w:rsid w:val="001A24CD"/>
    <w:rsid w:val="001A5C8A"/>
    <w:rsid w:val="001A73AE"/>
    <w:rsid w:val="001B1B85"/>
    <w:rsid w:val="001B1BA2"/>
    <w:rsid w:val="001B360F"/>
    <w:rsid w:val="001B373D"/>
    <w:rsid w:val="001B3F83"/>
    <w:rsid w:val="001B410E"/>
    <w:rsid w:val="001B489E"/>
    <w:rsid w:val="001B5DF7"/>
    <w:rsid w:val="001C20E0"/>
    <w:rsid w:val="001C5F5D"/>
    <w:rsid w:val="001C6A1B"/>
    <w:rsid w:val="001C7425"/>
    <w:rsid w:val="001C7C70"/>
    <w:rsid w:val="001D260E"/>
    <w:rsid w:val="001D3EAC"/>
    <w:rsid w:val="001D6FEF"/>
    <w:rsid w:val="001E1336"/>
    <w:rsid w:val="001E2C57"/>
    <w:rsid w:val="001E3DC5"/>
    <w:rsid w:val="001E4516"/>
    <w:rsid w:val="001E63FE"/>
    <w:rsid w:val="001E6A23"/>
    <w:rsid w:val="001E7F21"/>
    <w:rsid w:val="001F0459"/>
    <w:rsid w:val="001F055D"/>
    <w:rsid w:val="00200C92"/>
    <w:rsid w:val="0021297E"/>
    <w:rsid w:val="002146A4"/>
    <w:rsid w:val="002153B2"/>
    <w:rsid w:val="002154EC"/>
    <w:rsid w:val="0022075D"/>
    <w:rsid w:val="00221B77"/>
    <w:rsid w:val="00222584"/>
    <w:rsid w:val="00224F82"/>
    <w:rsid w:val="002250C8"/>
    <w:rsid w:val="00225C77"/>
    <w:rsid w:val="00226AFE"/>
    <w:rsid w:val="00232F64"/>
    <w:rsid w:val="00233DE4"/>
    <w:rsid w:val="0023693D"/>
    <w:rsid w:val="002405C6"/>
    <w:rsid w:val="0024075C"/>
    <w:rsid w:val="0025042F"/>
    <w:rsid w:val="00251DF8"/>
    <w:rsid w:val="00254AFC"/>
    <w:rsid w:val="00255C83"/>
    <w:rsid w:val="00262520"/>
    <w:rsid w:val="00262E25"/>
    <w:rsid w:val="00267C1A"/>
    <w:rsid w:val="00272173"/>
    <w:rsid w:val="00276EC3"/>
    <w:rsid w:val="00280C1D"/>
    <w:rsid w:val="002817F7"/>
    <w:rsid w:val="00286721"/>
    <w:rsid w:val="00286BAA"/>
    <w:rsid w:val="002901FD"/>
    <w:rsid w:val="00291147"/>
    <w:rsid w:val="002951B5"/>
    <w:rsid w:val="002960F4"/>
    <w:rsid w:val="002972E4"/>
    <w:rsid w:val="002A3EF4"/>
    <w:rsid w:val="002A663F"/>
    <w:rsid w:val="002A7B65"/>
    <w:rsid w:val="002B0A9E"/>
    <w:rsid w:val="002B1E63"/>
    <w:rsid w:val="002B25B4"/>
    <w:rsid w:val="002B4829"/>
    <w:rsid w:val="002B5E0E"/>
    <w:rsid w:val="002B5E2E"/>
    <w:rsid w:val="002B6A2B"/>
    <w:rsid w:val="002C2CDA"/>
    <w:rsid w:val="002C4C41"/>
    <w:rsid w:val="002C59B5"/>
    <w:rsid w:val="002C5D7B"/>
    <w:rsid w:val="002C6755"/>
    <w:rsid w:val="002C755B"/>
    <w:rsid w:val="002D1152"/>
    <w:rsid w:val="002D2E4B"/>
    <w:rsid w:val="002D30AC"/>
    <w:rsid w:val="002D7D71"/>
    <w:rsid w:val="002E04EE"/>
    <w:rsid w:val="002E0E7A"/>
    <w:rsid w:val="002E36E0"/>
    <w:rsid w:val="002E3C1A"/>
    <w:rsid w:val="002E3FA2"/>
    <w:rsid w:val="002E4DC7"/>
    <w:rsid w:val="002E4DD8"/>
    <w:rsid w:val="002E57F0"/>
    <w:rsid w:val="002E5B1C"/>
    <w:rsid w:val="002F26DF"/>
    <w:rsid w:val="002F34B7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20261"/>
    <w:rsid w:val="00320397"/>
    <w:rsid w:val="00322FF1"/>
    <w:rsid w:val="0032412C"/>
    <w:rsid w:val="00324D02"/>
    <w:rsid w:val="00325771"/>
    <w:rsid w:val="00327C64"/>
    <w:rsid w:val="00327E18"/>
    <w:rsid w:val="00330199"/>
    <w:rsid w:val="00331454"/>
    <w:rsid w:val="00331CA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4412"/>
    <w:rsid w:val="00356B3B"/>
    <w:rsid w:val="00361B1C"/>
    <w:rsid w:val="00361E60"/>
    <w:rsid w:val="003662EF"/>
    <w:rsid w:val="00366478"/>
    <w:rsid w:val="00367D1D"/>
    <w:rsid w:val="00370AA5"/>
    <w:rsid w:val="00370C32"/>
    <w:rsid w:val="0037277B"/>
    <w:rsid w:val="00373033"/>
    <w:rsid w:val="00373BDC"/>
    <w:rsid w:val="00373DCC"/>
    <w:rsid w:val="003770AA"/>
    <w:rsid w:val="00381F72"/>
    <w:rsid w:val="00386EEA"/>
    <w:rsid w:val="00387DB7"/>
    <w:rsid w:val="003916B8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3DBD"/>
    <w:rsid w:val="003A4046"/>
    <w:rsid w:val="003A4644"/>
    <w:rsid w:val="003A4FF8"/>
    <w:rsid w:val="003A5EBA"/>
    <w:rsid w:val="003A7EC3"/>
    <w:rsid w:val="003B501C"/>
    <w:rsid w:val="003B59A2"/>
    <w:rsid w:val="003B5C6F"/>
    <w:rsid w:val="003B7B54"/>
    <w:rsid w:val="003C1681"/>
    <w:rsid w:val="003C213B"/>
    <w:rsid w:val="003C3013"/>
    <w:rsid w:val="003D0049"/>
    <w:rsid w:val="003D1136"/>
    <w:rsid w:val="003D2391"/>
    <w:rsid w:val="003D26A6"/>
    <w:rsid w:val="003D286D"/>
    <w:rsid w:val="003D3819"/>
    <w:rsid w:val="003E16F3"/>
    <w:rsid w:val="003E1E8D"/>
    <w:rsid w:val="003E49B9"/>
    <w:rsid w:val="003E6103"/>
    <w:rsid w:val="003E7F02"/>
    <w:rsid w:val="003F2375"/>
    <w:rsid w:val="003F38DA"/>
    <w:rsid w:val="003F3D3B"/>
    <w:rsid w:val="003F4DB3"/>
    <w:rsid w:val="003F5F31"/>
    <w:rsid w:val="003F6091"/>
    <w:rsid w:val="003F7BAA"/>
    <w:rsid w:val="00405127"/>
    <w:rsid w:val="00405BEC"/>
    <w:rsid w:val="00405E61"/>
    <w:rsid w:val="0041063C"/>
    <w:rsid w:val="00413366"/>
    <w:rsid w:val="00413B0D"/>
    <w:rsid w:val="00413DD3"/>
    <w:rsid w:val="00414950"/>
    <w:rsid w:val="00414E13"/>
    <w:rsid w:val="00414FC5"/>
    <w:rsid w:val="00415918"/>
    <w:rsid w:val="0041737B"/>
    <w:rsid w:val="00424453"/>
    <w:rsid w:val="004251C8"/>
    <w:rsid w:val="004262CE"/>
    <w:rsid w:val="00430265"/>
    <w:rsid w:val="0043083C"/>
    <w:rsid w:val="004349D3"/>
    <w:rsid w:val="00435952"/>
    <w:rsid w:val="00440D84"/>
    <w:rsid w:val="00441205"/>
    <w:rsid w:val="00441AF5"/>
    <w:rsid w:val="00441CDA"/>
    <w:rsid w:val="00443D20"/>
    <w:rsid w:val="004448D3"/>
    <w:rsid w:val="00444929"/>
    <w:rsid w:val="00445188"/>
    <w:rsid w:val="00446147"/>
    <w:rsid w:val="00446FF9"/>
    <w:rsid w:val="004477D5"/>
    <w:rsid w:val="0045406B"/>
    <w:rsid w:val="00460641"/>
    <w:rsid w:val="00461206"/>
    <w:rsid w:val="00462A55"/>
    <w:rsid w:val="00462C82"/>
    <w:rsid w:val="00462D43"/>
    <w:rsid w:val="004635C5"/>
    <w:rsid w:val="004636B7"/>
    <w:rsid w:val="004672C6"/>
    <w:rsid w:val="004709E7"/>
    <w:rsid w:val="004721C4"/>
    <w:rsid w:val="004739E7"/>
    <w:rsid w:val="00474F09"/>
    <w:rsid w:val="0048224A"/>
    <w:rsid w:val="004823DC"/>
    <w:rsid w:val="004832BA"/>
    <w:rsid w:val="00483A49"/>
    <w:rsid w:val="00485D0B"/>
    <w:rsid w:val="00490B68"/>
    <w:rsid w:val="00490BBA"/>
    <w:rsid w:val="00491382"/>
    <w:rsid w:val="004926AD"/>
    <w:rsid w:val="00493489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989"/>
    <w:rsid w:val="004B3199"/>
    <w:rsid w:val="004B353A"/>
    <w:rsid w:val="004C0B5F"/>
    <w:rsid w:val="004C0F33"/>
    <w:rsid w:val="004C153D"/>
    <w:rsid w:val="004C5F53"/>
    <w:rsid w:val="004C613E"/>
    <w:rsid w:val="004C688E"/>
    <w:rsid w:val="004D1899"/>
    <w:rsid w:val="004E049F"/>
    <w:rsid w:val="004E315C"/>
    <w:rsid w:val="004E34CA"/>
    <w:rsid w:val="004E4F03"/>
    <w:rsid w:val="004E70A6"/>
    <w:rsid w:val="004E7864"/>
    <w:rsid w:val="004F1EAB"/>
    <w:rsid w:val="004F4705"/>
    <w:rsid w:val="004F6898"/>
    <w:rsid w:val="00500F0D"/>
    <w:rsid w:val="00505679"/>
    <w:rsid w:val="00507EB6"/>
    <w:rsid w:val="00511291"/>
    <w:rsid w:val="00511DE6"/>
    <w:rsid w:val="00511F8A"/>
    <w:rsid w:val="00513963"/>
    <w:rsid w:val="00513F55"/>
    <w:rsid w:val="00514437"/>
    <w:rsid w:val="00514BFA"/>
    <w:rsid w:val="0051636E"/>
    <w:rsid w:val="005177D1"/>
    <w:rsid w:val="00517A13"/>
    <w:rsid w:val="005203B5"/>
    <w:rsid w:val="005214B2"/>
    <w:rsid w:val="005227F4"/>
    <w:rsid w:val="00526738"/>
    <w:rsid w:val="00526FD1"/>
    <w:rsid w:val="005300CA"/>
    <w:rsid w:val="00532DE4"/>
    <w:rsid w:val="00533D49"/>
    <w:rsid w:val="00536977"/>
    <w:rsid w:val="0054345F"/>
    <w:rsid w:val="00544E42"/>
    <w:rsid w:val="00545FEE"/>
    <w:rsid w:val="0054679D"/>
    <w:rsid w:val="005467B6"/>
    <w:rsid w:val="00546B3C"/>
    <w:rsid w:val="00553316"/>
    <w:rsid w:val="00556BCD"/>
    <w:rsid w:val="00556F94"/>
    <w:rsid w:val="0056184C"/>
    <w:rsid w:val="005647FF"/>
    <w:rsid w:val="00567348"/>
    <w:rsid w:val="005678A5"/>
    <w:rsid w:val="00567CB2"/>
    <w:rsid w:val="00570068"/>
    <w:rsid w:val="00570666"/>
    <w:rsid w:val="00570D00"/>
    <w:rsid w:val="00571707"/>
    <w:rsid w:val="00573CAE"/>
    <w:rsid w:val="0057611B"/>
    <w:rsid w:val="0057664D"/>
    <w:rsid w:val="005770C6"/>
    <w:rsid w:val="0058167F"/>
    <w:rsid w:val="00591130"/>
    <w:rsid w:val="005940A8"/>
    <w:rsid w:val="00597195"/>
    <w:rsid w:val="005A2BD2"/>
    <w:rsid w:val="005A3590"/>
    <w:rsid w:val="005A43FD"/>
    <w:rsid w:val="005A52EE"/>
    <w:rsid w:val="005A7FD3"/>
    <w:rsid w:val="005B147A"/>
    <w:rsid w:val="005B3097"/>
    <w:rsid w:val="005B5E4E"/>
    <w:rsid w:val="005B7FFC"/>
    <w:rsid w:val="005C0A6B"/>
    <w:rsid w:val="005C332B"/>
    <w:rsid w:val="005C379F"/>
    <w:rsid w:val="005C431A"/>
    <w:rsid w:val="005C51C1"/>
    <w:rsid w:val="005C5E6B"/>
    <w:rsid w:val="005C6306"/>
    <w:rsid w:val="005D0BBD"/>
    <w:rsid w:val="005D32EF"/>
    <w:rsid w:val="005D460A"/>
    <w:rsid w:val="005E20FA"/>
    <w:rsid w:val="005E2502"/>
    <w:rsid w:val="005E30FF"/>
    <w:rsid w:val="005E3F22"/>
    <w:rsid w:val="005E59CE"/>
    <w:rsid w:val="005E5A3F"/>
    <w:rsid w:val="005E66F1"/>
    <w:rsid w:val="005E6E6F"/>
    <w:rsid w:val="005E7CEB"/>
    <w:rsid w:val="005F2B9D"/>
    <w:rsid w:val="005F4E21"/>
    <w:rsid w:val="005F535C"/>
    <w:rsid w:val="005F68C3"/>
    <w:rsid w:val="00601209"/>
    <w:rsid w:val="00602ED4"/>
    <w:rsid w:val="00603D5D"/>
    <w:rsid w:val="00607F5D"/>
    <w:rsid w:val="006104A1"/>
    <w:rsid w:val="00610F32"/>
    <w:rsid w:val="006112D4"/>
    <w:rsid w:val="00612736"/>
    <w:rsid w:val="00612747"/>
    <w:rsid w:val="006162D8"/>
    <w:rsid w:val="006170AA"/>
    <w:rsid w:val="00617715"/>
    <w:rsid w:val="0062120F"/>
    <w:rsid w:val="00623FB8"/>
    <w:rsid w:val="00625455"/>
    <w:rsid w:val="00626BD0"/>
    <w:rsid w:val="00626C64"/>
    <w:rsid w:val="00626CBD"/>
    <w:rsid w:val="00627214"/>
    <w:rsid w:val="006273EB"/>
    <w:rsid w:val="006275F5"/>
    <w:rsid w:val="00630D0F"/>
    <w:rsid w:val="00636D6C"/>
    <w:rsid w:val="00641870"/>
    <w:rsid w:val="00643BA2"/>
    <w:rsid w:val="00646EEF"/>
    <w:rsid w:val="00647269"/>
    <w:rsid w:val="00655438"/>
    <w:rsid w:val="006559AD"/>
    <w:rsid w:val="00655D63"/>
    <w:rsid w:val="00655E6B"/>
    <w:rsid w:val="0065704C"/>
    <w:rsid w:val="006611FF"/>
    <w:rsid w:val="00665646"/>
    <w:rsid w:val="00666562"/>
    <w:rsid w:val="006703CD"/>
    <w:rsid w:val="006727D2"/>
    <w:rsid w:val="00673FFC"/>
    <w:rsid w:val="006808D8"/>
    <w:rsid w:val="00680BCA"/>
    <w:rsid w:val="00683BF9"/>
    <w:rsid w:val="00685E56"/>
    <w:rsid w:val="00691F47"/>
    <w:rsid w:val="006926B6"/>
    <w:rsid w:val="00696FBD"/>
    <w:rsid w:val="00697327"/>
    <w:rsid w:val="006A0F83"/>
    <w:rsid w:val="006A15BD"/>
    <w:rsid w:val="006A16FC"/>
    <w:rsid w:val="006A299B"/>
    <w:rsid w:val="006A48EB"/>
    <w:rsid w:val="006A54D3"/>
    <w:rsid w:val="006A66C0"/>
    <w:rsid w:val="006B1BDA"/>
    <w:rsid w:val="006B397C"/>
    <w:rsid w:val="006B4A48"/>
    <w:rsid w:val="006B7B5B"/>
    <w:rsid w:val="006C4E8E"/>
    <w:rsid w:val="006C4FA5"/>
    <w:rsid w:val="006D112B"/>
    <w:rsid w:val="006D216B"/>
    <w:rsid w:val="006D21C7"/>
    <w:rsid w:val="006D3E46"/>
    <w:rsid w:val="006D4F0C"/>
    <w:rsid w:val="006D688C"/>
    <w:rsid w:val="006D6A57"/>
    <w:rsid w:val="006E7AEA"/>
    <w:rsid w:val="006F2B0E"/>
    <w:rsid w:val="006F34A6"/>
    <w:rsid w:val="006F471A"/>
    <w:rsid w:val="007025A9"/>
    <w:rsid w:val="00703463"/>
    <w:rsid w:val="0070362D"/>
    <w:rsid w:val="00704A7B"/>
    <w:rsid w:val="00704E51"/>
    <w:rsid w:val="007054D6"/>
    <w:rsid w:val="007059B0"/>
    <w:rsid w:val="007060BA"/>
    <w:rsid w:val="00707B5D"/>
    <w:rsid w:val="00711467"/>
    <w:rsid w:val="0071152F"/>
    <w:rsid w:val="00712FC6"/>
    <w:rsid w:val="007156B8"/>
    <w:rsid w:val="00722BBD"/>
    <w:rsid w:val="00723245"/>
    <w:rsid w:val="00725D84"/>
    <w:rsid w:val="00726B08"/>
    <w:rsid w:val="00730B06"/>
    <w:rsid w:val="00734D8B"/>
    <w:rsid w:val="0073550A"/>
    <w:rsid w:val="0074319F"/>
    <w:rsid w:val="00743237"/>
    <w:rsid w:val="00743DD2"/>
    <w:rsid w:val="00751EDD"/>
    <w:rsid w:val="007520B3"/>
    <w:rsid w:val="007521DC"/>
    <w:rsid w:val="00752AEC"/>
    <w:rsid w:val="007531A6"/>
    <w:rsid w:val="00754890"/>
    <w:rsid w:val="007573BB"/>
    <w:rsid w:val="00760770"/>
    <w:rsid w:val="0076104E"/>
    <w:rsid w:val="0076160B"/>
    <w:rsid w:val="00761F14"/>
    <w:rsid w:val="00762436"/>
    <w:rsid w:val="00762565"/>
    <w:rsid w:val="00762FBB"/>
    <w:rsid w:val="0076577C"/>
    <w:rsid w:val="00765B3C"/>
    <w:rsid w:val="00770488"/>
    <w:rsid w:val="007710BB"/>
    <w:rsid w:val="00775BA5"/>
    <w:rsid w:val="00776287"/>
    <w:rsid w:val="00776E5C"/>
    <w:rsid w:val="00777651"/>
    <w:rsid w:val="00781D45"/>
    <w:rsid w:val="00783020"/>
    <w:rsid w:val="0078503E"/>
    <w:rsid w:val="007867BD"/>
    <w:rsid w:val="00787530"/>
    <w:rsid w:val="0078775A"/>
    <w:rsid w:val="00787F1A"/>
    <w:rsid w:val="007906A3"/>
    <w:rsid w:val="00793E32"/>
    <w:rsid w:val="007972B1"/>
    <w:rsid w:val="007A0B7D"/>
    <w:rsid w:val="007A102F"/>
    <w:rsid w:val="007A1BDB"/>
    <w:rsid w:val="007A2904"/>
    <w:rsid w:val="007A4583"/>
    <w:rsid w:val="007A4B57"/>
    <w:rsid w:val="007A57D6"/>
    <w:rsid w:val="007A59A0"/>
    <w:rsid w:val="007A5BE2"/>
    <w:rsid w:val="007B1D6F"/>
    <w:rsid w:val="007B329B"/>
    <w:rsid w:val="007B32ED"/>
    <w:rsid w:val="007B47E3"/>
    <w:rsid w:val="007B6E95"/>
    <w:rsid w:val="007C026F"/>
    <w:rsid w:val="007C05EC"/>
    <w:rsid w:val="007C1EF2"/>
    <w:rsid w:val="007C31F2"/>
    <w:rsid w:val="007C76F5"/>
    <w:rsid w:val="007D0AFA"/>
    <w:rsid w:val="007D0CC4"/>
    <w:rsid w:val="007D1585"/>
    <w:rsid w:val="007D28C8"/>
    <w:rsid w:val="007D422E"/>
    <w:rsid w:val="007D5CBF"/>
    <w:rsid w:val="007D71D1"/>
    <w:rsid w:val="007E1319"/>
    <w:rsid w:val="007E14A5"/>
    <w:rsid w:val="007E2557"/>
    <w:rsid w:val="007E2C55"/>
    <w:rsid w:val="007E34B7"/>
    <w:rsid w:val="007E4A97"/>
    <w:rsid w:val="007F202F"/>
    <w:rsid w:val="007F2E08"/>
    <w:rsid w:val="007F2E34"/>
    <w:rsid w:val="007F4D96"/>
    <w:rsid w:val="007F6B2F"/>
    <w:rsid w:val="007F7434"/>
    <w:rsid w:val="0080127D"/>
    <w:rsid w:val="008014B9"/>
    <w:rsid w:val="008064F7"/>
    <w:rsid w:val="00810425"/>
    <w:rsid w:val="00811CCA"/>
    <w:rsid w:val="00811EF6"/>
    <w:rsid w:val="00812AB4"/>
    <w:rsid w:val="00813F11"/>
    <w:rsid w:val="0081496F"/>
    <w:rsid w:val="00814E6D"/>
    <w:rsid w:val="00815220"/>
    <w:rsid w:val="0081615C"/>
    <w:rsid w:val="00817B9C"/>
    <w:rsid w:val="00822073"/>
    <w:rsid w:val="00822A5E"/>
    <w:rsid w:val="00823ED7"/>
    <w:rsid w:val="00824188"/>
    <w:rsid w:val="0082575C"/>
    <w:rsid w:val="00827E8F"/>
    <w:rsid w:val="00831FD0"/>
    <w:rsid w:val="0083475F"/>
    <w:rsid w:val="00834ED8"/>
    <w:rsid w:val="00834EFF"/>
    <w:rsid w:val="00835D63"/>
    <w:rsid w:val="00835D96"/>
    <w:rsid w:val="008424EF"/>
    <w:rsid w:val="00843799"/>
    <w:rsid w:val="00844AEB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73FF7"/>
    <w:rsid w:val="00874C85"/>
    <w:rsid w:val="0087645B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2E30"/>
    <w:rsid w:val="00894059"/>
    <w:rsid w:val="00895748"/>
    <w:rsid w:val="0089651D"/>
    <w:rsid w:val="00896A30"/>
    <w:rsid w:val="00897C3A"/>
    <w:rsid w:val="008A1241"/>
    <w:rsid w:val="008A4E54"/>
    <w:rsid w:val="008A528E"/>
    <w:rsid w:val="008A5BB4"/>
    <w:rsid w:val="008A69A6"/>
    <w:rsid w:val="008A7CF8"/>
    <w:rsid w:val="008B266E"/>
    <w:rsid w:val="008B39CF"/>
    <w:rsid w:val="008B555D"/>
    <w:rsid w:val="008B6B1F"/>
    <w:rsid w:val="008B6E90"/>
    <w:rsid w:val="008C1689"/>
    <w:rsid w:val="008C51EC"/>
    <w:rsid w:val="008C7B67"/>
    <w:rsid w:val="008D23B3"/>
    <w:rsid w:val="008D40BC"/>
    <w:rsid w:val="008D5673"/>
    <w:rsid w:val="008D64BD"/>
    <w:rsid w:val="008D6D74"/>
    <w:rsid w:val="008D77AE"/>
    <w:rsid w:val="008E1A2A"/>
    <w:rsid w:val="008E415C"/>
    <w:rsid w:val="008F1660"/>
    <w:rsid w:val="008F213E"/>
    <w:rsid w:val="008F23E6"/>
    <w:rsid w:val="008F3BE5"/>
    <w:rsid w:val="008F3C96"/>
    <w:rsid w:val="008F422D"/>
    <w:rsid w:val="008F6A14"/>
    <w:rsid w:val="008F78C8"/>
    <w:rsid w:val="0090108F"/>
    <w:rsid w:val="00905274"/>
    <w:rsid w:val="00906527"/>
    <w:rsid w:val="00906CB6"/>
    <w:rsid w:val="0091118D"/>
    <w:rsid w:val="009154A4"/>
    <w:rsid w:val="00917389"/>
    <w:rsid w:val="00920CBA"/>
    <w:rsid w:val="00921130"/>
    <w:rsid w:val="00921518"/>
    <w:rsid w:val="00921725"/>
    <w:rsid w:val="00921A68"/>
    <w:rsid w:val="009234E3"/>
    <w:rsid w:val="009237AE"/>
    <w:rsid w:val="009238E5"/>
    <w:rsid w:val="0093019F"/>
    <w:rsid w:val="00930428"/>
    <w:rsid w:val="00933604"/>
    <w:rsid w:val="0093603E"/>
    <w:rsid w:val="009362F6"/>
    <w:rsid w:val="00936F22"/>
    <w:rsid w:val="00941489"/>
    <w:rsid w:val="00943681"/>
    <w:rsid w:val="00943AFB"/>
    <w:rsid w:val="00945799"/>
    <w:rsid w:val="00947C98"/>
    <w:rsid w:val="00950225"/>
    <w:rsid w:val="00950D63"/>
    <w:rsid w:val="009513C9"/>
    <w:rsid w:val="009516CF"/>
    <w:rsid w:val="00951BB7"/>
    <w:rsid w:val="009540BD"/>
    <w:rsid w:val="009543AA"/>
    <w:rsid w:val="0096449F"/>
    <w:rsid w:val="00967E1D"/>
    <w:rsid w:val="00970134"/>
    <w:rsid w:val="00970B93"/>
    <w:rsid w:val="00971B59"/>
    <w:rsid w:val="009755A6"/>
    <w:rsid w:val="00975CB0"/>
    <w:rsid w:val="00977D4C"/>
    <w:rsid w:val="0098006B"/>
    <w:rsid w:val="00980CB7"/>
    <w:rsid w:val="009815A2"/>
    <w:rsid w:val="00981D9C"/>
    <w:rsid w:val="00981DF0"/>
    <w:rsid w:val="00982E88"/>
    <w:rsid w:val="00982F2B"/>
    <w:rsid w:val="00984193"/>
    <w:rsid w:val="00991E8B"/>
    <w:rsid w:val="00992D02"/>
    <w:rsid w:val="00993010"/>
    <w:rsid w:val="009974B6"/>
    <w:rsid w:val="009A0199"/>
    <w:rsid w:val="009A0FC6"/>
    <w:rsid w:val="009A23C8"/>
    <w:rsid w:val="009A3D9F"/>
    <w:rsid w:val="009A3F12"/>
    <w:rsid w:val="009A433E"/>
    <w:rsid w:val="009A4C6A"/>
    <w:rsid w:val="009A505F"/>
    <w:rsid w:val="009A516D"/>
    <w:rsid w:val="009A61A3"/>
    <w:rsid w:val="009B1B3C"/>
    <w:rsid w:val="009B2491"/>
    <w:rsid w:val="009B399E"/>
    <w:rsid w:val="009B42A2"/>
    <w:rsid w:val="009B4D4B"/>
    <w:rsid w:val="009B64AE"/>
    <w:rsid w:val="009B6CB2"/>
    <w:rsid w:val="009B7A1B"/>
    <w:rsid w:val="009B7AC7"/>
    <w:rsid w:val="009C13D6"/>
    <w:rsid w:val="009C2602"/>
    <w:rsid w:val="009C2DC9"/>
    <w:rsid w:val="009C7694"/>
    <w:rsid w:val="009D273C"/>
    <w:rsid w:val="009D301C"/>
    <w:rsid w:val="009D3B96"/>
    <w:rsid w:val="009D476A"/>
    <w:rsid w:val="009D485C"/>
    <w:rsid w:val="009D48C9"/>
    <w:rsid w:val="009D5A07"/>
    <w:rsid w:val="009D60F5"/>
    <w:rsid w:val="009D6129"/>
    <w:rsid w:val="009E4AF9"/>
    <w:rsid w:val="009F0062"/>
    <w:rsid w:val="009F072F"/>
    <w:rsid w:val="009F127E"/>
    <w:rsid w:val="009F3FCA"/>
    <w:rsid w:val="009F7EC6"/>
    <w:rsid w:val="00A00B13"/>
    <w:rsid w:val="00A0331A"/>
    <w:rsid w:val="00A05068"/>
    <w:rsid w:val="00A06A64"/>
    <w:rsid w:val="00A074AB"/>
    <w:rsid w:val="00A07D22"/>
    <w:rsid w:val="00A12E77"/>
    <w:rsid w:val="00A134B5"/>
    <w:rsid w:val="00A17F83"/>
    <w:rsid w:val="00A23987"/>
    <w:rsid w:val="00A23EF9"/>
    <w:rsid w:val="00A25E0B"/>
    <w:rsid w:val="00A276B8"/>
    <w:rsid w:val="00A30D2E"/>
    <w:rsid w:val="00A334F5"/>
    <w:rsid w:val="00A33BC9"/>
    <w:rsid w:val="00A34275"/>
    <w:rsid w:val="00A344A2"/>
    <w:rsid w:val="00A35050"/>
    <w:rsid w:val="00A42035"/>
    <w:rsid w:val="00A43B1D"/>
    <w:rsid w:val="00A44938"/>
    <w:rsid w:val="00A45F62"/>
    <w:rsid w:val="00A47958"/>
    <w:rsid w:val="00A47EBA"/>
    <w:rsid w:val="00A50A21"/>
    <w:rsid w:val="00A521E0"/>
    <w:rsid w:val="00A53480"/>
    <w:rsid w:val="00A57E8F"/>
    <w:rsid w:val="00A602AA"/>
    <w:rsid w:val="00A62C59"/>
    <w:rsid w:val="00A64099"/>
    <w:rsid w:val="00A64C29"/>
    <w:rsid w:val="00A66085"/>
    <w:rsid w:val="00A667CB"/>
    <w:rsid w:val="00A70A5F"/>
    <w:rsid w:val="00A744E1"/>
    <w:rsid w:val="00A850DD"/>
    <w:rsid w:val="00A86B42"/>
    <w:rsid w:val="00A91A23"/>
    <w:rsid w:val="00A92C61"/>
    <w:rsid w:val="00A9305A"/>
    <w:rsid w:val="00A93E7E"/>
    <w:rsid w:val="00A9556B"/>
    <w:rsid w:val="00A95658"/>
    <w:rsid w:val="00A95975"/>
    <w:rsid w:val="00A96141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6C6D"/>
    <w:rsid w:val="00AC0107"/>
    <w:rsid w:val="00AC1DE6"/>
    <w:rsid w:val="00AC233A"/>
    <w:rsid w:val="00AC36F4"/>
    <w:rsid w:val="00AC5A50"/>
    <w:rsid w:val="00AC7158"/>
    <w:rsid w:val="00AC7462"/>
    <w:rsid w:val="00AD0270"/>
    <w:rsid w:val="00AD1F51"/>
    <w:rsid w:val="00AD309F"/>
    <w:rsid w:val="00AD30F3"/>
    <w:rsid w:val="00AD3F8C"/>
    <w:rsid w:val="00AD4C6D"/>
    <w:rsid w:val="00AD5933"/>
    <w:rsid w:val="00AD72E0"/>
    <w:rsid w:val="00AE0C45"/>
    <w:rsid w:val="00AE2048"/>
    <w:rsid w:val="00AE26E4"/>
    <w:rsid w:val="00AE382A"/>
    <w:rsid w:val="00AE3DAF"/>
    <w:rsid w:val="00AE66DA"/>
    <w:rsid w:val="00AF0013"/>
    <w:rsid w:val="00AF04CF"/>
    <w:rsid w:val="00AF4C79"/>
    <w:rsid w:val="00AF4ED8"/>
    <w:rsid w:val="00AF6D3E"/>
    <w:rsid w:val="00B00802"/>
    <w:rsid w:val="00B0099E"/>
    <w:rsid w:val="00B116F4"/>
    <w:rsid w:val="00B1366E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4FB"/>
    <w:rsid w:val="00B26919"/>
    <w:rsid w:val="00B27992"/>
    <w:rsid w:val="00B34659"/>
    <w:rsid w:val="00B35F14"/>
    <w:rsid w:val="00B370FC"/>
    <w:rsid w:val="00B41C54"/>
    <w:rsid w:val="00B41D6F"/>
    <w:rsid w:val="00B41E20"/>
    <w:rsid w:val="00B437BA"/>
    <w:rsid w:val="00B45BFE"/>
    <w:rsid w:val="00B465DF"/>
    <w:rsid w:val="00B4700B"/>
    <w:rsid w:val="00B52EBB"/>
    <w:rsid w:val="00B577CE"/>
    <w:rsid w:val="00B603AC"/>
    <w:rsid w:val="00B61C99"/>
    <w:rsid w:val="00B64244"/>
    <w:rsid w:val="00B67388"/>
    <w:rsid w:val="00B70B37"/>
    <w:rsid w:val="00B71764"/>
    <w:rsid w:val="00B71B6F"/>
    <w:rsid w:val="00B71EE3"/>
    <w:rsid w:val="00B737EE"/>
    <w:rsid w:val="00B82DC5"/>
    <w:rsid w:val="00B8488F"/>
    <w:rsid w:val="00B8698E"/>
    <w:rsid w:val="00B87BB8"/>
    <w:rsid w:val="00B910AD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5691"/>
    <w:rsid w:val="00BB78E6"/>
    <w:rsid w:val="00BB7DD4"/>
    <w:rsid w:val="00BC2D0E"/>
    <w:rsid w:val="00BC73A3"/>
    <w:rsid w:val="00BC76AE"/>
    <w:rsid w:val="00BD1F80"/>
    <w:rsid w:val="00BD3083"/>
    <w:rsid w:val="00BD44E3"/>
    <w:rsid w:val="00BD574E"/>
    <w:rsid w:val="00BE04E0"/>
    <w:rsid w:val="00BE2B05"/>
    <w:rsid w:val="00BE2C18"/>
    <w:rsid w:val="00BE2E8E"/>
    <w:rsid w:val="00BE55F4"/>
    <w:rsid w:val="00BE5890"/>
    <w:rsid w:val="00BE6445"/>
    <w:rsid w:val="00BE6F15"/>
    <w:rsid w:val="00BE6F80"/>
    <w:rsid w:val="00BF1589"/>
    <w:rsid w:val="00BF2367"/>
    <w:rsid w:val="00BF2E2E"/>
    <w:rsid w:val="00BF4285"/>
    <w:rsid w:val="00BF611D"/>
    <w:rsid w:val="00BF6E59"/>
    <w:rsid w:val="00BF7831"/>
    <w:rsid w:val="00BF7AB5"/>
    <w:rsid w:val="00C004CC"/>
    <w:rsid w:val="00C04BDE"/>
    <w:rsid w:val="00C0678F"/>
    <w:rsid w:val="00C06C38"/>
    <w:rsid w:val="00C0774D"/>
    <w:rsid w:val="00C07AD9"/>
    <w:rsid w:val="00C10222"/>
    <w:rsid w:val="00C106B5"/>
    <w:rsid w:val="00C10BE4"/>
    <w:rsid w:val="00C11784"/>
    <w:rsid w:val="00C16388"/>
    <w:rsid w:val="00C17245"/>
    <w:rsid w:val="00C17893"/>
    <w:rsid w:val="00C17E5B"/>
    <w:rsid w:val="00C20D91"/>
    <w:rsid w:val="00C20DF8"/>
    <w:rsid w:val="00C20F23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255E"/>
    <w:rsid w:val="00C42839"/>
    <w:rsid w:val="00C43431"/>
    <w:rsid w:val="00C474B1"/>
    <w:rsid w:val="00C5083A"/>
    <w:rsid w:val="00C50FC5"/>
    <w:rsid w:val="00C51307"/>
    <w:rsid w:val="00C53CBD"/>
    <w:rsid w:val="00C55673"/>
    <w:rsid w:val="00C622EB"/>
    <w:rsid w:val="00C62DBB"/>
    <w:rsid w:val="00C65041"/>
    <w:rsid w:val="00C671A9"/>
    <w:rsid w:val="00C67A92"/>
    <w:rsid w:val="00C704DC"/>
    <w:rsid w:val="00C70D4D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6BD"/>
    <w:rsid w:val="00C87D10"/>
    <w:rsid w:val="00C924AA"/>
    <w:rsid w:val="00C928C0"/>
    <w:rsid w:val="00C93E87"/>
    <w:rsid w:val="00C96F59"/>
    <w:rsid w:val="00CA1A22"/>
    <w:rsid w:val="00CA2F0E"/>
    <w:rsid w:val="00CA3773"/>
    <w:rsid w:val="00CA3A37"/>
    <w:rsid w:val="00CA5727"/>
    <w:rsid w:val="00CA6428"/>
    <w:rsid w:val="00CA71D6"/>
    <w:rsid w:val="00CA737F"/>
    <w:rsid w:val="00CB2637"/>
    <w:rsid w:val="00CB2DF5"/>
    <w:rsid w:val="00CB2FFF"/>
    <w:rsid w:val="00CB4F10"/>
    <w:rsid w:val="00CB5FB9"/>
    <w:rsid w:val="00CB7B80"/>
    <w:rsid w:val="00CC2682"/>
    <w:rsid w:val="00CC4CAC"/>
    <w:rsid w:val="00CC5EC1"/>
    <w:rsid w:val="00CC649C"/>
    <w:rsid w:val="00CC7B43"/>
    <w:rsid w:val="00CD0192"/>
    <w:rsid w:val="00CD02F2"/>
    <w:rsid w:val="00CD2C7B"/>
    <w:rsid w:val="00CD3C90"/>
    <w:rsid w:val="00CD5953"/>
    <w:rsid w:val="00CD6235"/>
    <w:rsid w:val="00CD751E"/>
    <w:rsid w:val="00CE1438"/>
    <w:rsid w:val="00CE184B"/>
    <w:rsid w:val="00CE471E"/>
    <w:rsid w:val="00CE693D"/>
    <w:rsid w:val="00CF03D8"/>
    <w:rsid w:val="00CF0972"/>
    <w:rsid w:val="00CF1285"/>
    <w:rsid w:val="00CF2158"/>
    <w:rsid w:val="00CF6315"/>
    <w:rsid w:val="00CF67FB"/>
    <w:rsid w:val="00CF6DDA"/>
    <w:rsid w:val="00D03C0E"/>
    <w:rsid w:val="00D04DB1"/>
    <w:rsid w:val="00D075A7"/>
    <w:rsid w:val="00D120AF"/>
    <w:rsid w:val="00D1542F"/>
    <w:rsid w:val="00D223F5"/>
    <w:rsid w:val="00D2530F"/>
    <w:rsid w:val="00D27410"/>
    <w:rsid w:val="00D2741C"/>
    <w:rsid w:val="00D276D7"/>
    <w:rsid w:val="00D32BDB"/>
    <w:rsid w:val="00D3501E"/>
    <w:rsid w:val="00D356C9"/>
    <w:rsid w:val="00D36126"/>
    <w:rsid w:val="00D36B0F"/>
    <w:rsid w:val="00D37EC3"/>
    <w:rsid w:val="00D4123F"/>
    <w:rsid w:val="00D43210"/>
    <w:rsid w:val="00D43C68"/>
    <w:rsid w:val="00D458D7"/>
    <w:rsid w:val="00D51212"/>
    <w:rsid w:val="00D51B7E"/>
    <w:rsid w:val="00D54BC9"/>
    <w:rsid w:val="00D56F81"/>
    <w:rsid w:val="00D571D7"/>
    <w:rsid w:val="00D572FE"/>
    <w:rsid w:val="00D57DC5"/>
    <w:rsid w:val="00D61128"/>
    <w:rsid w:val="00D61A79"/>
    <w:rsid w:val="00D63491"/>
    <w:rsid w:val="00D66D90"/>
    <w:rsid w:val="00D67CB8"/>
    <w:rsid w:val="00D71373"/>
    <w:rsid w:val="00D71B76"/>
    <w:rsid w:val="00D76342"/>
    <w:rsid w:val="00D81265"/>
    <w:rsid w:val="00D81B98"/>
    <w:rsid w:val="00D82767"/>
    <w:rsid w:val="00D82F41"/>
    <w:rsid w:val="00D84AF2"/>
    <w:rsid w:val="00D905DB"/>
    <w:rsid w:val="00D909C1"/>
    <w:rsid w:val="00D91885"/>
    <w:rsid w:val="00D91C23"/>
    <w:rsid w:val="00D9325D"/>
    <w:rsid w:val="00D941BD"/>
    <w:rsid w:val="00D95735"/>
    <w:rsid w:val="00D974E6"/>
    <w:rsid w:val="00DA2FFC"/>
    <w:rsid w:val="00DA5725"/>
    <w:rsid w:val="00DA7049"/>
    <w:rsid w:val="00DB4CE3"/>
    <w:rsid w:val="00DB5278"/>
    <w:rsid w:val="00DB61D6"/>
    <w:rsid w:val="00DC480E"/>
    <w:rsid w:val="00DC5133"/>
    <w:rsid w:val="00DC6694"/>
    <w:rsid w:val="00DD01BA"/>
    <w:rsid w:val="00DD1B9E"/>
    <w:rsid w:val="00DD1F0D"/>
    <w:rsid w:val="00DD35D1"/>
    <w:rsid w:val="00DD5A84"/>
    <w:rsid w:val="00DD7F8A"/>
    <w:rsid w:val="00DE05CA"/>
    <w:rsid w:val="00DE152A"/>
    <w:rsid w:val="00DE23B9"/>
    <w:rsid w:val="00DE2EB5"/>
    <w:rsid w:val="00DE2FFE"/>
    <w:rsid w:val="00DE43B6"/>
    <w:rsid w:val="00DE5EB9"/>
    <w:rsid w:val="00DE65AF"/>
    <w:rsid w:val="00DE7670"/>
    <w:rsid w:val="00DE79D5"/>
    <w:rsid w:val="00DE7FBB"/>
    <w:rsid w:val="00DF0318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A09"/>
    <w:rsid w:val="00E178A9"/>
    <w:rsid w:val="00E20190"/>
    <w:rsid w:val="00E21557"/>
    <w:rsid w:val="00E25BB4"/>
    <w:rsid w:val="00E2640A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6FC3"/>
    <w:rsid w:val="00E5759E"/>
    <w:rsid w:val="00E57664"/>
    <w:rsid w:val="00E630AC"/>
    <w:rsid w:val="00E6603E"/>
    <w:rsid w:val="00E66428"/>
    <w:rsid w:val="00E705E5"/>
    <w:rsid w:val="00E71198"/>
    <w:rsid w:val="00E72386"/>
    <w:rsid w:val="00E72F2A"/>
    <w:rsid w:val="00E748BA"/>
    <w:rsid w:val="00E74A18"/>
    <w:rsid w:val="00E76CAF"/>
    <w:rsid w:val="00E82F10"/>
    <w:rsid w:val="00E84A17"/>
    <w:rsid w:val="00E84C78"/>
    <w:rsid w:val="00E85AD7"/>
    <w:rsid w:val="00E872D9"/>
    <w:rsid w:val="00E90B7C"/>
    <w:rsid w:val="00E90EDB"/>
    <w:rsid w:val="00E943BB"/>
    <w:rsid w:val="00EA3742"/>
    <w:rsid w:val="00EA3803"/>
    <w:rsid w:val="00EA45CD"/>
    <w:rsid w:val="00EA4F16"/>
    <w:rsid w:val="00EA5DA5"/>
    <w:rsid w:val="00EA7B35"/>
    <w:rsid w:val="00EB064C"/>
    <w:rsid w:val="00EB134A"/>
    <w:rsid w:val="00EB175A"/>
    <w:rsid w:val="00EB18D9"/>
    <w:rsid w:val="00EB20D1"/>
    <w:rsid w:val="00EB50CD"/>
    <w:rsid w:val="00EB6B71"/>
    <w:rsid w:val="00EC17E6"/>
    <w:rsid w:val="00EC294E"/>
    <w:rsid w:val="00EC3414"/>
    <w:rsid w:val="00EC44DD"/>
    <w:rsid w:val="00EC620E"/>
    <w:rsid w:val="00EC7D38"/>
    <w:rsid w:val="00ED1416"/>
    <w:rsid w:val="00ED3010"/>
    <w:rsid w:val="00ED3782"/>
    <w:rsid w:val="00ED551D"/>
    <w:rsid w:val="00ED609B"/>
    <w:rsid w:val="00ED69D0"/>
    <w:rsid w:val="00ED7B4B"/>
    <w:rsid w:val="00EE20FC"/>
    <w:rsid w:val="00EE5530"/>
    <w:rsid w:val="00EE5930"/>
    <w:rsid w:val="00EE5F83"/>
    <w:rsid w:val="00EE6DAD"/>
    <w:rsid w:val="00EF0AE5"/>
    <w:rsid w:val="00EF15C5"/>
    <w:rsid w:val="00EF2037"/>
    <w:rsid w:val="00EF2FC7"/>
    <w:rsid w:val="00EF576C"/>
    <w:rsid w:val="00EF62D8"/>
    <w:rsid w:val="00EF6368"/>
    <w:rsid w:val="00F00B4A"/>
    <w:rsid w:val="00F017F9"/>
    <w:rsid w:val="00F0254C"/>
    <w:rsid w:val="00F05F78"/>
    <w:rsid w:val="00F0756C"/>
    <w:rsid w:val="00F157D6"/>
    <w:rsid w:val="00F1751C"/>
    <w:rsid w:val="00F17F2B"/>
    <w:rsid w:val="00F21C8D"/>
    <w:rsid w:val="00F21DEF"/>
    <w:rsid w:val="00F22DBF"/>
    <w:rsid w:val="00F24BFA"/>
    <w:rsid w:val="00F264AA"/>
    <w:rsid w:val="00F26A93"/>
    <w:rsid w:val="00F274DE"/>
    <w:rsid w:val="00F30BD8"/>
    <w:rsid w:val="00F3193A"/>
    <w:rsid w:val="00F32001"/>
    <w:rsid w:val="00F3318A"/>
    <w:rsid w:val="00F3355C"/>
    <w:rsid w:val="00F3398C"/>
    <w:rsid w:val="00F349FC"/>
    <w:rsid w:val="00F41246"/>
    <w:rsid w:val="00F41DC7"/>
    <w:rsid w:val="00F43796"/>
    <w:rsid w:val="00F462AD"/>
    <w:rsid w:val="00F477DA"/>
    <w:rsid w:val="00F51CA1"/>
    <w:rsid w:val="00F53426"/>
    <w:rsid w:val="00F6023B"/>
    <w:rsid w:val="00F61048"/>
    <w:rsid w:val="00F630CC"/>
    <w:rsid w:val="00F63EE1"/>
    <w:rsid w:val="00F65091"/>
    <w:rsid w:val="00F66768"/>
    <w:rsid w:val="00F67930"/>
    <w:rsid w:val="00F67BBA"/>
    <w:rsid w:val="00F70374"/>
    <w:rsid w:val="00F7362E"/>
    <w:rsid w:val="00F76400"/>
    <w:rsid w:val="00F818AE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5AF"/>
    <w:rsid w:val="00FA5D90"/>
    <w:rsid w:val="00FA5F10"/>
    <w:rsid w:val="00FB3826"/>
    <w:rsid w:val="00FB4DB4"/>
    <w:rsid w:val="00FB7D75"/>
    <w:rsid w:val="00FC3FAC"/>
    <w:rsid w:val="00FC43EF"/>
    <w:rsid w:val="00FC7312"/>
    <w:rsid w:val="00FC7991"/>
    <w:rsid w:val="00FD08B2"/>
    <w:rsid w:val="00FD1C25"/>
    <w:rsid w:val="00FD2764"/>
    <w:rsid w:val="00FD678C"/>
    <w:rsid w:val="00FE26B6"/>
    <w:rsid w:val="00FE2E36"/>
    <w:rsid w:val="00FE3E75"/>
    <w:rsid w:val="00FE4068"/>
    <w:rsid w:val="00FE6492"/>
    <w:rsid w:val="00FF0BD4"/>
    <w:rsid w:val="00FF0C2A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7BB715-379D-4612-9D72-EE60D3C3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7520B3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7520B3"/>
    <w:rPr>
      <w:sz w:val="28"/>
      <w:szCs w:val="28"/>
    </w:rPr>
  </w:style>
  <w:style w:type="paragraph" w:styleId="ae">
    <w:name w:val="Block Text"/>
    <w:basedOn w:val="a"/>
    <w:rsid w:val="007520B3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7520B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7520B3"/>
    <w:rPr>
      <w:color w:val="800080"/>
      <w:u w:val="single"/>
    </w:rPr>
  </w:style>
  <w:style w:type="paragraph" w:customStyle="1" w:styleId="2">
    <w:name w:val="Знак Знак Знак Знак2"/>
    <w:basedOn w:val="a"/>
    <w:rsid w:val="007520B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520B3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7520B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7520B3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CF61B1203897002AE1F5B0C0D3672FCACD14DC0CBA0D2322534FC7540B46958F70DB60EA6C8D209392422F0D78C3BDEA24DCD2101E1738F44CA8F6w3J8I" TargetMode="External"/><Relationship Id="rId13" Type="http://schemas.openxmlformats.org/officeDocument/2006/relationships/hyperlink" Target="consultantplus://offline/ref=03B7FF1052C456A0609E49C61D9E17159337B5CF5A560875BA68ECEC586C92A22C7A6AA008857E0804C4DCFC5A69BEAADE5824H8X1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3B7FF1052C456A0609E49C61D9E17159337B5CF5A560875BA68ECEC586C92A22C7A6AA508857E0804C4DCFC5A69BEAADE5824H8X1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3B7FF1052C456A0609E49C61D9E17159337BBC95C510875BA68ECEC586C92A23E7A32A902D6314D53D7DFFB46H6X9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FCF61B1203897002AE1F5B0C0D3672FCACD14DC0CBA0D2322534FC7540B46958F70DB60EA6C8D209392422E0478C3BDEA24DCD2101E1738F44CA8F6w3J8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33573-C318-445E-B1E2-2085B3452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2193</TotalTime>
  <Pages>10</Pages>
  <Words>4024</Words>
  <Characters>22940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Анна Павловна</dc:creator>
  <cp:keywords/>
  <cp:lastModifiedBy>Ушакова Анна Павловна</cp:lastModifiedBy>
  <cp:revision>123</cp:revision>
  <cp:lastPrinted>2021-11-29T10:00:00Z</cp:lastPrinted>
  <dcterms:created xsi:type="dcterms:W3CDTF">2021-06-16T08:37:00Z</dcterms:created>
  <dcterms:modified xsi:type="dcterms:W3CDTF">2021-12-24T09:53:00Z</dcterms:modified>
</cp:coreProperties>
</file>