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048" w:rsidRDefault="00A42048" w:rsidP="00863079">
      <w:pPr>
        <w:suppressAutoHyphens w:val="0"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7E2467" w:rsidRDefault="00A42048" w:rsidP="00863079">
      <w:pPr>
        <w:suppressAutoHyphens w:val="0"/>
        <w:jc w:val="center"/>
      </w:pPr>
      <w:r>
        <w:t>к проекту</w:t>
      </w:r>
      <w:r w:rsidR="007E2467">
        <w:t xml:space="preserve"> приказа министерства труда и социального развития</w:t>
      </w:r>
    </w:p>
    <w:p w:rsidR="007E2467" w:rsidRDefault="007E2467" w:rsidP="00863079">
      <w:pPr>
        <w:suppressAutoHyphens w:val="0"/>
        <w:jc w:val="center"/>
      </w:pPr>
      <w:r>
        <w:t>Краснодарского края от ________________ № ____</w:t>
      </w:r>
    </w:p>
    <w:p w:rsidR="00212636" w:rsidRPr="00CF27C7" w:rsidRDefault="00212636" w:rsidP="00212636">
      <w:pPr>
        <w:jc w:val="center"/>
      </w:pPr>
      <w:r w:rsidRPr="00CF27C7">
        <w:t xml:space="preserve">"Об утверждении Административного регламента </w:t>
      </w:r>
    </w:p>
    <w:p w:rsidR="00FF599C" w:rsidRDefault="00212636" w:rsidP="000F085A">
      <w:pPr>
        <w:suppressAutoHyphens w:val="0"/>
        <w:jc w:val="center"/>
        <w:rPr>
          <w:bCs/>
          <w:color w:val="000000"/>
        </w:rPr>
      </w:pPr>
      <w:r w:rsidRPr="00CF27C7">
        <w:t xml:space="preserve">предоставления государственной услуги </w:t>
      </w:r>
      <w:r w:rsidRPr="00CF27C7">
        <w:rPr>
          <w:bCs/>
          <w:color w:val="000000"/>
        </w:rPr>
        <w:t>"</w:t>
      </w:r>
      <w:r w:rsidR="00FF599C">
        <w:rPr>
          <w:bCs/>
          <w:color w:val="000000"/>
        </w:rPr>
        <w:t>Предоставление</w:t>
      </w:r>
    </w:p>
    <w:p w:rsidR="00FF599C" w:rsidRDefault="00FF599C" w:rsidP="00FF599C">
      <w:pPr>
        <w:suppressAutoHyphens w:val="0"/>
        <w:jc w:val="center"/>
        <w:rPr>
          <w:bCs/>
          <w:color w:val="000000"/>
        </w:rPr>
      </w:pPr>
      <w:r>
        <w:rPr>
          <w:bCs/>
          <w:color w:val="000000"/>
        </w:rPr>
        <w:t xml:space="preserve"> единовременной</w:t>
      </w:r>
      <w:r w:rsidR="000F085A" w:rsidRPr="000F085A">
        <w:rPr>
          <w:bCs/>
          <w:color w:val="000000"/>
        </w:rPr>
        <w:t xml:space="preserve"> </w:t>
      </w:r>
      <w:r>
        <w:rPr>
          <w:bCs/>
          <w:color w:val="000000"/>
        </w:rPr>
        <w:t>денежной выплаты</w:t>
      </w:r>
      <w:r w:rsidR="000F085A" w:rsidRPr="000F085A">
        <w:rPr>
          <w:bCs/>
          <w:color w:val="000000"/>
        </w:rPr>
        <w:t xml:space="preserve"> на ремонт </w:t>
      </w:r>
    </w:p>
    <w:p w:rsidR="00FF599C" w:rsidRDefault="000F085A" w:rsidP="00FF599C">
      <w:pPr>
        <w:suppressAutoHyphens w:val="0"/>
        <w:jc w:val="center"/>
        <w:rPr>
          <w:bCs/>
          <w:color w:val="000000"/>
        </w:rPr>
      </w:pPr>
      <w:r w:rsidRPr="000F085A">
        <w:rPr>
          <w:bCs/>
          <w:color w:val="000000"/>
        </w:rPr>
        <w:t xml:space="preserve">и благоустройство жилых помещений инвалидам, </w:t>
      </w:r>
    </w:p>
    <w:p w:rsidR="000F085A" w:rsidRDefault="000F085A" w:rsidP="00FF599C">
      <w:pPr>
        <w:suppressAutoHyphens w:val="0"/>
        <w:jc w:val="center"/>
        <w:rPr>
          <w:bCs/>
          <w:color w:val="000000"/>
        </w:rPr>
      </w:pPr>
      <w:r w:rsidRPr="000F085A">
        <w:rPr>
          <w:bCs/>
          <w:color w:val="000000"/>
        </w:rPr>
        <w:t>участникам ВОВ и приравненным</w:t>
      </w:r>
    </w:p>
    <w:p w:rsidR="000F085A" w:rsidRDefault="000F085A" w:rsidP="000F085A">
      <w:pPr>
        <w:suppressAutoHyphens w:val="0"/>
        <w:jc w:val="center"/>
        <w:rPr>
          <w:bCs/>
          <w:color w:val="000000"/>
        </w:rPr>
      </w:pPr>
      <w:r w:rsidRPr="000F085A">
        <w:rPr>
          <w:bCs/>
          <w:color w:val="000000"/>
        </w:rPr>
        <w:t xml:space="preserve"> к ним лицам, инвалидам боевых действий, а также </w:t>
      </w:r>
    </w:p>
    <w:p w:rsidR="000F085A" w:rsidRDefault="000F085A" w:rsidP="000F085A">
      <w:pPr>
        <w:suppressAutoHyphens w:val="0"/>
        <w:jc w:val="center"/>
        <w:rPr>
          <w:bCs/>
          <w:color w:val="000000"/>
        </w:rPr>
      </w:pPr>
      <w:r w:rsidRPr="000F085A">
        <w:rPr>
          <w:bCs/>
          <w:color w:val="000000"/>
        </w:rPr>
        <w:t xml:space="preserve">членам семьи погибших (умерших) инвалидов </w:t>
      </w:r>
    </w:p>
    <w:p w:rsidR="00212636" w:rsidRPr="00CF27C7" w:rsidRDefault="000F085A" w:rsidP="000F085A">
      <w:pPr>
        <w:suppressAutoHyphens w:val="0"/>
        <w:jc w:val="center"/>
        <w:rPr>
          <w:color w:val="000000"/>
        </w:rPr>
      </w:pPr>
      <w:r w:rsidRPr="000F085A">
        <w:rPr>
          <w:bCs/>
          <w:color w:val="000000"/>
        </w:rPr>
        <w:t>и участников ВОВ</w:t>
      </w:r>
      <w:r w:rsidR="00212636" w:rsidRPr="00CF27C7">
        <w:t>"</w:t>
      </w:r>
    </w:p>
    <w:p w:rsidR="00755DEB" w:rsidRDefault="00755DEB" w:rsidP="00863079">
      <w:pPr>
        <w:suppressAutoHyphens w:val="0"/>
      </w:pPr>
    </w:p>
    <w:p w:rsidR="00DB089A" w:rsidRDefault="00DB089A" w:rsidP="00212636">
      <w:pPr>
        <w:suppressAutoHyphens w:val="0"/>
      </w:pPr>
    </w:p>
    <w:p w:rsidR="001633F3" w:rsidRPr="00091025" w:rsidRDefault="009126EB" w:rsidP="0009102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11F61">
        <w:t>Проект приказ</w:t>
      </w:r>
      <w:r w:rsidR="00AB2753" w:rsidRPr="00511F61">
        <w:t>а</w:t>
      </w:r>
      <w:r w:rsidRPr="00511F61">
        <w:t xml:space="preserve"> министерства труда и социального развития Краснодарского края </w:t>
      </w:r>
      <w:r w:rsidR="00511F61" w:rsidRPr="00511F61">
        <w:t>"</w:t>
      </w:r>
      <w:r w:rsidR="00212636" w:rsidRPr="00CF27C7">
        <w:t xml:space="preserve">Об утверждении Административного регламента предоставления государственной услуги </w:t>
      </w:r>
      <w:r w:rsidR="00212636" w:rsidRPr="00CF27C7">
        <w:rPr>
          <w:bCs/>
          <w:color w:val="000000"/>
        </w:rPr>
        <w:t>"</w:t>
      </w:r>
      <w:r w:rsidR="00FF599C">
        <w:rPr>
          <w:bCs/>
          <w:color w:val="000000"/>
        </w:rPr>
        <w:t>Назначение единовременной денежной выплаты</w:t>
      </w:r>
      <w:r w:rsidR="000F085A" w:rsidRPr="000F085A">
        <w:rPr>
          <w:bCs/>
          <w:color w:val="000000"/>
        </w:rPr>
        <w:t xml:space="preserve"> на ремонт и благоустройство жилых помещений инвалидам, участникам ВОВ и приравненным к ним лицам, инвалидам боевых действий, а также членам семьи погибших (умерших) инвалидов и участников ВОВ</w:t>
      </w:r>
      <w:r w:rsidR="00212636" w:rsidRPr="00CF27C7">
        <w:t>"</w:t>
      </w:r>
      <w:r w:rsidR="00863079" w:rsidRPr="00511F61">
        <w:rPr>
          <w:bCs/>
          <w:color w:val="000000"/>
        </w:rPr>
        <w:t xml:space="preserve"> </w:t>
      </w:r>
      <w:r w:rsidRPr="00511F61">
        <w:rPr>
          <w:bCs/>
          <w:color w:val="000000"/>
        </w:rPr>
        <w:t>(далее – проект приказа) разработан в</w:t>
      </w:r>
      <w:r w:rsidR="009A55D5" w:rsidRPr="00511F61">
        <w:t xml:space="preserve"> </w:t>
      </w:r>
      <w:r w:rsidR="001633F3" w:rsidRPr="00511F61">
        <w:t>целях</w:t>
      </w:r>
      <w:r w:rsidR="009A55D5" w:rsidRPr="00511F61">
        <w:t xml:space="preserve"> </w:t>
      </w:r>
      <w:r w:rsidR="00AE4380">
        <w:t>реализации</w:t>
      </w:r>
      <w:r w:rsidR="003D3205" w:rsidRPr="00511F61">
        <w:t xml:space="preserve"> </w:t>
      </w:r>
      <w:r w:rsidR="003D3205" w:rsidRPr="00511F61">
        <w:rPr>
          <w:rFonts w:eastAsiaTheme="minorHAnsi"/>
          <w:lang w:eastAsia="en-US"/>
        </w:rPr>
        <w:t>Федерального закона от 27 июля 2010 г</w:t>
      </w:r>
      <w:r w:rsidR="00966FCC">
        <w:rPr>
          <w:rFonts w:eastAsiaTheme="minorHAnsi"/>
          <w:lang w:eastAsia="en-US"/>
        </w:rPr>
        <w:t>.</w:t>
      </w:r>
      <w:r w:rsidR="003D3205" w:rsidRPr="00511F61">
        <w:rPr>
          <w:rFonts w:eastAsiaTheme="minorHAnsi"/>
          <w:lang w:eastAsia="en-US"/>
        </w:rPr>
        <w:t xml:space="preserve"> </w:t>
      </w:r>
      <w:r w:rsidR="00BE4470">
        <w:rPr>
          <w:rFonts w:eastAsiaTheme="minorHAnsi"/>
          <w:lang w:eastAsia="en-US"/>
        </w:rPr>
        <w:t xml:space="preserve">            </w:t>
      </w:r>
      <w:r w:rsidR="003D3205" w:rsidRPr="00511F61">
        <w:rPr>
          <w:rFonts w:eastAsiaTheme="minorHAnsi"/>
          <w:lang w:eastAsia="en-US"/>
        </w:rPr>
        <w:t>№ 210-ФЗ "Об организации предоставления государс</w:t>
      </w:r>
      <w:r w:rsidR="00AE4380">
        <w:rPr>
          <w:rFonts w:eastAsiaTheme="minorHAnsi"/>
          <w:lang w:eastAsia="en-US"/>
        </w:rPr>
        <w:t>твенных и муниципальных услуг"</w:t>
      </w:r>
      <w:r w:rsidR="000F085A">
        <w:rPr>
          <w:rFonts w:eastAsiaTheme="minorHAnsi"/>
          <w:lang w:eastAsia="en-US"/>
        </w:rPr>
        <w:t xml:space="preserve"> и </w:t>
      </w:r>
      <w:r w:rsidR="000F085A" w:rsidRPr="000F085A">
        <w:rPr>
          <w:rFonts w:eastAsiaTheme="minorHAnsi"/>
          <w:lang w:eastAsia="en-US"/>
        </w:rPr>
        <w:t xml:space="preserve">постановления главы администрации (губернатора) Краснодарского края от 17 декабря 2019 г. № 880 «Об утверждении Порядка предоставления дополнительных мер социальной поддержки по улучшению жилищных условий (ремонт, повышение уровня благоустройства жилых помещений) граждан, имеющих право на меры социальной поддержки в соответствии со </w:t>
      </w:r>
      <w:bookmarkStart w:id="0" w:name="_GoBack"/>
      <w:bookmarkEnd w:id="0"/>
      <w:r w:rsidR="000F085A" w:rsidRPr="000F085A">
        <w:rPr>
          <w:rFonts w:eastAsiaTheme="minorHAnsi"/>
          <w:lang w:eastAsia="en-US"/>
        </w:rPr>
        <w:t>статьями 14, 15, а также статьей 21 (в части предоставления мер социальной поддержки членам семьи погибших (умерших) инвалидов и участников Великой Отечественной войны) Федерального закона «О ветеранах»</w:t>
      </w:r>
    </w:p>
    <w:p w:rsidR="00AB2753" w:rsidRDefault="00AB2753" w:rsidP="00212636">
      <w:pPr>
        <w:suppressAutoHyphens w:val="0"/>
        <w:ind w:firstLine="709"/>
        <w:jc w:val="both"/>
      </w:pPr>
      <w:r>
        <w:t xml:space="preserve">Проектом приказа предусмотрена детальная регламентация административных процедур, предусмотрена возможность заполнения заявления должностным лицом, осуществляющим прием документов, что способствует формированию положительного отношения граждан к </w:t>
      </w:r>
      <w:r w:rsidR="003D3205">
        <w:t>специалистам</w:t>
      </w:r>
      <w:r>
        <w:t xml:space="preserve"> управле</w:t>
      </w:r>
      <w:r w:rsidR="003D3205">
        <w:t>ний</w:t>
      </w:r>
      <w:r>
        <w:t xml:space="preserve"> социальной за</w:t>
      </w:r>
      <w:r w:rsidR="003D3205">
        <w:t xml:space="preserve">щиты населения и работникам </w:t>
      </w:r>
      <w:r w:rsidR="0079469D">
        <w:t>многофункциональных центров</w:t>
      </w:r>
      <w:r>
        <w:t>.</w:t>
      </w:r>
      <w:r w:rsidR="00843A89">
        <w:t xml:space="preserve"> Проект приказа в случае его принятия позволяет воспользоваться государственной услугой посредством Портала государственных и муниципальных услуг (функций) Краснодар</w:t>
      </w:r>
      <w:r w:rsidR="0079469D">
        <w:t>ского края, а также</w:t>
      </w:r>
      <w:r w:rsidR="00843A89">
        <w:t xml:space="preserve"> посредством </w:t>
      </w:r>
      <w:r w:rsidR="0079469D">
        <w:t>многофункциональных центров</w:t>
      </w:r>
      <w:r w:rsidR="00843A89">
        <w:t>, в том числе по принципу экстерриториальности.</w:t>
      </w:r>
    </w:p>
    <w:p w:rsidR="00DB089A" w:rsidRDefault="00DB089A" w:rsidP="00212636">
      <w:pPr>
        <w:suppressAutoHyphens w:val="0"/>
        <w:jc w:val="both"/>
        <w:rPr>
          <w:rFonts w:eastAsiaTheme="minorHAnsi"/>
          <w:lang w:eastAsia="en-US"/>
        </w:rPr>
      </w:pPr>
    </w:p>
    <w:p w:rsidR="00966FCC" w:rsidRDefault="00966FCC" w:rsidP="00212636">
      <w:pPr>
        <w:suppressAutoHyphens w:val="0"/>
        <w:jc w:val="both"/>
        <w:rPr>
          <w:rFonts w:eastAsiaTheme="minorHAnsi"/>
          <w:lang w:eastAsia="en-US"/>
        </w:rPr>
      </w:pPr>
    </w:p>
    <w:p w:rsidR="004560F5" w:rsidRPr="00B12F16" w:rsidRDefault="004560F5" w:rsidP="004560F5">
      <w:r>
        <w:t>Н</w:t>
      </w:r>
      <w:r w:rsidRPr="00B12F16">
        <w:t xml:space="preserve">ачальник отдела организации </w:t>
      </w:r>
    </w:p>
    <w:p w:rsidR="004560F5" w:rsidRPr="00B12F16" w:rsidRDefault="004560F5" w:rsidP="004560F5">
      <w:r w:rsidRPr="00B12F16">
        <w:t xml:space="preserve">адресного предоставления льгот </w:t>
      </w:r>
    </w:p>
    <w:p w:rsidR="004560F5" w:rsidRPr="008B5183" w:rsidRDefault="004560F5" w:rsidP="004560F5">
      <w:pPr>
        <w:rPr>
          <w:color w:val="000000"/>
          <w:lang w:eastAsia="ru-RU"/>
        </w:rPr>
      </w:pPr>
      <w:r w:rsidRPr="00B12F16">
        <w:t xml:space="preserve">и субсидий                                                                                           </w:t>
      </w:r>
      <w:r>
        <w:t xml:space="preserve">        Н.И. Ролик</w:t>
      </w:r>
    </w:p>
    <w:p w:rsidR="00A42048" w:rsidRPr="00863079" w:rsidRDefault="00A42048" w:rsidP="004560F5">
      <w:pPr>
        <w:rPr>
          <w:color w:val="000000"/>
          <w:lang w:eastAsia="ru-RU"/>
        </w:rPr>
      </w:pPr>
    </w:p>
    <w:sectPr w:rsidR="00A42048" w:rsidRPr="00863079" w:rsidSect="00E81E42">
      <w:headerReference w:type="default" r:id="rId8"/>
      <w:pgSz w:w="11906" w:h="16838"/>
      <w:pgMar w:top="1134" w:right="567" w:bottom="851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234" w:rsidRDefault="005F6234">
      <w:r>
        <w:separator/>
      </w:r>
    </w:p>
  </w:endnote>
  <w:endnote w:type="continuationSeparator" w:id="0">
    <w:p w:rsidR="005F6234" w:rsidRDefault="005F6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234" w:rsidRDefault="005F6234">
      <w:r>
        <w:separator/>
      </w:r>
    </w:p>
  </w:footnote>
  <w:footnote w:type="continuationSeparator" w:id="0">
    <w:p w:rsidR="005F6234" w:rsidRDefault="005F62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49A" w:rsidRPr="00D90263" w:rsidRDefault="007F530D" w:rsidP="00D2149A">
    <w:pPr>
      <w:pStyle w:val="a4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F729A"/>
    <w:multiLevelType w:val="multilevel"/>
    <w:tmpl w:val="CE7E4A6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DC5"/>
    <w:rsid w:val="00033293"/>
    <w:rsid w:val="00065083"/>
    <w:rsid w:val="00072DE9"/>
    <w:rsid w:val="00091025"/>
    <w:rsid w:val="000916E4"/>
    <w:rsid w:val="000A67D5"/>
    <w:rsid w:val="000B0FCD"/>
    <w:rsid w:val="000B4075"/>
    <w:rsid w:val="000C4AFF"/>
    <w:rsid w:val="000E247F"/>
    <w:rsid w:val="000E5B48"/>
    <w:rsid w:val="000F085A"/>
    <w:rsid w:val="00113DFE"/>
    <w:rsid w:val="00124CEB"/>
    <w:rsid w:val="00124FCA"/>
    <w:rsid w:val="00150650"/>
    <w:rsid w:val="001536B5"/>
    <w:rsid w:val="001633F3"/>
    <w:rsid w:val="00165BA7"/>
    <w:rsid w:val="001A0FAC"/>
    <w:rsid w:val="001A2D9C"/>
    <w:rsid w:val="001B25C5"/>
    <w:rsid w:val="001B3198"/>
    <w:rsid w:val="001C0C21"/>
    <w:rsid w:val="001D391D"/>
    <w:rsid w:val="001F1519"/>
    <w:rsid w:val="002021D3"/>
    <w:rsid w:val="00204C2B"/>
    <w:rsid w:val="00206930"/>
    <w:rsid w:val="00211790"/>
    <w:rsid w:val="00212636"/>
    <w:rsid w:val="00216D8B"/>
    <w:rsid w:val="0024443C"/>
    <w:rsid w:val="0026293F"/>
    <w:rsid w:val="00271D66"/>
    <w:rsid w:val="00277062"/>
    <w:rsid w:val="00280325"/>
    <w:rsid w:val="0028065A"/>
    <w:rsid w:val="002845C5"/>
    <w:rsid w:val="0028784A"/>
    <w:rsid w:val="00290EF9"/>
    <w:rsid w:val="002A1A26"/>
    <w:rsid w:val="002A2A2A"/>
    <w:rsid w:val="002A7797"/>
    <w:rsid w:val="002B1E4A"/>
    <w:rsid w:val="002B2389"/>
    <w:rsid w:val="002D132D"/>
    <w:rsid w:val="002D71FD"/>
    <w:rsid w:val="002E134B"/>
    <w:rsid w:val="0032641D"/>
    <w:rsid w:val="00343C13"/>
    <w:rsid w:val="00344ABA"/>
    <w:rsid w:val="00345E28"/>
    <w:rsid w:val="00393F64"/>
    <w:rsid w:val="003A7226"/>
    <w:rsid w:val="003B046C"/>
    <w:rsid w:val="003D3205"/>
    <w:rsid w:val="003D566B"/>
    <w:rsid w:val="003F1A97"/>
    <w:rsid w:val="004156F0"/>
    <w:rsid w:val="00422A7F"/>
    <w:rsid w:val="00423244"/>
    <w:rsid w:val="00431AAE"/>
    <w:rsid w:val="00445E76"/>
    <w:rsid w:val="00455320"/>
    <w:rsid w:val="004560F5"/>
    <w:rsid w:val="004A3DC5"/>
    <w:rsid w:val="004A6AE8"/>
    <w:rsid w:val="004C6B7F"/>
    <w:rsid w:val="004D2FA8"/>
    <w:rsid w:val="004D30F5"/>
    <w:rsid w:val="004E02C8"/>
    <w:rsid w:val="004F18A1"/>
    <w:rsid w:val="004F528B"/>
    <w:rsid w:val="00511F61"/>
    <w:rsid w:val="00515B91"/>
    <w:rsid w:val="0052450F"/>
    <w:rsid w:val="005531AE"/>
    <w:rsid w:val="00565B17"/>
    <w:rsid w:val="00580246"/>
    <w:rsid w:val="005C355F"/>
    <w:rsid w:val="005E7EDF"/>
    <w:rsid w:val="005F6234"/>
    <w:rsid w:val="005F7366"/>
    <w:rsid w:val="00625EF8"/>
    <w:rsid w:val="00676FAE"/>
    <w:rsid w:val="006A701F"/>
    <w:rsid w:val="006B44CF"/>
    <w:rsid w:val="006C34A7"/>
    <w:rsid w:val="006D047B"/>
    <w:rsid w:val="006D75FC"/>
    <w:rsid w:val="006F2639"/>
    <w:rsid w:val="00720F90"/>
    <w:rsid w:val="007253EE"/>
    <w:rsid w:val="00736A30"/>
    <w:rsid w:val="00755DEB"/>
    <w:rsid w:val="0076352C"/>
    <w:rsid w:val="00773BD0"/>
    <w:rsid w:val="0079272A"/>
    <w:rsid w:val="0079469D"/>
    <w:rsid w:val="007A2EE6"/>
    <w:rsid w:val="007A7D8D"/>
    <w:rsid w:val="007B2CDF"/>
    <w:rsid w:val="007C2131"/>
    <w:rsid w:val="007C7CCF"/>
    <w:rsid w:val="007D3427"/>
    <w:rsid w:val="007E2467"/>
    <w:rsid w:val="007F1D47"/>
    <w:rsid w:val="007F530D"/>
    <w:rsid w:val="00815F64"/>
    <w:rsid w:val="008302ED"/>
    <w:rsid w:val="00843A89"/>
    <w:rsid w:val="00845E15"/>
    <w:rsid w:val="00856055"/>
    <w:rsid w:val="008578F2"/>
    <w:rsid w:val="008623E8"/>
    <w:rsid w:val="00863079"/>
    <w:rsid w:val="008919B9"/>
    <w:rsid w:val="0089333C"/>
    <w:rsid w:val="008A6F68"/>
    <w:rsid w:val="008D49BB"/>
    <w:rsid w:val="008E0FE8"/>
    <w:rsid w:val="008F5C27"/>
    <w:rsid w:val="00902140"/>
    <w:rsid w:val="009126EB"/>
    <w:rsid w:val="00914335"/>
    <w:rsid w:val="00930F19"/>
    <w:rsid w:val="00934CC3"/>
    <w:rsid w:val="00945599"/>
    <w:rsid w:val="00956255"/>
    <w:rsid w:val="00962070"/>
    <w:rsid w:val="00966FCC"/>
    <w:rsid w:val="00973A76"/>
    <w:rsid w:val="009834FE"/>
    <w:rsid w:val="009A55D5"/>
    <w:rsid w:val="009B3484"/>
    <w:rsid w:val="009C6EF0"/>
    <w:rsid w:val="00A0298C"/>
    <w:rsid w:val="00A3681F"/>
    <w:rsid w:val="00A3694E"/>
    <w:rsid w:val="00A42048"/>
    <w:rsid w:val="00A53BDE"/>
    <w:rsid w:val="00A670B2"/>
    <w:rsid w:val="00A671E7"/>
    <w:rsid w:val="00A7208B"/>
    <w:rsid w:val="00A73F9E"/>
    <w:rsid w:val="00A81EAA"/>
    <w:rsid w:val="00AA13E4"/>
    <w:rsid w:val="00AA7317"/>
    <w:rsid w:val="00AB2753"/>
    <w:rsid w:val="00AC144B"/>
    <w:rsid w:val="00AC48DD"/>
    <w:rsid w:val="00AC4AE9"/>
    <w:rsid w:val="00AD3FEA"/>
    <w:rsid w:val="00AE4380"/>
    <w:rsid w:val="00B02786"/>
    <w:rsid w:val="00B145DE"/>
    <w:rsid w:val="00B272CE"/>
    <w:rsid w:val="00B36F9D"/>
    <w:rsid w:val="00B55762"/>
    <w:rsid w:val="00B75335"/>
    <w:rsid w:val="00B93FAC"/>
    <w:rsid w:val="00B943AC"/>
    <w:rsid w:val="00BA2BB0"/>
    <w:rsid w:val="00BA7F0B"/>
    <w:rsid w:val="00BA7F87"/>
    <w:rsid w:val="00BB00C0"/>
    <w:rsid w:val="00BC6DB9"/>
    <w:rsid w:val="00BD0D15"/>
    <w:rsid w:val="00BD39F0"/>
    <w:rsid w:val="00BE4470"/>
    <w:rsid w:val="00BE56C5"/>
    <w:rsid w:val="00BF264E"/>
    <w:rsid w:val="00C00843"/>
    <w:rsid w:val="00C0180B"/>
    <w:rsid w:val="00C01DB2"/>
    <w:rsid w:val="00C174FB"/>
    <w:rsid w:val="00C21633"/>
    <w:rsid w:val="00C444B4"/>
    <w:rsid w:val="00C548DE"/>
    <w:rsid w:val="00C612DE"/>
    <w:rsid w:val="00C661D3"/>
    <w:rsid w:val="00C85702"/>
    <w:rsid w:val="00CB744B"/>
    <w:rsid w:val="00CB7F81"/>
    <w:rsid w:val="00CC5678"/>
    <w:rsid w:val="00CD1689"/>
    <w:rsid w:val="00CF7CEC"/>
    <w:rsid w:val="00D108F5"/>
    <w:rsid w:val="00D1206D"/>
    <w:rsid w:val="00D2149A"/>
    <w:rsid w:val="00D43F8B"/>
    <w:rsid w:val="00D503B4"/>
    <w:rsid w:val="00D52322"/>
    <w:rsid w:val="00D6140A"/>
    <w:rsid w:val="00D8111E"/>
    <w:rsid w:val="00DA2A0D"/>
    <w:rsid w:val="00DA6DBE"/>
    <w:rsid w:val="00DB089A"/>
    <w:rsid w:val="00DB1194"/>
    <w:rsid w:val="00DD7257"/>
    <w:rsid w:val="00DE0D80"/>
    <w:rsid w:val="00DE5D37"/>
    <w:rsid w:val="00DF164E"/>
    <w:rsid w:val="00E37843"/>
    <w:rsid w:val="00E42BD7"/>
    <w:rsid w:val="00E57559"/>
    <w:rsid w:val="00E63896"/>
    <w:rsid w:val="00E6647E"/>
    <w:rsid w:val="00E81E42"/>
    <w:rsid w:val="00EA738E"/>
    <w:rsid w:val="00EB0F3A"/>
    <w:rsid w:val="00ED0C9C"/>
    <w:rsid w:val="00ED1F02"/>
    <w:rsid w:val="00ED4ABA"/>
    <w:rsid w:val="00ED7039"/>
    <w:rsid w:val="00EE378B"/>
    <w:rsid w:val="00F16E24"/>
    <w:rsid w:val="00F2561E"/>
    <w:rsid w:val="00F26961"/>
    <w:rsid w:val="00F33763"/>
    <w:rsid w:val="00F43C22"/>
    <w:rsid w:val="00F50138"/>
    <w:rsid w:val="00F524E6"/>
    <w:rsid w:val="00F53973"/>
    <w:rsid w:val="00F65582"/>
    <w:rsid w:val="00F74131"/>
    <w:rsid w:val="00F76E87"/>
    <w:rsid w:val="00F911F8"/>
    <w:rsid w:val="00FA024F"/>
    <w:rsid w:val="00FA3B92"/>
    <w:rsid w:val="00FD64F0"/>
    <w:rsid w:val="00FF3316"/>
    <w:rsid w:val="00FF5604"/>
    <w:rsid w:val="00FF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61E22B-1AD0-4048-B830-B99BAA7C0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DC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link w:val="30"/>
    <w:uiPriority w:val="9"/>
    <w:qFormat/>
    <w:rsid w:val="007E2467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A3D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A3DC5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A3D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3DC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D34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342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E2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AC4AE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reformat">
    <w:name w:val="Preformat"/>
    <w:rsid w:val="00815F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A1A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1A26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pple-converted-space">
    <w:name w:val="apple-converted-space"/>
    <w:basedOn w:val="a0"/>
    <w:rsid w:val="00C61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8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6EEB1-0BE0-443B-9CEB-875A4302A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Мозгова-Вагнер Юлия Викторовна</cp:lastModifiedBy>
  <cp:revision>5</cp:revision>
  <cp:lastPrinted>2020-02-06T12:30:00Z</cp:lastPrinted>
  <dcterms:created xsi:type="dcterms:W3CDTF">2020-01-09T11:16:00Z</dcterms:created>
  <dcterms:modified xsi:type="dcterms:W3CDTF">2020-02-06T12:30:00Z</dcterms:modified>
</cp:coreProperties>
</file>