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CA" w:rsidRDefault="00347ECA" w:rsidP="00347ECA">
      <w:pPr>
        <w:pStyle w:val="Standard"/>
        <w:widowControl w:val="0"/>
        <w:spacing w:after="0" w:line="240" w:lineRule="auto"/>
        <w:ind w:left="20"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pStyle w:val="Standard"/>
        <w:widowControl w:val="0"/>
        <w:spacing w:after="0" w:line="240" w:lineRule="auto"/>
        <w:ind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pStyle w:val="Standard"/>
        <w:widowControl w:val="0"/>
        <w:spacing w:after="0" w:line="240" w:lineRule="auto"/>
        <w:ind w:left="20" w:right="-1"/>
        <w:jc w:val="center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pStyle w:val="Standard"/>
        <w:widowControl w:val="0"/>
        <w:tabs>
          <w:tab w:val="left" w:pos="5460"/>
        </w:tabs>
        <w:spacing w:after="0" w:line="240" w:lineRule="auto"/>
        <w:ind w:left="20"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  <w:tab/>
      </w:r>
    </w:p>
    <w:p w:rsidR="00347ECA" w:rsidRDefault="00347ECA" w:rsidP="00347ECA">
      <w:pPr>
        <w:pStyle w:val="Standard"/>
        <w:widowControl w:val="0"/>
        <w:spacing w:after="0" w:line="240" w:lineRule="auto"/>
        <w:ind w:right="-1"/>
        <w:rPr>
          <w:rFonts w:ascii="Times New Roman" w:eastAsia="Times New Roman" w:hAnsi="Times New Roman"/>
          <w:b/>
          <w:spacing w:val="4"/>
          <w:sz w:val="28"/>
          <w:szCs w:val="28"/>
          <w:lang w:eastAsia="ru-RU"/>
        </w:rPr>
      </w:pPr>
    </w:p>
    <w:p w:rsidR="00347ECA" w:rsidRDefault="00347ECA" w:rsidP="00347ECA">
      <w:pPr>
        <w:widowControl/>
        <w:jc w:val="center"/>
        <w:textAlignment w:val="auto"/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О внесении изменений в приказ министерства </w:t>
      </w:r>
    </w:p>
    <w:p w:rsidR="00347ECA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>социального развития и семейной политики</w:t>
      </w:r>
    </w:p>
    <w:p w:rsidR="00347ECA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 Краснодарского края от 30 декабря 2013 г. № 1674 </w:t>
      </w:r>
    </w:p>
    <w:p w:rsidR="00347ECA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"Об утверждении административного регламента </w:t>
      </w:r>
    </w:p>
    <w:p w:rsidR="00347ECA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предоставления государственной услуги </w:t>
      </w:r>
    </w:p>
    <w:p w:rsidR="00347ECA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"Предоставление гражданам субсидий на оплату </w:t>
      </w:r>
    </w:p>
    <w:p w:rsidR="00347ECA" w:rsidRDefault="00347ECA" w:rsidP="00347ECA">
      <w:pPr>
        <w:widowControl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жилого помещения и коммунальных услуг" </w:t>
      </w:r>
    </w:p>
    <w:p w:rsidR="00347ECA" w:rsidRDefault="00347ECA" w:rsidP="00347ECA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ECA" w:rsidRDefault="00347ECA" w:rsidP="00347ECA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47ECA" w:rsidRDefault="00347ECA" w:rsidP="00347ECA">
      <w:pPr>
        <w:widowControl/>
        <w:suppressAutoHyphens w:val="0"/>
        <w:autoSpaceDE w:val="0"/>
        <w:ind w:firstLine="708"/>
        <w:jc w:val="both"/>
        <w:textAlignment w:val="auto"/>
      </w:pPr>
      <w:r>
        <w:rPr>
          <w:rFonts w:ascii="Times New Roman" w:hAnsi="Times New Roman"/>
          <w:sz w:val="28"/>
          <w:szCs w:val="28"/>
        </w:rPr>
        <w:t>В соответствии с внесенными</w:t>
      </w:r>
      <w:r w:rsidR="002A72C9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="002A72C9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kern w:val="0"/>
          <w:sz w:val="28"/>
          <w:szCs w:val="28"/>
        </w:rPr>
        <w:t xml:space="preserve">остановление Правительства РФ </w:t>
      </w:r>
      <w:r w:rsidR="002A72C9">
        <w:rPr>
          <w:rFonts w:ascii="Times New Roman" w:hAnsi="Times New Roman"/>
          <w:kern w:val="0"/>
          <w:sz w:val="28"/>
          <w:szCs w:val="28"/>
        </w:rPr>
        <w:t xml:space="preserve">          </w:t>
      </w:r>
      <w:r>
        <w:rPr>
          <w:rFonts w:ascii="Times New Roman" w:hAnsi="Times New Roman"/>
          <w:kern w:val="0"/>
          <w:sz w:val="28"/>
          <w:szCs w:val="28"/>
        </w:rPr>
        <w:t>от 14 декабря 2005 г. № 761 "О предоставлении субсидий на оплату жилого п</w:t>
      </w:r>
      <w:r>
        <w:rPr>
          <w:rFonts w:ascii="Times New Roman" w:hAnsi="Times New Roman"/>
          <w:kern w:val="0"/>
          <w:sz w:val="28"/>
          <w:szCs w:val="28"/>
        </w:rPr>
        <w:t>о</w:t>
      </w:r>
      <w:r>
        <w:rPr>
          <w:rFonts w:ascii="Times New Roman" w:hAnsi="Times New Roman"/>
          <w:kern w:val="0"/>
          <w:sz w:val="28"/>
          <w:szCs w:val="28"/>
        </w:rPr>
        <w:t>мещения и коммунальных услуг"</w:t>
      </w:r>
      <w:r w:rsidR="002A72C9">
        <w:rPr>
          <w:rFonts w:ascii="Times New Roman" w:hAnsi="Times New Roman"/>
          <w:kern w:val="0"/>
          <w:sz w:val="28"/>
          <w:szCs w:val="28"/>
        </w:rPr>
        <w:t xml:space="preserve"> изменениями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347ECA" w:rsidRDefault="00347ECA" w:rsidP="00347ECA">
      <w:pPr>
        <w:widowControl/>
        <w:suppressAutoHyphens w:val="0"/>
        <w:autoSpaceDE w:val="0"/>
        <w:ind w:firstLine="708"/>
        <w:jc w:val="both"/>
        <w:textAlignment w:val="auto"/>
      </w:pPr>
      <w:r>
        <w:rPr>
          <w:rFonts w:ascii="Times New Roman" w:hAnsi="Times New Roman"/>
          <w:sz w:val="28"/>
          <w:szCs w:val="28"/>
        </w:rPr>
        <w:t xml:space="preserve">1. Утвердить изменения в </w:t>
      </w:r>
      <w:r>
        <w:rPr>
          <w:rFonts w:ascii="Times New Roman" w:hAnsi="Times New Roman"/>
          <w:kern w:val="0"/>
          <w:sz w:val="28"/>
          <w:szCs w:val="28"/>
        </w:rPr>
        <w:t>приказ министерства социального развития и семейной политики Краснодарского края от 30 декабря 2013 г. № 1674          "Об утверждении административного регламента предоставления госуда</w:t>
      </w:r>
      <w:r>
        <w:rPr>
          <w:rFonts w:ascii="Times New Roman" w:hAnsi="Times New Roman"/>
          <w:kern w:val="0"/>
          <w:sz w:val="28"/>
          <w:szCs w:val="28"/>
        </w:rPr>
        <w:t>р</w:t>
      </w:r>
      <w:r>
        <w:rPr>
          <w:rFonts w:ascii="Times New Roman" w:hAnsi="Times New Roman"/>
          <w:kern w:val="0"/>
          <w:sz w:val="28"/>
          <w:szCs w:val="28"/>
        </w:rPr>
        <w:t>ственной услуги "Предоставление гражданам субсидий на оплату жилого п</w:t>
      </w:r>
      <w:r>
        <w:rPr>
          <w:rFonts w:ascii="Times New Roman" w:hAnsi="Times New Roman"/>
          <w:kern w:val="0"/>
          <w:sz w:val="28"/>
          <w:szCs w:val="28"/>
        </w:rPr>
        <w:t>о</w:t>
      </w:r>
      <w:r>
        <w:rPr>
          <w:rFonts w:ascii="Times New Roman" w:hAnsi="Times New Roman"/>
          <w:kern w:val="0"/>
          <w:sz w:val="28"/>
          <w:szCs w:val="28"/>
        </w:rPr>
        <w:t>мещения и коммунальных услуг" (</w:t>
      </w:r>
      <w:r>
        <w:rPr>
          <w:rFonts w:ascii="Times New Roman" w:hAnsi="Times New Roman"/>
          <w:sz w:val="28"/>
          <w:szCs w:val="28"/>
        </w:rPr>
        <w:t>приложение).</w:t>
      </w:r>
    </w:p>
    <w:p w:rsidR="00347ECA" w:rsidRDefault="00347ECA" w:rsidP="00347ECA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2. </w:t>
      </w:r>
      <w:r>
        <w:rPr>
          <w:rFonts w:ascii="Times New Roman" w:hAnsi="Times New Roman"/>
          <w:sz w:val="28"/>
          <w:szCs w:val="28"/>
        </w:rPr>
        <w:t>Отделу информационно-аналитической и методической работы    (</w:t>
      </w:r>
      <w:proofErr w:type="spellStart"/>
      <w:r>
        <w:rPr>
          <w:rFonts w:ascii="Times New Roman" w:hAnsi="Times New Roman"/>
          <w:sz w:val="28"/>
          <w:szCs w:val="28"/>
        </w:rPr>
        <w:t>Гаврилец</w:t>
      </w:r>
      <w:proofErr w:type="spellEnd"/>
      <w:r>
        <w:rPr>
          <w:rFonts w:ascii="Times New Roman" w:hAnsi="Times New Roman"/>
          <w:sz w:val="28"/>
          <w:szCs w:val="28"/>
        </w:rPr>
        <w:t xml:space="preserve"> И.В.) обеспечить:</w:t>
      </w:r>
    </w:p>
    <w:p w:rsidR="00347ECA" w:rsidRDefault="00347ECA" w:rsidP="00347ECA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направление на "Официальный интернет-портал правовой информации" (www.pravo.gov.ru);</w:t>
      </w:r>
    </w:p>
    <w:p w:rsidR="00347ECA" w:rsidRDefault="00347ECA" w:rsidP="00347ECA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>
          <w:rPr>
            <w:rFonts w:ascii="Times New Roman" w:hAnsi="Times New Roman"/>
            <w:color w:val="00000A"/>
            <w:sz w:val="28"/>
            <w:szCs w:val="28"/>
          </w:rPr>
          <w:t>www.sznkuban.ru</w:t>
        </w:r>
      </w:hyperlink>
      <w:r>
        <w:rPr>
          <w:rFonts w:ascii="Times New Roman" w:hAnsi="Times New Roman"/>
          <w:sz w:val="28"/>
          <w:szCs w:val="28"/>
        </w:rPr>
        <w:t>).</w:t>
      </w:r>
    </w:p>
    <w:p w:rsidR="00347ECA" w:rsidRDefault="00347ECA" w:rsidP="00347ECA">
      <w:pPr>
        <w:pStyle w:val="Standard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Настоящий приказ вступает в силу через 10 дней после дня его официального опубликования, за исключением а</w:t>
      </w:r>
      <w:r>
        <w:rPr>
          <w:rFonts w:ascii="Times New Roman" w:hAnsi="Times New Roman"/>
          <w:sz w:val="28"/>
          <w:szCs w:val="28"/>
          <w:lang w:eastAsia="ru-RU"/>
        </w:rPr>
        <w:t>бзац</w:t>
      </w:r>
      <w:r w:rsidR="009B5CC8">
        <w:rPr>
          <w:rFonts w:ascii="Times New Roman" w:hAnsi="Times New Roman"/>
          <w:sz w:val="28"/>
          <w:szCs w:val="28"/>
          <w:lang w:eastAsia="ru-RU"/>
        </w:rPr>
        <w:t>ев</w:t>
      </w:r>
      <w:r w:rsidR="00FF1FC4">
        <w:rPr>
          <w:rFonts w:ascii="Times New Roman" w:hAnsi="Times New Roman"/>
          <w:sz w:val="28"/>
          <w:szCs w:val="28"/>
          <w:lang w:eastAsia="ru-RU"/>
        </w:rPr>
        <w:t xml:space="preserve"> двенадцатого</w:t>
      </w:r>
      <w:r w:rsidR="009B5CC8">
        <w:rPr>
          <w:rFonts w:ascii="Times New Roman" w:hAnsi="Times New Roman"/>
          <w:sz w:val="28"/>
          <w:szCs w:val="28"/>
          <w:lang w:eastAsia="ru-RU"/>
        </w:rPr>
        <w:t>, тринадцатого</w:t>
      </w:r>
      <w:r w:rsidR="00FF1FC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подпункта 2 пункта 2 </w:t>
      </w:r>
      <w:r w:rsidR="001E2B20">
        <w:rPr>
          <w:rFonts w:ascii="Times New Roman" w:hAnsi="Times New Roman"/>
          <w:sz w:val="28"/>
          <w:szCs w:val="28"/>
          <w:lang w:eastAsia="ru-RU"/>
        </w:rPr>
        <w:t>приложения</w:t>
      </w:r>
      <w:r w:rsidR="00FF1FC4">
        <w:rPr>
          <w:rFonts w:ascii="Times New Roman" w:hAnsi="Times New Roman"/>
          <w:sz w:val="28"/>
          <w:szCs w:val="28"/>
          <w:lang w:eastAsia="ru-RU"/>
        </w:rPr>
        <w:t>, которы</w:t>
      </w:r>
      <w:r w:rsidR="009B5CC8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действу</w:t>
      </w:r>
      <w:r w:rsidR="001E2B20"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eastAsia="ru-RU"/>
        </w:rPr>
        <w:t>т на период до 31 декабря 2020 г. включительно</w:t>
      </w:r>
      <w:r w:rsidR="002A72C9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абзац</w:t>
      </w:r>
      <w:r w:rsidR="00F4437A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двадцать </w:t>
      </w:r>
      <w:r w:rsidR="00F4437A">
        <w:rPr>
          <w:rFonts w:ascii="Times New Roman" w:hAnsi="Times New Roman"/>
          <w:sz w:val="28"/>
          <w:szCs w:val="28"/>
          <w:lang w:eastAsia="ru-RU"/>
        </w:rPr>
        <w:t>пя</w:t>
      </w:r>
      <w:r>
        <w:rPr>
          <w:rFonts w:ascii="Times New Roman" w:hAnsi="Times New Roman"/>
          <w:sz w:val="28"/>
          <w:szCs w:val="28"/>
          <w:lang w:eastAsia="ru-RU"/>
        </w:rPr>
        <w:t xml:space="preserve">того подпункта 2 </w:t>
      </w:r>
      <w:r w:rsidR="00C210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пункта 2, абзаца второго подпункта 3 пункта 2</w:t>
      </w:r>
      <w:r w:rsidR="00F4437A">
        <w:rPr>
          <w:rFonts w:ascii="Times New Roman" w:hAnsi="Times New Roman"/>
          <w:sz w:val="28"/>
          <w:szCs w:val="28"/>
          <w:lang w:eastAsia="ru-RU"/>
        </w:rPr>
        <w:t>, абзаца второго подпункта 4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E2B20">
        <w:rPr>
          <w:rFonts w:ascii="Times New Roman" w:hAnsi="Times New Roman"/>
          <w:sz w:val="28"/>
          <w:szCs w:val="28"/>
          <w:lang w:eastAsia="ru-RU"/>
        </w:rPr>
        <w:t>приложения</w:t>
      </w:r>
      <w:r>
        <w:rPr>
          <w:rFonts w:ascii="Times New Roman" w:hAnsi="Times New Roman"/>
          <w:sz w:val="28"/>
          <w:szCs w:val="28"/>
          <w:lang w:eastAsia="ru-RU"/>
        </w:rPr>
        <w:t>, которые вступают в силу с 1 января 2021 г.</w:t>
      </w:r>
    </w:p>
    <w:p w:rsidR="00347ECA" w:rsidRDefault="00347ECA" w:rsidP="00347ECA">
      <w:pPr>
        <w:pStyle w:val="Standard"/>
        <w:spacing w:after="0" w:line="240" w:lineRule="auto"/>
        <w:ind w:firstLine="709"/>
        <w:jc w:val="both"/>
      </w:pPr>
    </w:p>
    <w:p w:rsidR="00347ECA" w:rsidRDefault="00347ECA" w:rsidP="00347ECA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7ECA" w:rsidRDefault="002A72C9" w:rsidP="00347ECA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Министр</w:t>
      </w:r>
      <w:r w:rsidR="00347ECA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                               С.П. Гаркуша</w:t>
      </w:r>
    </w:p>
    <w:p w:rsidR="00347ECA" w:rsidRDefault="00347ECA" w:rsidP="00347ECA">
      <w:pPr>
        <w:pStyle w:val="Standard"/>
        <w:spacing w:after="0" w:line="240" w:lineRule="auto"/>
      </w:pPr>
    </w:p>
    <w:p w:rsidR="00C01160" w:rsidRDefault="00C01160" w:rsidP="00347ECA">
      <w:pPr>
        <w:pStyle w:val="Standard"/>
        <w:spacing w:after="0" w:line="240" w:lineRule="auto"/>
      </w:pPr>
    </w:p>
    <w:p w:rsidR="00C01160" w:rsidRDefault="00C01160" w:rsidP="00347ECA">
      <w:pPr>
        <w:pStyle w:val="Standard"/>
        <w:spacing w:after="0" w:line="240" w:lineRule="auto"/>
      </w:pPr>
      <w:bookmarkStart w:id="0" w:name="_GoBack"/>
      <w:bookmarkEnd w:id="0"/>
    </w:p>
    <w:p w:rsidR="00C01160" w:rsidRPr="00C01160" w:rsidRDefault="00C01160" w:rsidP="00C01160">
      <w:pPr>
        <w:widowControl/>
        <w:suppressAutoHyphens w:val="0"/>
        <w:autoSpaceDN/>
        <w:spacing w:after="200" w:line="276" w:lineRule="auto"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lastRenderedPageBreak/>
        <w:t xml:space="preserve">Приложение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УТВЕРЖДЕНЫ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приказом министерства труда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и социального развития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Краснодарского края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left="5670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от_______________ № ______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left="5103"/>
        <w:jc w:val="center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left="5897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ИЗМЕНЕНИЯ,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proofErr w:type="gramStart"/>
      <w:r w:rsidRPr="00C01160">
        <w:rPr>
          <w:rFonts w:ascii="Times New Roman" w:hAnsi="Times New Roman"/>
          <w:b/>
          <w:kern w:val="0"/>
          <w:sz w:val="28"/>
          <w:szCs w:val="28"/>
          <w:lang w:eastAsia="en-US"/>
        </w:rPr>
        <w:t xml:space="preserve">вносимые в </w:t>
      </w:r>
      <w:r w:rsidRPr="00C01160">
        <w:rPr>
          <w:rFonts w:ascii="Times New Roman" w:hAnsi="Times New Roman"/>
          <w:b/>
          <w:kern w:val="0"/>
          <w:sz w:val="28"/>
          <w:szCs w:val="28"/>
        </w:rPr>
        <w:t xml:space="preserve">приказ министерства социального </w:t>
      </w:r>
      <w:proofErr w:type="gramEnd"/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C01160">
        <w:rPr>
          <w:rFonts w:ascii="Times New Roman" w:hAnsi="Times New Roman"/>
          <w:b/>
          <w:kern w:val="0"/>
          <w:sz w:val="28"/>
          <w:szCs w:val="28"/>
        </w:rPr>
        <w:t xml:space="preserve">развития и семейной политики Краснодарского края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C01160">
        <w:rPr>
          <w:rFonts w:ascii="Times New Roman" w:hAnsi="Times New Roman"/>
          <w:b/>
          <w:kern w:val="0"/>
          <w:sz w:val="28"/>
          <w:szCs w:val="28"/>
        </w:rPr>
        <w:t xml:space="preserve">от 30 декабря 2013 г. № 1674 "Об утверждении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C01160">
        <w:rPr>
          <w:rFonts w:ascii="Times New Roman" w:hAnsi="Times New Roman"/>
          <w:b/>
          <w:kern w:val="0"/>
          <w:sz w:val="28"/>
          <w:szCs w:val="28"/>
        </w:rPr>
        <w:t xml:space="preserve">административного регламента предоставления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C01160">
        <w:rPr>
          <w:rFonts w:ascii="Times New Roman" w:hAnsi="Times New Roman"/>
          <w:b/>
          <w:kern w:val="0"/>
          <w:sz w:val="28"/>
          <w:szCs w:val="28"/>
        </w:rPr>
        <w:t xml:space="preserve">государственной услуги "Предоставление гражданам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</w:rPr>
      </w:pPr>
      <w:r w:rsidRPr="00C01160">
        <w:rPr>
          <w:rFonts w:ascii="Times New Roman" w:hAnsi="Times New Roman"/>
          <w:b/>
          <w:kern w:val="0"/>
          <w:sz w:val="28"/>
          <w:szCs w:val="28"/>
        </w:rPr>
        <w:t xml:space="preserve">субсидий на оплату жилого помещения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b/>
          <w:kern w:val="0"/>
          <w:sz w:val="28"/>
          <w:szCs w:val="28"/>
        </w:rPr>
        <w:t>и коммунальных услуг"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jc w:val="center"/>
        <w:textAlignment w:val="auto"/>
        <w:rPr>
          <w:rFonts w:ascii="Times New Roman" w:hAnsi="Times New Roman"/>
          <w:b/>
          <w:kern w:val="0"/>
          <w:sz w:val="28"/>
          <w:szCs w:val="28"/>
          <w:lang w:eastAsia="en-US"/>
        </w:rPr>
      </w:pP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Arial" w:hAnsi="Arial" w:cs="Arial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1. Пункт 6 изложить в следующей редакции:</w:t>
      </w:r>
      <w:r w:rsidRPr="00C01160">
        <w:rPr>
          <w:rFonts w:ascii="Arial" w:hAnsi="Arial" w:cs="Arial"/>
          <w:kern w:val="0"/>
          <w:sz w:val="28"/>
          <w:szCs w:val="28"/>
          <w:lang w:eastAsia="en-US"/>
        </w:rPr>
        <w:t xml:space="preserve"> 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"6. 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Контроль за</w:t>
      </w:r>
      <w:proofErr w:type="gramEnd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выполнением настоящего приказа возложить на замест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и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теля министра труда и социального развития Краснодарского края               Ирхина Д.А.".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2.</w:t>
      </w:r>
      <w:r w:rsidRPr="00C01160">
        <w:rPr>
          <w:rFonts w:ascii="Times New Roman" w:hAnsi="Times New Roman"/>
          <w:kern w:val="0"/>
          <w:sz w:val="28"/>
          <w:szCs w:val="28"/>
        </w:rPr>
        <w:t xml:space="preserve"> В приложении:</w:t>
      </w:r>
    </w:p>
    <w:p w:rsidR="00C01160" w:rsidRPr="00C01160" w:rsidRDefault="00C01160" w:rsidP="00C01160">
      <w:pPr>
        <w:widowControl/>
        <w:tabs>
          <w:tab w:val="left" w:pos="5954"/>
        </w:tabs>
        <w:suppressAutoHyphens w:val="0"/>
        <w:autoSpaceDN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1) в абзаце первом пункта 1.3.1 подраздела 1.3 "Требования к порядку информирования о предоставлении государственной услуги" раздела 1 "Общие положения" после слов "муниципальных услуг" дополнить словами "Красн</w:t>
      </w:r>
      <w:r w:rsidRPr="00C01160">
        <w:rPr>
          <w:rFonts w:ascii="Times New Roman" w:hAnsi="Times New Roman"/>
          <w:kern w:val="0"/>
          <w:sz w:val="28"/>
          <w:szCs w:val="28"/>
        </w:rPr>
        <w:t>о</w:t>
      </w:r>
      <w:r w:rsidRPr="00C01160">
        <w:rPr>
          <w:rFonts w:ascii="Times New Roman" w:hAnsi="Times New Roman"/>
          <w:kern w:val="0"/>
          <w:sz w:val="28"/>
          <w:szCs w:val="28"/>
        </w:rPr>
        <w:t>дарского края";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2) в разделе 2 "Стандарт предоставления государственной услуги":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подраздел 2.1 изложить в новой редакции: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"Предоставление гражданам субсидий на оплату жилого помещения и коммунальных услуг"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."</w:t>
      </w:r>
      <w:proofErr w:type="gramEnd"/>
      <w:r w:rsidRPr="00C01160">
        <w:rPr>
          <w:rFonts w:ascii="Times New Roman" w:hAnsi="Times New Roman"/>
          <w:kern w:val="0"/>
          <w:sz w:val="28"/>
          <w:szCs w:val="28"/>
        </w:rPr>
        <w:t>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пункт 2.6.1 подраздела 2.6 "Исчерпывающий перечень документов, нео</w:t>
      </w:r>
      <w:r w:rsidRPr="00C01160">
        <w:rPr>
          <w:rFonts w:ascii="Times New Roman" w:hAnsi="Times New Roman"/>
          <w:kern w:val="0"/>
          <w:sz w:val="28"/>
          <w:szCs w:val="28"/>
        </w:rPr>
        <w:t>б</w:t>
      </w:r>
      <w:r w:rsidRPr="00C01160">
        <w:rPr>
          <w:rFonts w:ascii="Times New Roman" w:hAnsi="Times New Roman"/>
          <w:kern w:val="0"/>
          <w:sz w:val="28"/>
          <w:szCs w:val="28"/>
        </w:rPr>
        <w:t>ходимых в соответствии с нормативными правовыми актами для предоставл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ния государственной услуги и услуг, которые являются необходимыми и обяз</w:t>
      </w:r>
      <w:r w:rsidRPr="00C01160">
        <w:rPr>
          <w:rFonts w:ascii="Times New Roman" w:hAnsi="Times New Roman"/>
          <w:kern w:val="0"/>
          <w:sz w:val="28"/>
          <w:szCs w:val="28"/>
        </w:rPr>
        <w:t>а</w:t>
      </w:r>
      <w:r w:rsidRPr="00C01160">
        <w:rPr>
          <w:rFonts w:ascii="Times New Roman" w:hAnsi="Times New Roman"/>
          <w:kern w:val="0"/>
          <w:sz w:val="28"/>
          <w:szCs w:val="28"/>
        </w:rPr>
        <w:t>тельными для предоставления государственной услуги, подлежащих предста</w:t>
      </w:r>
      <w:r w:rsidRPr="00C01160">
        <w:rPr>
          <w:rFonts w:ascii="Times New Roman" w:hAnsi="Times New Roman"/>
          <w:kern w:val="0"/>
          <w:sz w:val="28"/>
          <w:szCs w:val="28"/>
        </w:rPr>
        <w:t>в</w:t>
      </w:r>
      <w:r w:rsidRPr="00C01160">
        <w:rPr>
          <w:rFonts w:ascii="Times New Roman" w:hAnsi="Times New Roman"/>
          <w:kern w:val="0"/>
          <w:sz w:val="28"/>
          <w:szCs w:val="28"/>
        </w:rPr>
        <w:t>лению заявителем, способы их получения заявителем, в том числе в электро</w:t>
      </w:r>
      <w:r w:rsidRPr="00C01160">
        <w:rPr>
          <w:rFonts w:ascii="Times New Roman" w:hAnsi="Times New Roman"/>
          <w:kern w:val="0"/>
          <w:sz w:val="28"/>
          <w:szCs w:val="28"/>
        </w:rPr>
        <w:t>н</w:t>
      </w:r>
      <w:r w:rsidRPr="00C01160">
        <w:rPr>
          <w:rFonts w:ascii="Times New Roman" w:hAnsi="Times New Roman"/>
          <w:kern w:val="0"/>
          <w:sz w:val="28"/>
          <w:szCs w:val="28"/>
        </w:rPr>
        <w:t>ной форме, порядок их представления" изложить в следующей редакции: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 xml:space="preserve">"2.6.1. 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 xml:space="preserve">Для предоставления государственной услуги граждане, указанные в </w:t>
      </w:r>
      <w:hyperlink r:id="rId8" w:history="1">
        <w:r w:rsidRPr="00C01160">
          <w:rPr>
            <w:rFonts w:ascii="Times New Roman" w:hAnsi="Times New Roman"/>
            <w:kern w:val="0"/>
            <w:sz w:val="28"/>
            <w:szCs w:val="28"/>
          </w:rPr>
          <w:t>подразделе 1.2</w:t>
        </w:r>
      </w:hyperlink>
      <w:r w:rsidRPr="00C01160">
        <w:rPr>
          <w:rFonts w:ascii="Times New Roman" w:hAnsi="Times New Roman"/>
          <w:kern w:val="0"/>
          <w:sz w:val="28"/>
          <w:szCs w:val="28"/>
        </w:rPr>
        <w:t xml:space="preserve"> Регламента, предоставляют в управление социальной защиты населения по месту жительства лично или почтовым отправлением, либо в форме электронного документа, подписанного электронной подписью в соо</w:t>
      </w:r>
      <w:r w:rsidRPr="00C01160">
        <w:rPr>
          <w:rFonts w:ascii="Times New Roman" w:hAnsi="Times New Roman"/>
          <w:kern w:val="0"/>
          <w:sz w:val="28"/>
          <w:szCs w:val="28"/>
        </w:rPr>
        <w:t>т</w:t>
      </w:r>
      <w:r w:rsidRPr="00C01160">
        <w:rPr>
          <w:rFonts w:ascii="Times New Roman" w:hAnsi="Times New Roman"/>
          <w:kern w:val="0"/>
          <w:sz w:val="28"/>
          <w:szCs w:val="28"/>
        </w:rPr>
        <w:t xml:space="preserve">ветствии с требованиями Федерального </w:t>
      </w:r>
      <w:hyperlink r:id="rId9" w:history="1">
        <w:r w:rsidRPr="00C01160">
          <w:rPr>
            <w:rFonts w:ascii="Times New Roman" w:hAnsi="Times New Roman"/>
            <w:kern w:val="0"/>
            <w:sz w:val="28"/>
            <w:szCs w:val="28"/>
          </w:rPr>
          <w:t>закона</w:t>
        </w:r>
      </w:hyperlink>
      <w:r w:rsidRPr="00C01160">
        <w:rPr>
          <w:rFonts w:ascii="Times New Roman" w:hAnsi="Times New Roman"/>
          <w:kern w:val="0"/>
          <w:sz w:val="28"/>
          <w:szCs w:val="28"/>
        </w:rPr>
        <w:t xml:space="preserve"> от 6 апреля 2011 г. № 63-ФЗ  "Об электронной подписи" и </w:t>
      </w:r>
      <w:hyperlink r:id="rId10" w:history="1">
        <w:r w:rsidRPr="00C01160">
          <w:rPr>
            <w:rFonts w:ascii="Times New Roman" w:hAnsi="Times New Roman"/>
            <w:kern w:val="0"/>
            <w:sz w:val="28"/>
            <w:szCs w:val="28"/>
          </w:rPr>
          <w:t>статьями 21.1</w:t>
        </w:r>
      </w:hyperlink>
      <w:r w:rsidRPr="00C01160">
        <w:rPr>
          <w:rFonts w:ascii="Times New Roman" w:hAnsi="Times New Roman"/>
          <w:kern w:val="0"/>
          <w:sz w:val="28"/>
          <w:szCs w:val="28"/>
        </w:rPr>
        <w:t xml:space="preserve"> и </w:t>
      </w:r>
      <w:hyperlink r:id="rId11" w:history="1">
        <w:r w:rsidRPr="00C01160">
          <w:rPr>
            <w:rFonts w:ascii="Times New Roman" w:hAnsi="Times New Roman"/>
            <w:kern w:val="0"/>
            <w:sz w:val="28"/>
            <w:szCs w:val="28"/>
          </w:rPr>
          <w:t>21.2</w:t>
        </w:r>
      </w:hyperlink>
      <w:r w:rsidRPr="00C01160">
        <w:rPr>
          <w:rFonts w:ascii="Times New Roman" w:hAnsi="Times New Roman"/>
          <w:kern w:val="0"/>
          <w:sz w:val="28"/>
          <w:szCs w:val="28"/>
        </w:rPr>
        <w:t xml:space="preserve"> Федерального закона            от 27 июля 2010 г. № 210-ФЗ "Об</w:t>
      </w:r>
      <w:proofErr w:type="gramEnd"/>
      <w:r w:rsidRPr="00C01160">
        <w:rPr>
          <w:rFonts w:ascii="Times New Roman" w:hAnsi="Times New Roman"/>
          <w:kern w:val="0"/>
          <w:sz w:val="28"/>
          <w:szCs w:val="28"/>
        </w:rPr>
        <w:t xml:space="preserve"> организации предоставления государстве</w:t>
      </w:r>
      <w:r w:rsidRPr="00C01160">
        <w:rPr>
          <w:rFonts w:ascii="Times New Roman" w:hAnsi="Times New Roman"/>
          <w:kern w:val="0"/>
          <w:sz w:val="28"/>
          <w:szCs w:val="28"/>
        </w:rPr>
        <w:t>н</w:t>
      </w:r>
      <w:r w:rsidRPr="00C01160">
        <w:rPr>
          <w:rFonts w:ascii="Times New Roman" w:hAnsi="Times New Roman"/>
          <w:kern w:val="0"/>
          <w:sz w:val="28"/>
          <w:szCs w:val="28"/>
        </w:rPr>
        <w:lastRenderedPageBreak/>
        <w:t>ных и муниципальных услуг", в том числе с использованием Регионального портала, либо через МФЦ следующие документы: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hyperlink r:id="rId12" w:history="1">
        <w:r w:rsidRPr="00C01160">
          <w:rPr>
            <w:rFonts w:ascii="Times New Roman" w:hAnsi="Times New Roman"/>
            <w:kern w:val="0"/>
            <w:sz w:val="28"/>
            <w:szCs w:val="28"/>
          </w:rPr>
          <w:t>заявление</w:t>
        </w:r>
      </w:hyperlink>
      <w:r w:rsidRPr="00C01160">
        <w:rPr>
          <w:rFonts w:ascii="Times New Roman" w:hAnsi="Times New Roman"/>
          <w:kern w:val="0"/>
          <w:sz w:val="28"/>
          <w:szCs w:val="28"/>
        </w:rPr>
        <w:t xml:space="preserve"> (приложение 1), форма которого размещена на информацио</w:t>
      </w:r>
      <w:r w:rsidRPr="00C01160">
        <w:rPr>
          <w:rFonts w:ascii="Times New Roman" w:hAnsi="Times New Roman"/>
          <w:kern w:val="0"/>
          <w:sz w:val="28"/>
          <w:szCs w:val="28"/>
        </w:rPr>
        <w:t>н</w:t>
      </w:r>
      <w:r w:rsidRPr="00C01160">
        <w:rPr>
          <w:rFonts w:ascii="Times New Roman" w:hAnsi="Times New Roman"/>
          <w:kern w:val="0"/>
          <w:sz w:val="28"/>
          <w:szCs w:val="28"/>
        </w:rPr>
        <w:t>ных стендах в управлениях социальной защиты населения, а также на Едином и Региональном порталах;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 о документах, подтверждающих правовые основания владения и пользования заявителем жилым помещением, в котором он зарегистрирован по месту постоянного жительства, – в случае, если заявитель является нанимат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лем жилого помещения по договору найма в частном жилищном фонде, членом жилищного, жилищно-строительного кооператива или иного специализирова</w:t>
      </w:r>
      <w:r w:rsidRPr="00C01160">
        <w:rPr>
          <w:rFonts w:ascii="Times New Roman" w:hAnsi="Times New Roman"/>
          <w:kern w:val="0"/>
          <w:sz w:val="28"/>
          <w:szCs w:val="28"/>
        </w:rPr>
        <w:t>н</w:t>
      </w:r>
      <w:r w:rsidRPr="00C01160">
        <w:rPr>
          <w:rFonts w:ascii="Times New Roman" w:hAnsi="Times New Roman"/>
          <w:kern w:val="0"/>
          <w:sz w:val="28"/>
          <w:szCs w:val="28"/>
        </w:rPr>
        <w:t xml:space="preserve">ного потребительского кооператива. 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Заявитель, проходящий военную службу по контракту, зарегистрированный по месту жительства по адресу воинской ч</w:t>
      </w:r>
      <w:r w:rsidRPr="00C01160">
        <w:rPr>
          <w:rFonts w:ascii="Times New Roman" w:hAnsi="Times New Roman"/>
          <w:kern w:val="0"/>
          <w:sz w:val="28"/>
          <w:szCs w:val="28"/>
        </w:rPr>
        <w:t>а</w:t>
      </w:r>
      <w:r w:rsidRPr="00C01160">
        <w:rPr>
          <w:rFonts w:ascii="Times New Roman" w:hAnsi="Times New Roman"/>
          <w:kern w:val="0"/>
          <w:sz w:val="28"/>
          <w:szCs w:val="28"/>
        </w:rPr>
        <w:t>сти, но проживающий ввиду отсутствия служебных жилых помещений в жилых помещениях на условиях заключенного договора найма (поднайма), прилагает к заявлению о предоставлении субсидии копию договора найма (поднайма) в частном жилищном фонде и справку из воинской части об отсутствии возмо</w:t>
      </w:r>
      <w:r w:rsidRPr="00C01160">
        <w:rPr>
          <w:rFonts w:ascii="Times New Roman" w:hAnsi="Times New Roman"/>
          <w:kern w:val="0"/>
          <w:sz w:val="28"/>
          <w:szCs w:val="28"/>
        </w:rPr>
        <w:t>ж</w:t>
      </w:r>
      <w:r w:rsidRPr="00C01160">
        <w:rPr>
          <w:rFonts w:ascii="Times New Roman" w:hAnsi="Times New Roman"/>
          <w:kern w:val="0"/>
          <w:sz w:val="28"/>
          <w:szCs w:val="28"/>
        </w:rPr>
        <w:t>ности предоставления служебного жилого помещения;</w:t>
      </w:r>
      <w:proofErr w:type="gramEnd"/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 о доходах заявителя и членов его семьи, учитываемые при р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 xml:space="preserve">шении вопроса о предоставлении субсидии; 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документы или их копии, содержащие сведения о платежах за жилое п</w:t>
      </w:r>
      <w:r w:rsidRPr="00C01160">
        <w:rPr>
          <w:rFonts w:ascii="Times New Roman" w:hAnsi="Times New Roman"/>
          <w:kern w:val="0"/>
          <w:sz w:val="28"/>
          <w:szCs w:val="28"/>
        </w:rPr>
        <w:t>о</w:t>
      </w:r>
      <w:r w:rsidRPr="00C01160">
        <w:rPr>
          <w:rFonts w:ascii="Times New Roman" w:hAnsi="Times New Roman"/>
          <w:kern w:val="0"/>
          <w:sz w:val="28"/>
          <w:szCs w:val="28"/>
        </w:rPr>
        <w:t>мещение и коммунальные услуги, начисленных за последний перед подачей з</w:t>
      </w:r>
      <w:r w:rsidRPr="00C01160">
        <w:rPr>
          <w:rFonts w:ascii="Times New Roman" w:hAnsi="Times New Roman"/>
          <w:kern w:val="0"/>
          <w:sz w:val="28"/>
          <w:szCs w:val="28"/>
        </w:rPr>
        <w:t>а</w:t>
      </w:r>
      <w:r w:rsidRPr="00C01160">
        <w:rPr>
          <w:rFonts w:ascii="Times New Roman" w:hAnsi="Times New Roman"/>
          <w:kern w:val="0"/>
          <w:sz w:val="28"/>
          <w:szCs w:val="28"/>
        </w:rPr>
        <w:t>явления о предоставлении субсидии месяц. Если заявитель указал в заявлении о предоставлении субсидии в качестве членов своей семьи не всех граждан, зар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гистрированных совместно с ним по месту его постоянного жительства, он об</w:t>
      </w:r>
      <w:r w:rsidRPr="00C01160">
        <w:rPr>
          <w:rFonts w:ascii="Times New Roman" w:hAnsi="Times New Roman"/>
          <w:kern w:val="0"/>
          <w:sz w:val="28"/>
          <w:szCs w:val="28"/>
        </w:rPr>
        <w:t>я</w:t>
      </w:r>
      <w:r w:rsidRPr="00C01160">
        <w:rPr>
          <w:rFonts w:ascii="Times New Roman" w:hAnsi="Times New Roman"/>
          <w:kern w:val="0"/>
          <w:sz w:val="28"/>
          <w:szCs w:val="28"/>
        </w:rPr>
        <w:t xml:space="preserve">зан представить документы, подтверждающие размер вносимой ими платы за содержание и ремонт жилого 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помещения</w:t>
      </w:r>
      <w:proofErr w:type="gramEnd"/>
      <w:r w:rsidRPr="00C01160">
        <w:rPr>
          <w:rFonts w:ascii="Times New Roman" w:hAnsi="Times New Roman"/>
          <w:kern w:val="0"/>
          <w:sz w:val="28"/>
          <w:szCs w:val="28"/>
        </w:rPr>
        <w:t xml:space="preserve"> и коммунальные услуги;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копии документов, удостоверяющих принадлежность заявителя – ин</w:t>
      </w:r>
      <w:r w:rsidRPr="00C01160">
        <w:rPr>
          <w:rFonts w:ascii="Times New Roman" w:hAnsi="Times New Roman"/>
          <w:kern w:val="0"/>
          <w:sz w:val="28"/>
          <w:szCs w:val="28"/>
        </w:rPr>
        <w:t>о</w:t>
      </w:r>
      <w:r w:rsidRPr="00C01160">
        <w:rPr>
          <w:rFonts w:ascii="Times New Roman" w:hAnsi="Times New Roman"/>
          <w:kern w:val="0"/>
          <w:sz w:val="28"/>
          <w:szCs w:val="28"/>
        </w:rPr>
        <w:t>странного гражданина и членов его семьи к гражданству государства, с кот</w:t>
      </w:r>
      <w:r w:rsidRPr="00C01160">
        <w:rPr>
          <w:rFonts w:ascii="Times New Roman" w:hAnsi="Times New Roman"/>
          <w:kern w:val="0"/>
          <w:sz w:val="28"/>
          <w:szCs w:val="28"/>
        </w:rPr>
        <w:t>о</w:t>
      </w:r>
      <w:r w:rsidRPr="00C01160">
        <w:rPr>
          <w:rFonts w:ascii="Times New Roman" w:hAnsi="Times New Roman"/>
          <w:kern w:val="0"/>
          <w:sz w:val="28"/>
          <w:szCs w:val="28"/>
        </w:rPr>
        <w:t>рым Российской Федерацией заключен международный договор, в соотве</w:t>
      </w:r>
      <w:r w:rsidRPr="00C01160">
        <w:rPr>
          <w:rFonts w:ascii="Times New Roman" w:hAnsi="Times New Roman"/>
          <w:kern w:val="0"/>
          <w:sz w:val="28"/>
          <w:szCs w:val="28"/>
        </w:rPr>
        <w:t>т</w:t>
      </w:r>
      <w:r w:rsidRPr="00C01160">
        <w:rPr>
          <w:rFonts w:ascii="Times New Roman" w:hAnsi="Times New Roman"/>
          <w:kern w:val="0"/>
          <w:sz w:val="28"/>
          <w:szCs w:val="28"/>
        </w:rPr>
        <w:t>ствии с которым предусмотрено предоставление субсидий (с предъявлением оригинала, если копия нотариально не заверена);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щения и коммунальных услуг в случае невозможности их получения в рамках межведомственного взаимодействия;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документы или копии, содержащие сведения о наличии (об отсутствии) задолженности по оплате жилого помещения и коммунальных услуг.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При расчете среднедушевого дохода семьи или дохода одиноко прож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и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вающего гражданина не учитываются доходы членов семьи или одиноко пр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о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живающего гражданина, признанных на день подачи заявления о предоставл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е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нии субсидии безработными в порядке, установленном </w:t>
      </w:r>
      <w:hyperlink r:id="rId13" w:history="1"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Законом</w:t>
        </w:r>
      </w:hyperlink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Российской Федерации от 19 апреля 1991 г. № 1032-1"О занятости населения в Российской Федерации". 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К указанным доходам относятся доходы, предусмотренные </w:t>
      </w:r>
      <w:hyperlink r:id="rId14" w:history="1"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по</w:t>
        </w:r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д</w:t>
        </w:r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пунктами "а"</w:t>
        </w:r>
      </w:hyperlink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, </w:t>
      </w:r>
      <w:hyperlink r:id="rId15" w:history="1"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"б"</w:t>
        </w:r>
      </w:hyperlink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и </w:t>
      </w:r>
      <w:hyperlink r:id="rId16" w:history="1"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"г" пункта 1</w:t>
        </w:r>
      </w:hyperlink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Перечня видов доходов, учитываемых при ра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с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чете среднедушевого дохода семьи и дохода одиноко проживающего гражд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а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lastRenderedPageBreak/>
        <w:t>нина для оказания им государственной социальной помощи, утвержденного п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о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становлением Правительства Российской Федерации от 20 августа 2003 г.        № 512 "О перечне видов доходов, учитываемых при расчете среднедушевого дохода семьи и дохода одиноко проживающего гражданина для</w:t>
      </w:r>
      <w:proofErr w:type="gramEnd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оказания им государственной социальной помощи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."</w:t>
      </w:r>
      <w:r w:rsidRPr="00C01160">
        <w:rPr>
          <w:rFonts w:ascii="Times New Roman" w:hAnsi="Times New Roman"/>
          <w:kern w:val="0"/>
          <w:sz w:val="28"/>
          <w:szCs w:val="28"/>
        </w:rPr>
        <w:t>;</w:t>
      </w:r>
      <w:proofErr w:type="gramEnd"/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пункты 2.7.1 – 2.7.4 подраздела 2.7 "Исчерпывающий перечень докуме</w:t>
      </w:r>
      <w:r w:rsidRPr="00C01160">
        <w:rPr>
          <w:rFonts w:ascii="Times New Roman" w:hAnsi="Times New Roman"/>
          <w:kern w:val="0"/>
          <w:sz w:val="28"/>
          <w:szCs w:val="28"/>
        </w:rPr>
        <w:t>н</w:t>
      </w:r>
      <w:r w:rsidRPr="00C01160">
        <w:rPr>
          <w:rFonts w:ascii="Times New Roman" w:hAnsi="Times New Roman"/>
          <w:kern w:val="0"/>
          <w:sz w:val="28"/>
          <w:szCs w:val="28"/>
        </w:rPr>
        <w:t>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лями, в том числе в электронной форме, порядок их представления" изложить в</w:t>
      </w:r>
      <w:proofErr w:type="gramEnd"/>
      <w:r w:rsidRPr="00C01160">
        <w:rPr>
          <w:rFonts w:ascii="Times New Roman" w:hAnsi="Times New Roman"/>
          <w:kern w:val="0"/>
          <w:sz w:val="28"/>
          <w:szCs w:val="28"/>
        </w:rPr>
        <w:t xml:space="preserve"> следующей редакции: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"2.7.1. Документом, необходимым в соответствии с нормативными пр</w:t>
      </w:r>
      <w:r w:rsidRPr="00C01160">
        <w:rPr>
          <w:rFonts w:ascii="Times New Roman" w:hAnsi="Times New Roman"/>
          <w:kern w:val="0"/>
          <w:sz w:val="28"/>
          <w:szCs w:val="28"/>
        </w:rPr>
        <w:t>а</w:t>
      </w:r>
      <w:r w:rsidRPr="00C01160">
        <w:rPr>
          <w:rFonts w:ascii="Times New Roman" w:hAnsi="Times New Roman"/>
          <w:kern w:val="0"/>
          <w:sz w:val="28"/>
          <w:szCs w:val="28"/>
        </w:rPr>
        <w:t>вовыми актами для предоставления государственной услуги, который находи</w:t>
      </w:r>
      <w:r w:rsidRPr="00C01160">
        <w:rPr>
          <w:rFonts w:ascii="Times New Roman" w:hAnsi="Times New Roman"/>
          <w:kern w:val="0"/>
          <w:sz w:val="28"/>
          <w:szCs w:val="28"/>
        </w:rPr>
        <w:t>т</w:t>
      </w:r>
      <w:r w:rsidRPr="00C01160">
        <w:rPr>
          <w:rFonts w:ascii="Times New Roman" w:hAnsi="Times New Roman"/>
          <w:kern w:val="0"/>
          <w:sz w:val="28"/>
          <w:szCs w:val="28"/>
        </w:rPr>
        <w:t>ся в распоряжении государственного органа, участвующего в предоставлении государственной услуги, и который заявитель вправе представить самосто</w:t>
      </w:r>
      <w:r w:rsidRPr="00C01160">
        <w:rPr>
          <w:rFonts w:ascii="Times New Roman" w:hAnsi="Times New Roman"/>
          <w:kern w:val="0"/>
          <w:sz w:val="28"/>
          <w:szCs w:val="28"/>
        </w:rPr>
        <w:t>я</w:t>
      </w:r>
      <w:r w:rsidRPr="00C01160">
        <w:rPr>
          <w:rFonts w:ascii="Times New Roman" w:hAnsi="Times New Roman"/>
          <w:kern w:val="0"/>
          <w:sz w:val="28"/>
          <w:szCs w:val="28"/>
        </w:rPr>
        <w:t>тельно, является: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bCs/>
          <w:kern w:val="0"/>
          <w:sz w:val="28"/>
          <w:szCs w:val="28"/>
        </w:rPr>
      </w:pPr>
      <w:proofErr w:type="gramStart"/>
      <w:r w:rsidRPr="00C01160">
        <w:rPr>
          <w:rFonts w:ascii="Times New Roman" w:hAnsi="Times New Roman"/>
          <w:bCs/>
          <w:kern w:val="0"/>
          <w:sz w:val="28"/>
          <w:szCs w:val="28"/>
        </w:rPr>
        <w:t>сведения о документах, подтверждающих правовые основания владения и пользования заявителем жилым помещением, в котором он зарегистрирован по месту постоянного жительства, – в случае, если заявитель является пользоват</w:t>
      </w:r>
      <w:r w:rsidRPr="00C01160">
        <w:rPr>
          <w:rFonts w:ascii="Times New Roman" w:hAnsi="Times New Roman"/>
          <w:bCs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bCs/>
          <w:kern w:val="0"/>
          <w:sz w:val="28"/>
          <w:szCs w:val="28"/>
        </w:rPr>
        <w:t>лем жилого помещения государственного или муниципального жилищных фондов, а также собственником жилого помещения;</w:t>
      </w:r>
      <w:proofErr w:type="gramEnd"/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 о документах, подтверждающих правовые основания отнесения лиц, проживающих совместно с заявителем по месту постоянного жительства, к членам его семьи;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 о документах, удостоверяющих гражданство Российской Фед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рации заявителя и членов его семьи;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 о лицах, зарегистрированных совместно с заявителем по месту его постоянного жительства;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сведения, подтверждающие право заявителя и (или) членов его семьи на льготы, меры социальной поддержки и компенсации по оплате жилого пом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щения и коммунальных услуг;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копии документов, выдаваемых федеральными государственными учр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 xml:space="preserve">ждениями 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медико-социальной</w:t>
      </w:r>
      <w:proofErr w:type="gramEnd"/>
      <w:r w:rsidRPr="00C01160">
        <w:rPr>
          <w:rFonts w:ascii="Times New Roman" w:hAnsi="Times New Roman"/>
          <w:kern w:val="0"/>
          <w:sz w:val="28"/>
          <w:szCs w:val="28"/>
        </w:rPr>
        <w:t xml:space="preserve"> экспертизы, подтверждающих факт установл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ния заявителю инвалидности;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 о регистрации в службе занятости неработающих граждан тр</w:t>
      </w:r>
      <w:r w:rsidRPr="00C01160">
        <w:rPr>
          <w:rFonts w:ascii="Times New Roman" w:hAnsi="Times New Roman"/>
          <w:kern w:val="0"/>
          <w:sz w:val="28"/>
          <w:szCs w:val="28"/>
        </w:rPr>
        <w:t>у</w:t>
      </w:r>
      <w:r w:rsidRPr="00C01160">
        <w:rPr>
          <w:rFonts w:ascii="Times New Roman" w:hAnsi="Times New Roman"/>
          <w:kern w:val="0"/>
          <w:sz w:val="28"/>
          <w:szCs w:val="28"/>
        </w:rPr>
        <w:t>доспособного возраста;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</w:rPr>
        <w:t>сведения о доходах заявителя и членов его семьи, учитываемых при р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шении вопроса о предоставлении субсидии,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в </w:t>
      </w:r>
      <w:hyperlink r:id="rId17" w:history="1"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пункте 1</w:t>
        </w:r>
      </w:hyperlink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перечня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о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мощи, утвержденного постановлением Правительства Российской Федерации от 20 августа 2003 г. № 512;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lastRenderedPageBreak/>
        <w:t>сведения, подтверждающие отсутствие у заявителя подтвержденной вступившим в законную силу судебным актом непогашенной задолженности по оплате жилого помещения и коммунальных услуг, которая образовалась за п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е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риод не более чем 3 последних года;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денежных выплат, предоставленных гражданам в качестве мер социал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ь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ной поддержки по оплате жилого помещения и коммунальных услуг;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компенсаций на оплату жилого помещения и коммунальных услуг, в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ы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плачиваемых отдельным категориям граждан;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денежных средств, выделяемых опекуну (попечителю) на содержание подопечного, а также предоставляемых приемной семье на содержание каждого ребенка.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 xml:space="preserve">2.7.2. 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Заявитель (представитель заявителя) вправе представить в уполн</w:t>
      </w:r>
      <w:r w:rsidRPr="00C01160">
        <w:rPr>
          <w:rFonts w:ascii="Times New Roman" w:hAnsi="Times New Roman"/>
          <w:kern w:val="0"/>
          <w:sz w:val="28"/>
          <w:szCs w:val="28"/>
        </w:rPr>
        <w:t>о</w:t>
      </w:r>
      <w:r w:rsidRPr="00C01160">
        <w:rPr>
          <w:rFonts w:ascii="Times New Roman" w:hAnsi="Times New Roman"/>
          <w:kern w:val="0"/>
          <w:sz w:val="28"/>
          <w:szCs w:val="28"/>
        </w:rPr>
        <w:t>моченный орган по месту жительства документы, указанные в пункте 2.7.1 Р</w:t>
      </w:r>
      <w:r w:rsidRPr="00C01160">
        <w:rPr>
          <w:rFonts w:ascii="Times New Roman" w:hAnsi="Times New Roman"/>
          <w:kern w:val="0"/>
          <w:sz w:val="28"/>
          <w:szCs w:val="28"/>
        </w:rPr>
        <w:t>е</w:t>
      </w:r>
      <w:r w:rsidRPr="00C01160">
        <w:rPr>
          <w:rFonts w:ascii="Times New Roman" w:hAnsi="Times New Roman"/>
          <w:kern w:val="0"/>
          <w:sz w:val="28"/>
          <w:szCs w:val="28"/>
        </w:rPr>
        <w:t>гламента, а также копии судебных актов о признании лиц, проживающих со</w:t>
      </w:r>
      <w:r w:rsidRPr="00C01160">
        <w:rPr>
          <w:rFonts w:ascii="Times New Roman" w:hAnsi="Times New Roman"/>
          <w:kern w:val="0"/>
          <w:sz w:val="28"/>
          <w:szCs w:val="28"/>
        </w:rPr>
        <w:t>в</w:t>
      </w:r>
      <w:r w:rsidRPr="00C01160">
        <w:rPr>
          <w:rFonts w:ascii="Times New Roman" w:hAnsi="Times New Roman"/>
          <w:kern w:val="0"/>
          <w:sz w:val="28"/>
          <w:szCs w:val="28"/>
        </w:rPr>
        <w:t>местно с заявителем по месту постоянного жительства, членами его семьи – в случае наличия разногласий между заявителем и проживающими совместно с заявителем по месту постоянного жительства лицами по вопросу принадлежн</w:t>
      </w:r>
      <w:r w:rsidRPr="00C01160">
        <w:rPr>
          <w:rFonts w:ascii="Times New Roman" w:hAnsi="Times New Roman"/>
          <w:kern w:val="0"/>
          <w:sz w:val="28"/>
          <w:szCs w:val="28"/>
        </w:rPr>
        <w:t>о</w:t>
      </w:r>
      <w:r w:rsidRPr="00C01160">
        <w:rPr>
          <w:rFonts w:ascii="Times New Roman" w:hAnsi="Times New Roman"/>
          <w:kern w:val="0"/>
          <w:sz w:val="28"/>
          <w:szCs w:val="28"/>
        </w:rPr>
        <w:t>сти к одной семье по собственной</w:t>
      </w:r>
      <w:proofErr w:type="gramEnd"/>
      <w:r w:rsidRPr="00C01160">
        <w:rPr>
          <w:rFonts w:ascii="Times New Roman" w:hAnsi="Times New Roman"/>
          <w:kern w:val="0"/>
          <w:sz w:val="28"/>
          <w:szCs w:val="28"/>
        </w:rPr>
        <w:t xml:space="preserve"> инициативе. В этом случае уполномоченный орган учитывает в качестве членов семьи заявителя лиц, признанных таковыми в судебном порядке.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</w:rPr>
        <w:t>2.7.3. Информацию о наличии у граждан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3 последних года, управление социальной защиты населения получает из государственной информационной системы жилищно-коммунального хозя</w:t>
      </w:r>
      <w:r w:rsidRPr="00C01160">
        <w:rPr>
          <w:rFonts w:ascii="Times New Roman" w:hAnsi="Times New Roman"/>
          <w:kern w:val="0"/>
          <w:sz w:val="28"/>
          <w:szCs w:val="28"/>
        </w:rPr>
        <w:t>й</w:t>
      </w:r>
      <w:r w:rsidRPr="00C01160">
        <w:rPr>
          <w:rFonts w:ascii="Times New Roman" w:hAnsi="Times New Roman"/>
          <w:kern w:val="0"/>
          <w:sz w:val="28"/>
          <w:szCs w:val="28"/>
        </w:rPr>
        <w:t>ства.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 xml:space="preserve">2.7.4. </w:t>
      </w:r>
      <w:proofErr w:type="spellStart"/>
      <w:r w:rsidRPr="00C01160">
        <w:rPr>
          <w:rFonts w:ascii="Times New Roman" w:hAnsi="Times New Roman"/>
          <w:kern w:val="0"/>
          <w:sz w:val="28"/>
          <w:szCs w:val="28"/>
        </w:rPr>
        <w:t>Непредоставление</w:t>
      </w:r>
      <w:proofErr w:type="spellEnd"/>
      <w:r w:rsidRPr="00C01160">
        <w:rPr>
          <w:rFonts w:ascii="Times New Roman" w:hAnsi="Times New Roman"/>
          <w:kern w:val="0"/>
          <w:sz w:val="28"/>
          <w:szCs w:val="28"/>
        </w:rPr>
        <w:t xml:space="preserve"> заявителем указанных в пункте 2.7.1 Регламента документов (сведений) не является основанием для отказа в предоставлении государственной услуги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.".</w:t>
      </w:r>
      <w:proofErr w:type="gramEnd"/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>3) пункт 3.2.2 подраздела 3.2 "Последовательность выполнения админ</w:t>
      </w:r>
      <w:r w:rsidRPr="00C01160">
        <w:rPr>
          <w:rFonts w:ascii="Times New Roman" w:hAnsi="Times New Roman"/>
          <w:kern w:val="0"/>
          <w:sz w:val="28"/>
          <w:szCs w:val="28"/>
        </w:rPr>
        <w:t>и</w:t>
      </w:r>
      <w:r w:rsidRPr="00C01160">
        <w:rPr>
          <w:rFonts w:ascii="Times New Roman" w:hAnsi="Times New Roman"/>
          <w:kern w:val="0"/>
          <w:sz w:val="28"/>
          <w:szCs w:val="28"/>
        </w:rPr>
        <w:t>стративных процедур" раздела 3 "Состав, последовательность и сроки выпо</w:t>
      </w:r>
      <w:r w:rsidRPr="00C01160">
        <w:rPr>
          <w:rFonts w:ascii="Times New Roman" w:hAnsi="Times New Roman"/>
          <w:kern w:val="0"/>
          <w:sz w:val="28"/>
          <w:szCs w:val="28"/>
        </w:rPr>
        <w:t>л</w:t>
      </w:r>
      <w:r w:rsidRPr="00C01160">
        <w:rPr>
          <w:rFonts w:ascii="Times New Roman" w:hAnsi="Times New Roman"/>
          <w:kern w:val="0"/>
          <w:sz w:val="28"/>
          <w:szCs w:val="28"/>
        </w:rPr>
        <w:t>нения административных процедур (действий), требования к порядку их в</w:t>
      </w:r>
      <w:r w:rsidRPr="00C01160">
        <w:rPr>
          <w:rFonts w:ascii="Times New Roman" w:hAnsi="Times New Roman"/>
          <w:kern w:val="0"/>
          <w:sz w:val="28"/>
          <w:szCs w:val="28"/>
        </w:rPr>
        <w:t>ы</w:t>
      </w:r>
      <w:r w:rsidRPr="00C01160">
        <w:rPr>
          <w:rFonts w:ascii="Times New Roman" w:hAnsi="Times New Roman"/>
          <w:kern w:val="0"/>
          <w:sz w:val="28"/>
          <w:szCs w:val="28"/>
        </w:rPr>
        <w:t>полнения, в том числе особенности выполнения административных процедур (действий) в электронной форме" дополнить абзацем следующего содержания: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</w:rPr>
        <w:t xml:space="preserve">"Из государственной информационной системы жилищно-коммунального хозяйства </w:t>
      </w:r>
      <w:r w:rsidRPr="00C01160">
        <w:rPr>
          <w:rFonts w:ascii="Times New Roman" w:hAnsi="Times New Roman"/>
          <w:kern w:val="0"/>
          <w:sz w:val="28"/>
          <w:szCs w:val="28"/>
        </w:rPr>
        <w:softHyphen/>
        <w:t>– информацию о наличии у граждан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3 последних года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t>.".</w:t>
      </w:r>
      <w:proofErr w:type="gramEnd"/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4)</w:t>
      </w:r>
      <w:r w:rsidRPr="00C01160">
        <w:rPr>
          <w:kern w:val="0"/>
          <w:sz w:val="22"/>
          <w:szCs w:val="22"/>
          <w:lang w:eastAsia="en-US"/>
        </w:rPr>
        <w:t xml:space="preserve"> 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дополнить пункт 2.10.3 абзацем следующего содержания: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"наличие у заявителей подтвержденной вступившим в законную силу с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у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дебным актом непогашенной задолженности по оплате жилых помещений и коммунальных услуг, которая образовалась за период не более чем 3 последних года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.".</w:t>
      </w:r>
      <w:proofErr w:type="gramEnd"/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  <w:proofErr w:type="gramStart"/>
      <w:r w:rsidRPr="00C01160">
        <w:rPr>
          <w:rFonts w:ascii="Times New Roman" w:hAnsi="Times New Roman"/>
          <w:kern w:val="0"/>
          <w:sz w:val="28"/>
          <w:szCs w:val="28"/>
        </w:rPr>
        <w:lastRenderedPageBreak/>
        <w:t>5) в пункте 5.2.4 подраздела 5.2 "Органы государственной власти, орган</w:t>
      </w:r>
      <w:r w:rsidRPr="00C01160">
        <w:rPr>
          <w:rFonts w:ascii="Times New Roman" w:hAnsi="Times New Roman"/>
          <w:kern w:val="0"/>
          <w:sz w:val="28"/>
          <w:szCs w:val="28"/>
        </w:rPr>
        <w:t>и</w:t>
      </w:r>
      <w:r w:rsidRPr="00C01160">
        <w:rPr>
          <w:rFonts w:ascii="Times New Roman" w:hAnsi="Times New Roman"/>
          <w:kern w:val="0"/>
          <w:sz w:val="28"/>
          <w:szCs w:val="28"/>
        </w:rPr>
        <w:t>зации и уполномоченные на рассмотрение жалобы лица, которым может быть направлена жалоба заявителя в досудебном (внесудебном) порядке" раздела 5 "Досудебный (внесудебный) порядок обжалования решений и действий (бе</w:t>
      </w:r>
      <w:r w:rsidRPr="00C01160">
        <w:rPr>
          <w:rFonts w:ascii="Times New Roman" w:hAnsi="Times New Roman"/>
          <w:kern w:val="0"/>
          <w:sz w:val="28"/>
          <w:szCs w:val="28"/>
        </w:rPr>
        <w:t>з</w:t>
      </w:r>
      <w:r w:rsidRPr="00C01160">
        <w:rPr>
          <w:rFonts w:ascii="Times New Roman" w:hAnsi="Times New Roman"/>
          <w:kern w:val="0"/>
          <w:sz w:val="28"/>
          <w:szCs w:val="28"/>
        </w:rPr>
        <w:t>действия) органа, предоставляющего государственную услугу, а также их должностных лиц" слова "</w:t>
      </w:r>
      <w:hyperlink r:id="rId18" w:history="1">
        <w:r w:rsidRPr="00C01160">
          <w:rPr>
            <w:rFonts w:ascii="Times New Roman" w:hAnsi="Times New Roman"/>
            <w:kern w:val="0"/>
            <w:sz w:val="28"/>
            <w:szCs w:val="28"/>
            <w:lang w:eastAsia="en-US"/>
          </w:rPr>
          <w:t>Порядком</w:t>
        </w:r>
      </w:hyperlink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подачи и рассмотрения жалоб на решения и действия (бездействие) исполнительных органов государственной власти</w:t>
      </w:r>
      <w:proofErr w:type="gramEnd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Краснодарского края и их должностных лиц, государственных гражданских служащих Краснодарского края</w:t>
      </w:r>
      <w:proofErr w:type="gramStart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,"</w:t>
      </w:r>
      <w:proofErr w:type="gramEnd"/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 xml:space="preserve"> заменить словами "Порядком подачи и ра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с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смотрения жалоб на решения и действия (бездействие) исполнительных орг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а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нов государственной власти Краснодарского края, предоставляющих госуда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р</w:t>
      </w:r>
      <w:r w:rsidRPr="00C01160">
        <w:rPr>
          <w:rFonts w:ascii="Times New Roman" w:hAnsi="Times New Roman"/>
          <w:kern w:val="0"/>
          <w:sz w:val="28"/>
          <w:szCs w:val="28"/>
          <w:lang w:eastAsia="en-US"/>
        </w:rPr>
        <w:t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центра,".</w:t>
      </w:r>
    </w:p>
    <w:p w:rsidR="00C01160" w:rsidRPr="00C01160" w:rsidRDefault="00C01160" w:rsidP="00C01160">
      <w:pPr>
        <w:widowControl/>
        <w:suppressAutoHyphens w:val="0"/>
        <w:adjustRightInd w:val="0"/>
        <w:ind w:firstLine="709"/>
        <w:jc w:val="both"/>
        <w:textAlignment w:val="auto"/>
        <w:rPr>
          <w:rFonts w:ascii="Times New Roman" w:eastAsia="Times New Roman" w:hAnsi="Times New Roman"/>
          <w:kern w:val="0"/>
          <w:sz w:val="28"/>
          <w:szCs w:val="28"/>
        </w:rPr>
      </w:pPr>
      <w:r w:rsidRPr="00C01160">
        <w:rPr>
          <w:rFonts w:ascii="Times New Roman" w:eastAsia="Times New Roman" w:hAnsi="Times New Roman"/>
          <w:kern w:val="0"/>
          <w:sz w:val="28"/>
          <w:szCs w:val="28"/>
        </w:rPr>
        <w:t>3. В приложении 1 к административному регламенту слова "о доходах семьи за 6 месяцев, предшествующих месяцу обращения" заменить словами "о доходах семьи за 6 месяцев, предшествующих 6 календарным месяцам до мес</w:t>
      </w:r>
      <w:r w:rsidRPr="00C01160">
        <w:rPr>
          <w:rFonts w:ascii="Times New Roman" w:eastAsia="Times New Roman" w:hAnsi="Times New Roman"/>
          <w:kern w:val="0"/>
          <w:sz w:val="28"/>
          <w:szCs w:val="28"/>
        </w:rPr>
        <w:t>я</w:t>
      </w:r>
      <w:r w:rsidRPr="00C01160">
        <w:rPr>
          <w:rFonts w:ascii="Times New Roman" w:eastAsia="Times New Roman" w:hAnsi="Times New Roman"/>
          <w:kern w:val="0"/>
          <w:sz w:val="28"/>
          <w:szCs w:val="28"/>
        </w:rPr>
        <w:t>ца подачи заявления о предоставлении субсидии месяцу обращения".</w:t>
      </w: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C01160" w:rsidRPr="00C01160" w:rsidRDefault="00C01160" w:rsidP="00C01160">
      <w:pPr>
        <w:widowControl/>
        <w:suppressAutoHyphens w:val="0"/>
        <w:autoSpaceDE w:val="0"/>
        <w:adjustRightInd w:val="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  <w:lang w:eastAsia="en-US"/>
        </w:rPr>
      </w:pPr>
    </w:p>
    <w:p w:rsidR="00C01160" w:rsidRPr="00C01160" w:rsidRDefault="00C01160" w:rsidP="00C01160">
      <w:pPr>
        <w:widowControl/>
        <w:autoSpaceDN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C0116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Начальник отдела                                                                             </w:t>
      </w:r>
    </w:p>
    <w:p w:rsidR="00C01160" w:rsidRPr="00C01160" w:rsidRDefault="00C01160" w:rsidP="00C01160">
      <w:pPr>
        <w:widowControl/>
        <w:autoSpaceDN/>
        <w:textAlignment w:val="auto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C0116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организации </w:t>
      </w:r>
      <w:proofErr w:type="gramStart"/>
      <w:r w:rsidRPr="00C0116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адресного</w:t>
      </w:r>
      <w:proofErr w:type="gramEnd"/>
      <w:r w:rsidRPr="00C0116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</w:t>
      </w:r>
    </w:p>
    <w:p w:rsidR="00C01160" w:rsidRPr="00C01160" w:rsidRDefault="00C01160" w:rsidP="00C01160">
      <w:pPr>
        <w:widowControl/>
        <w:autoSpaceDN/>
        <w:textAlignment w:val="auto"/>
        <w:rPr>
          <w:rFonts w:ascii="Times New Roman" w:hAnsi="Times New Roman"/>
          <w:kern w:val="0"/>
          <w:sz w:val="28"/>
          <w:szCs w:val="28"/>
        </w:rPr>
      </w:pPr>
      <w:r w:rsidRPr="00C01160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предоставления льгот и субсидий                                                             Н.И. Ролик</w:t>
      </w:r>
    </w:p>
    <w:p w:rsidR="00C01160" w:rsidRDefault="00C01160" w:rsidP="00347ECA">
      <w:pPr>
        <w:pStyle w:val="Standard"/>
        <w:spacing w:after="0" w:line="240" w:lineRule="auto"/>
      </w:pPr>
    </w:p>
    <w:p w:rsidR="00AE1F26" w:rsidRDefault="00AE1F26"/>
    <w:sectPr w:rsidR="00AE1F26">
      <w:headerReference w:type="default" r:id="rId19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F5C" w:rsidRDefault="00BB6F5C">
      <w:r>
        <w:separator/>
      </w:r>
    </w:p>
  </w:endnote>
  <w:endnote w:type="continuationSeparator" w:id="0">
    <w:p w:rsidR="00BB6F5C" w:rsidRDefault="00BB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F5C" w:rsidRDefault="00BB6F5C">
      <w:r>
        <w:separator/>
      </w:r>
    </w:p>
  </w:footnote>
  <w:footnote w:type="continuationSeparator" w:id="0">
    <w:p w:rsidR="00BB6F5C" w:rsidRDefault="00BB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7E8" w:rsidRDefault="002A72C9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C01160">
      <w:rPr>
        <w:noProof/>
      </w:rPr>
      <w:t>2</w:t>
    </w:r>
    <w:r>
      <w:fldChar w:fldCharType="end"/>
    </w:r>
  </w:p>
  <w:p w:rsidR="00A237E8" w:rsidRDefault="00BB6F5C">
    <w:pPr>
      <w:pStyle w:val="a3"/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ECA"/>
    <w:rsid w:val="000B23EC"/>
    <w:rsid w:val="001E2B20"/>
    <w:rsid w:val="002A72C9"/>
    <w:rsid w:val="00347ECA"/>
    <w:rsid w:val="009B5CC8"/>
    <w:rsid w:val="009C1CB3"/>
    <w:rsid w:val="00AE1F26"/>
    <w:rsid w:val="00BB6F5C"/>
    <w:rsid w:val="00C01160"/>
    <w:rsid w:val="00C21056"/>
    <w:rsid w:val="00DB465B"/>
    <w:rsid w:val="00E9618B"/>
    <w:rsid w:val="00EC1560"/>
    <w:rsid w:val="00F359EF"/>
    <w:rsid w:val="00F4437A"/>
    <w:rsid w:val="00FD2497"/>
    <w:rsid w:val="00FF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EC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47EC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347ECA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7ECA"/>
    <w:rPr>
      <w:rFonts w:ascii="Calibri" w:eastAsia="Calibri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47EC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47EC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styleId="a3">
    <w:name w:val="header"/>
    <w:basedOn w:val="Standard"/>
    <w:link w:val="a4"/>
    <w:rsid w:val="00347ECA"/>
    <w:pPr>
      <w:suppressLineNumbers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7ECA"/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2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474102856B724D04FC798EABF161FCFDE48923A95664CB20FFE4BA2628B8A2768EE852BF84890731424C80F03186E979803DF061EA866FAA44131BFDW3N" TargetMode="External"/><Relationship Id="rId13" Type="http://schemas.openxmlformats.org/officeDocument/2006/relationships/hyperlink" Target="consultantplus://offline/ref=6B9F0E68F294236B72349C7E673FB694B3F85E87CD2E696FF4CCA32086C9E9D9E55F38E67F062A788615A84262n2lFN" TargetMode="External"/><Relationship Id="rId18" Type="http://schemas.openxmlformats.org/officeDocument/2006/relationships/hyperlink" Target="consultantplus://offline/ref=C9292CF0089528F9D41FF77615B089EA602338D95445BA1B9425D401324C7B4C6860CA82BE20370611EF924956B1E0234C9F7206134422FB84BFFFD0d0TDN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znkuban.ru" TargetMode="External"/><Relationship Id="rId12" Type="http://schemas.openxmlformats.org/officeDocument/2006/relationships/hyperlink" Target="consultantplus://offline/ref=18474102856B724D04FC798EABF161FCFDE48923A95664CB20FFE4BA2628B8A2768EE852BF84890731414980F33186E979803DF061EA866FAA44131BFDW3N" TargetMode="External"/><Relationship Id="rId17" Type="http://schemas.openxmlformats.org/officeDocument/2006/relationships/hyperlink" Target="consultantplus://offline/ref=8173462A8B8DF8CCF1A9A30544F72BF01B38CC32108E0404E99322A304059486154786F0FE50BF2CA34F37725C14A8CDBF1C3DD980BA87E9tFO9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B9F0E68F294236B72349C7E673FB694B3F85C80C923696FF4CCA32086C9E9D9F75F60EA7C0634798400FE13247A76A272E9104A938B2E90n9l8N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8474102856B724D04FC6783BD9D3EF6F9EBD52EAB55679C7AABE2ED7978BEF736CEEE02F794D542644E4B88E93AD4A63FD532FFW0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B9F0E68F294236B72349C7E673FB694B3F85C80C923696FF4CCA32086C9E9D9F75F60EA7C0634798200FE13247A76A272E9104A938B2E90n9l8N" TargetMode="External"/><Relationship Id="rId10" Type="http://schemas.openxmlformats.org/officeDocument/2006/relationships/hyperlink" Target="consultantplus://offline/ref=18474102856B724D04FC6783BD9D3EF6F9EBD52EAB55679C7AABE2ED7978BEF736CEEE07F794D542644E4B88E93AD4A63FD532FFW0N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474102856B724D04FC6783BD9D3EF6F8EDD726A857679C7AABE2ED7978BEF724CEB60BFCC19A06375D4989F5F3WAN" TargetMode="External"/><Relationship Id="rId14" Type="http://schemas.openxmlformats.org/officeDocument/2006/relationships/hyperlink" Target="consultantplus://offline/ref=6B9F0E68F294236B72349C7E673FB694B3F85C80C923696FF4CCA32086C9E9D9F75F60EA7C0634798300FE13247A76A272E9104A938B2E90n9l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2297</Words>
  <Characters>13094</Characters>
  <Application>Microsoft Office Word</Application>
  <DocSecurity>0</DocSecurity>
  <Lines>109</Lines>
  <Paragraphs>30</Paragraphs>
  <ScaleCrop>false</ScaleCrop>
  <Company/>
  <LinksUpToDate>false</LinksUpToDate>
  <CharactersWithSpaces>15361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Мусаева Янина Владимировна</dc:creator>
  <cp:lastModifiedBy>Мусаева Янина Владимировна</cp:lastModifiedBy>
  <cp:revision>12</cp:revision>
  <cp:lastPrinted>2020-08-27T14:45:00Z</cp:lastPrinted>
  <dcterms:created xsi:type="dcterms:W3CDTF">2020-08-19T05:49:00Z</dcterms:created>
  <dcterms:modified xsi:type="dcterms:W3CDTF">2020-08-28T06:44:00Z</dcterms:modified>
</cp:coreProperties>
</file>