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EBD" w:rsidRPr="00284E65" w:rsidRDefault="00D91EBD" w:rsidP="00D91EBD">
      <w:pPr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284E6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</w:p>
    <w:p w:rsidR="00D91EBD" w:rsidRPr="00284E65" w:rsidRDefault="00D91EBD" w:rsidP="00D91EBD">
      <w:pPr>
        <w:tabs>
          <w:tab w:val="left" w:pos="5954"/>
        </w:tabs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284E65">
        <w:rPr>
          <w:rFonts w:ascii="Times New Roman" w:eastAsia="Calibri" w:hAnsi="Times New Roman" w:cs="Times New Roman"/>
          <w:sz w:val="28"/>
          <w:szCs w:val="28"/>
        </w:rPr>
        <w:t>УТВЕРЖДЕНЫ</w:t>
      </w:r>
    </w:p>
    <w:p w:rsidR="00D91EBD" w:rsidRPr="00284E65" w:rsidRDefault="00D91EBD" w:rsidP="00D91EBD">
      <w:pPr>
        <w:tabs>
          <w:tab w:val="left" w:pos="5954"/>
        </w:tabs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284E65">
        <w:rPr>
          <w:rFonts w:ascii="Times New Roman" w:eastAsia="Calibri" w:hAnsi="Times New Roman" w:cs="Times New Roman"/>
          <w:sz w:val="28"/>
          <w:szCs w:val="28"/>
        </w:rPr>
        <w:t xml:space="preserve">приказом министерства труда </w:t>
      </w:r>
    </w:p>
    <w:p w:rsidR="00D91EBD" w:rsidRPr="00284E65" w:rsidRDefault="00D91EBD" w:rsidP="00D91EBD">
      <w:pPr>
        <w:tabs>
          <w:tab w:val="left" w:pos="5954"/>
        </w:tabs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284E65">
        <w:rPr>
          <w:rFonts w:ascii="Times New Roman" w:eastAsia="Calibri" w:hAnsi="Times New Roman" w:cs="Times New Roman"/>
          <w:sz w:val="28"/>
          <w:szCs w:val="28"/>
        </w:rPr>
        <w:t xml:space="preserve">и социального развития </w:t>
      </w:r>
    </w:p>
    <w:p w:rsidR="00D91EBD" w:rsidRPr="00284E65" w:rsidRDefault="00D91EBD" w:rsidP="00D91EBD">
      <w:pPr>
        <w:tabs>
          <w:tab w:val="left" w:pos="5954"/>
        </w:tabs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284E65">
        <w:rPr>
          <w:rFonts w:ascii="Times New Roman" w:eastAsia="Calibri" w:hAnsi="Times New Roman" w:cs="Times New Roman"/>
          <w:sz w:val="28"/>
          <w:szCs w:val="28"/>
        </w:rPr>
        <w:t>Краснодарского края</w:t>
      </w:r>
    </w:p>
    <w:p w:rsidR="00D91EBD" w:rsidRPr="00284E65" w:rsidRDefault="00D91EBD" w:rsidP="00D91EBD">
      <w:pPr>
        <w:tabs>
          <w:tab w:val="left" w:pos="5954"/>
        </w:tabs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284E65">
        <w:rPr>
          <w:rFonts w:ascii="Times New Roman" w:eastAsia="Calibri" w:hAnsi="Times New Roman" w:cs="Times New Roman"/>
          <w:sz w:val="28"/>
          <w:szCs w:val="28"/>
        </w:rPr>
        <w:t>от_______________ № ______</w:t>
      </w:r>
    </w:p>
    <w:p w:rsidR="00D91EBD" w:rsidRPr="00284E65" w:rsidRDefault="00D91EBD" w:rsidP="00D91EBD">
      <w:pPr>
        <w:tabs>
          <w:tab w:val="left" w:pos="595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1EBD" w:rsidRPr="00284E65" w:rsidRDefault="00D91EBD" w:rsidP="00D91EBD">
      <w:pPr>
        <w:tabs>
          <w:tab w:val="left" w:pos="5954"/>
        </w:tabs>
        <w:spacing w:after="0" w:line="240" w:lineRule="auto"/>
        <w:ind w:left="5897"/>
        <w:rPr>
          <w:rFonts w:ascii="Times New Roman" w:eastAsia="Calibri" w:hAnsi="Times New Roman" w:cs="Times New Roman"/>
          <w:sz w:val="28"/>
          <w:szCs w:val="28"/>
        </w:rPr>
      </w:pPr>
    </w:p>
    <w:p w:rsidR="00D91EBD" w:rsidRPr="00284E65" w:rsidRDefault="00D91EBD" w:rsidP="00D91EBD">
      <w:pPr>
        <w:tabs>
          <w:tab w:val="left" w:pos="59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84E65">
        <w:rPr>
          <w:rFonts w:ascii="Times New Roman" w:eastAsia="Calibri" w:hAnsi="Times New Roman" w:cs="Times New Roman"/>
          <w:b/>
          <w:sz w:val="28"/>
          <w:szCs w:val="28"/>
        </w:rPr>
        <w:t xml:space="preserve">ИЗМЕНЕНИЯ, </w:t>
      </w:r>
    </w:p>
    <w:p w:rsidR="009B164F" w:rsidRPr="00284E65" w:rsidRDefault="00D91EBD" w:rsidP="00BC72A8">
      <w:pPr>
        <w:tabs>
          <w:tab w:val="left" w:pos="59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gramStart"/>
      <w:r w:rsidRPr="00284E65">
        <w:rPr>
          <w:rFonts w:ascii="Times New Roman" w:eastAsia="Calibri" w:hAnsi="Times New Roman" w:cs="Times New Roman"/>
          <w:b/>
          <w:sz w:val="28"/>
          <w:szCs w:val="28"/>
        </w:rPr>
        <w:t xml:space="preserve">вносимые в </w:t>
      </w:r>
      <w:r w:rsidR="005909FE" w:rsidRPr="00284E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приказ </w:t>
      </w:r>
      <w:r w:rsidR="00BC72A8" w:rsidRPr="00284E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министерства социального </w:t>
      </w:r>
      <w:proofErr w:type="gramEnd"/>
    </w:p>
    <w:p w:rsidR="00BC72A8" w:rsidRPr="00284E65" w:rsidRDefault="00BC72A8" w:rsidP="00BC72A8">
      <w:pPr>
        <w:tabs>
          <w:tab w:val="left" w:pos="59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развития и семейной политики Краснодарского края </w:t>
      </w:r>
    </w:p>
    <w:p w:rsidR="00BC72A8" w:rsidRPr="00284E65" w:rsidRDefault="00BC72A8" w:rsidP="00BC72A8">
      <w:pPr>
        <w:tabs>
          <w:tab w:val="left" w:pos="59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от 30 декабря 2013 г. № 1674 "Об утверждении </w:t>
      </w:r>
    </w:p>
    <w:p w:rsidR="00BC72A8" w:rsidRPr="00284E65" w:rsidRDefault="00BC72A8" w:rsidP="00BC72A8">
      <w:pPr>
        <w:tabs>
          <w:tab w:val="left" w:pos="59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административного регламента предоставления </w:t>
      </w:r>
    </w:p>
    <w:p w:rsidR="00BC72A8" w:rsidRPr="00284E65" w:rsidRDefault="00BC72A8" w:rsidP="00BC72A8">
      <w:pPr>
        <w:tabs>
          <w:tab w:val="left" w:pos="59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государственной услуги "Предоставление гражданам </w:t>
      </w:r>
    </w:p>
    <w:p w:rsidR="00BC72A8" w:rsidRPr="00284E65" w:rsidRDefault="00BC72A8" w:rsidP="00BC72A8">
      <w:pPr>
        <w:tabs>
          <w:tab w:val="left" w:pos="59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субсидий на оплату жилого помещения </w:t>
      </w:r>
    </w:p>
    <w:p w:rsidR="00D91EBD" w:rsidRPr="00284E65" w:rsidRDefault="00BC72A8" w:rsidP="00BC72A8">
      <w:pPr>
        <w:tabs>
          <w:tab w:val="left" w:pos="59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84E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 коммунальных услуг"</w:t>
      </w:r>
    </w:p>
    <w:p w:rsidR="00D91EBD" w:rsidRPr="00284E65" w:rsidRDefault="00D91EBD" w:rsidP="00D91EBD">
      <w:pPr>
        <w:tabs>
          <w:tab w:val="left" w:pos="59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3564" w:rsidRPr="00284E65" w:rsidRDefault="00D91EBD" w:rsidP="00FC3564">
      <w:pPr>
        <w:tabs>
          <w:tab w:val="left" w:pos="595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284E65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FC3564" w:rsidRPr="00284E65">
        <w:rPr>
          <w:rFonts w:ascii="Times New Roman" w:eastAsia="Calibri" w:hAnsi="Times New Roman" w:cs="Times New Roman"/>
          <w:sz w:val="28"/>
          <w:szCs w:val="28"/>
        </w:rPr>
        <w:t>Пункт 6 изложить в следующей редакции:</w:t>
      </w:r>
      <w:r w:rsidR="00FC3564" w:rsidRPr="00284E65">
        <w:rPr>
          <w:rFonts w:ascii="Arial" w:hAnsi="Arial" w:cs="Arial"/>
          <w:sz w:val="28"/>
          <w:szCs w:val="28"/>
        </w:rPr>
        <w:t xml:space="preserve"> </w:t>
      </w:r>
    </w:p>
    <w:p w:rsidR="00FC3564" w:rsidRPr="00284E65" w:rsidRDefault="00FC3564" w:rsidP="00FC3564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4E65">
        <w:rPr>
          <w:rFonts w:ascii="Times New Roman" w:hAnsi="Times New Roman" w:cs="Times New Roman"/>
          <w:sz w:val="28"/>
          <w:szCs w:val="28"/>
        </w:rPr>
        <w:t>"</w:t>
      </w:r>
      <w:r w:rsidRPr="00284E65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proofErr w:type="gramStart"/>
      <w:r w:rsidRPr="00284E65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284E65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приказа возложить на замест</w:t>
      </w:r>
      <w:r w:rsidRPr="00284E65">
        <w:rPr>
          <w:rFonts w:ascii="Times New Roman" w:eastAsia="Calibri" w:hAnsi="Times New Roman" w:cs="Times New Roman"/>
          <w:sz w:val="28"/>
          <w:szCs w:val="28"/>
        </w:rPr>
        <w:t>и</w:t>
      </w:r>
      <w:r w:rsidRPr="00284E65">
        <w:rPr>
          <w:rFonts w:ascii="Times New Roman" w:eastAsia="Calibri" w:hAnsi="Times New Roman" w:cs="Times New Roman"/>
          <w:sz w:val="28"/>
          <w:szCs w:val="28"/>
        </w:rPr>
        <w:t xml:space="preserve">теля министра труда и социального развития Краснодарского края </w:t>
      </w:r>
      <w:r w:rsidR="00284E65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Pr="00284E65">
        <w:rPr>
          <w:rFonts w:ascii="Times New Roman" w:eastAsia="Calibri" w:hAnsi="Times New Roman" w:cs="Times New Roman"/>
          <w:sz w:val="28"/>
          <w:szCs w:val="28"/>
        </w:rPr>
        <w:t>Ирхина Д.А."</w:t>
      </w:r>
      <w:r w:rsidR="00352920" w:rsidRPr="00284E6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91EBD" w:rsidRPr="00284E65" w:rsidRDefault="00FC3564" w:rsidP="005909FE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</w:rPr>
        <w:t>2.</w:t>
      </w:r>
      <w:r w:rsidR="00D91EBD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приложении:</w:t>
      </w:r>
    </w:p>
    <w:p w:rsidR="00F40535" w:rsidRPr="00284E65" w:rsidRDefault="00F40535" w:rsidP="005909FE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1) в абзаце первом пункта 1.3.1 подраздела 1.3</w:t>
      </w:r>
      <w:r w:rsidR="00045A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"Требования к порядку информирования о предоставлении государственной услуги"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раздела 1</w:t>
      </w:r>
      <w:r w:rsidR="00045A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"Общие положения"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после слов "муниципальных услуг" дополнить словами "Красн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дарского края";</w:t>
      </w:r>
    </w:p>
    <w:p w:rsidR="00561D11" w:rsidRPr="00284E65" w:rsidRDefault="002D58EF" w:rsidP="00A20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FF2C86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 w:rsidR="00561D1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в разделе 2</w:t>
      </w:r>
      <w:r w:rsidR="00045A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"Стандарт предоставления государственной услуги"</w:t>
      </w:r>
      <w:r w:rsidR="00561D1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F40535" w:rsidRPr="00284E65" w:rsidRDefault="00F40535" w:rsidP="00A20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подраздел 2.1 </w:t>
      </w:r>
      <w:bookmarkStart w:id="0" w:name="_GoBack"/>
      <w:bookmarkEnd w:id="0"/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изложить в новой редакции:</w:t>
      </w:r>
    </w:p>
    <w:p w:rsidR="00F40535" w:rsidRPr="00284E65" w:rsidRDefault="009B164F" w:rsidP="00F405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"</w:t>
      </w:r>
      <w:r w:rsidR="00F40535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Предоставление гражданам субсидий на оплату жилого помещения и коммунальных услуг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"</w:t>
      </w:r>
      <w:proofErr w:type="gramStart"/>
      <w:r w:rsidR="00F40535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."</w:t>
      </w:r>
      <w:proofErr w:type="gramEnd"/>
      <w:r w:rsidR="00F40535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20F4F" w:rsidRPr="00284E65" w:rsidRDefault="003043D5" w:rsidP="00045A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пункт</w:t>
      </w:r>
      <w:r w:rsidR="00045A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2.6.1 подраздела 2</w:t>
      </w:r>
      <w:r w:rsidR="009C44AB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.6</w:t>
      </w:r>
      <w:r w:rsidR="00045A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"</w:t>
      </w:r>
      <w:r w:rsidR="00045AA6" w:rsidRPr="00045AA6">
        <w:rPr>
          <w:rFonts w:ascii="Times New Roman" w:eastAsia="Calibri" w:hAnsi="Times New Roman" w:cs="Times New Roman"/>
          <w:sz w:val="28"/>
          <w:szCs w:val="28"/>
          <w:lang w:eastAsia="ru-RU"/>
        </w:rPr>
        <w:t>Исчерпывающий перечень документов, нео</w:t>
      </w:r>
      <w:r w:rsidR="00045AA6" w:rsidRPr="00045AA6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 w:rsidR="00045AA6" w:rsidRPr="00045AA6">
        <w:rPr>
          <w:rFonts w:ascii="Times New Roman" w:eastAsia="Calibri" w:hAnsi="Times New Roman" w:cs="Times New Roman"/>
          <w:sz w:val="28"/>
          <w:szCs w:val="28"/>
          <w:lang w:eastAsia="ru-RU"/>
        </w:rPr>
        <w:t>ходимых</w:t>
      </w:r>
      <w:r w:rsidR="00045A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45AA6" w:rsidRPr="00045AA6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нормативными правовыми актами</w:t>
      </w:r>
      <w:r w:rsidR="00045A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45AA6" w:rsidRPr="00045AA6">
        <w:rPr>
          <w:rFonts w:ascii="Times New Roman" w:eastAsia="Calibri" w:hAnsi="Times New Roman" w:cs="Times New Roman"/>
          <w:sz w:val="28"/>
          <w:szCs w:val="28"/>
          <w:lang w:eastAsia="ru-RU"/>
        </w:rPr>
        <w:t>для предоставл</w:t>
      </w:r>
      <w:r w:rsidR="00045AA6" w:rsidRPr="00045AA6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045AA6" w:rsidRPr="00045AA6">
        <w:rPr>
          <w:rFonts w:ascii="Times New Roman" w:eastAsia="Calibri" w:hAnsi="Times New Roman" w:cs="Times New Roman"/>
          <w:sz w:val="28"/>
          <w:szCs w:val="28"/>
          <w:lang w:eastAsia="ru-RU"/>
        </w:rPr>
        <w:t>ния государственной услуги и услуг, которые</w:t>
      </w:r>
      <w:r w:rsidR="00045A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45AA6" w:rsidRPr="00045AA6">
        <w:rPr>
          <w:rFonts w:ascii="Times New Roman" w:eastAsia="Calibri" w:hAnsi="Times New Roman" w:cs="Times New Roman"/>
          <w:sz w:val="28"/>
          <w:szCs w:val="28"/>
          <w:lang w:eastAsia="ru-RU"/>
        </w:rPr>
        <w:t>являются необходимыми и обяз</w:t>
      </w:r>
      <w:r w:rsidR="00045AA6" w:rsidRPr="00045AA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045AA6" w:rsidRPr="00045AA6">
        <w:rPr>
          <w:rFonts w:ascii="Times New Roman" w:eastAsia="Calibri" w:hAnsi="Times New Roman" w:cs="Times New Roman"/>
          <w:sz w:val="28"/>
          <w:szCs w:val="28"/>
          <w:lang w:eastAsia="ru-RU"/>
        </w:rPr>
        <w:t>тельными для предоставления</w:t>
      </w:r>
      <w:r w:rsidR="00045A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45AA6" w:rsidRPr="00045AA6">
        <w:rPr>
          <w:rFonts w:ascii="Times New Roman" w:eastAsia="Calibri" w:hAnsi="Times New Roman" w:cs="Times New Roman"/>
          <w:sz w:val="28"/>
          <w:szCs w:val="28"/>
          <w:lang w:eastAsia="ru-RU"/>
        </w:rPr>
        <w:t>государственной услуги, подлежащих предста</w:t>
      </w:r>
      <w:r w:rsidR="00045AA6" w:rsidRPr="00045AA6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045AA6" w:rsidRPr="00045AA6">
        <w:rPr>
          <w:rFonts w:ascii="Times New Roman" w:eastAsia="Calibri" w:hAnsi="Times New Roman" w:cs="Times New Roman"/>
          <w:sz w:val="28"/>
          <w:szCs w:val="28"/>
          <w:lang w:eastAsia="ru-RU"/>
        </w:rPr>
        <w:t>лению заявителем,</w:t>
      </w:r>
      <w:r w:rsidR="00045A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45AA6" w:rsidRPr="00045AA6">
        <w:rPr>
          <w:rFonts w:ascii="Times New Roman" w:eastAsia="Calibri" w:hAnsi="Times New Roman" w:cs="Times New Roman"/>
          <w:sz w:val="28"/>
          <w:szCs w:val="28"/>
          <w:lang w:eastAsia="ru-RU"/>
        </w:rPr>
        <w:t>способы их получения заявителем, в том числе в электро</w:t>
      </w:r>
      <w:r w:rsidR="00045AA6" w:rsidRPr="00045AA6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="00045AA6" w:rsidRPr="00045AA6">
        <w:rPr>
          <w:rFonts w:ascii="Times New Roman" w:eastAsia="Calibri" w:hAnsi="Times New Roman" w:cs="Times New Roman"/>
          <w:sz w:val="28"/>
          <w:szCs w:val="28"/>
          <w:lang w:eastAsia="ru-RU"/>
        </w:rPr>
        <w:t>ной</w:t>
      </w:r>
      <w:r w:rsidR="00045A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45AA6" w:rsidRPr="00045AA6">
        <w:rPr>
          <w:rFonts w:ascii="Times New Roman" w:eastAsia="Calibri" w:hAnsi="Times New Roman" w:cs="Times New Roman"/>
          <w:sz w:val="28"/>
          <w:szCs w:val="28"/>
          <w:lang w:eastAsia="ru-RU"/>
        </w:rPr>
        <w:t>форме, порядок их представления</w:t>
      </w:r>
      <w:r w:rsidR="00045AA6">
        <w:rPr>
          <w:rFonts w:ascii="Times New Roman" w:eastAsia="Calibri" w:hAnsi="Times New Roman" w:cs="Times New Roman"/>
          <w:sz w:val="28"/>
          <w:szCs w:val="28"/>
          <w:lang w:eastAsia="ru-RU"/>
        </w:rPr>
        <w:t>"</w:t>
      </w:r>
      <w:r w:rsidR="00FF2C86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20F4F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изложить в следующей р</w:t>
      </w:r>
      <w:r w:rsidR="00A20F4F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A20F4F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дакции:</w:t>
      </w:r>
    </w:p>
    <w:p w:rsidR="00561D11" w:rsidRPr="00284E65" w:rsidRDefault="00A20F4F" w:rsidP="00561D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"</w:t>
      </w:r>
      <w:r w:rsidR="00561D1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2.6.1. Для предоставления государственной услуги граждане, указанные в </w:t>
      </w:r>
      <w:hyperlink r:id="rId7" w:history="1">
        <w:r w:rsidR="00561D11" w:rsidRPr="00284E65">
          <w:rPr>
            <w:rStyle w:val="a7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ru-RU"/>
          </w:rPr>
          <w:t>подразделе 1.2</w:t>
        </w:r>
      </w:hyperlink>
      <w:r w:rsidR="00561D1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Регламента, предоставляют в управление социальной защиты </w:t>
      </w:r>
      <w:proofErr w:type="gramStart"/>
      <w:r w:rsidR="00561D1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населения по месту жительства лично или почтовым отправлением, либо в форме электронного документа, подписанного электронной подписью в соо</w:t>
      </w:r>
      <w:r w:rsidR="00561D1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="00561D1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ветствии с требованиями Федерального </w:t>
      </w:r>
      <w:hyperlink r:id="rId8" w:history="1">
        <w:r w:rsidR="00561D11" w:rsidRPr="00284E65">
          <w:rPr>
            <w:rStyle w:val="a7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ru-RU"/>
          </w:rPr>
          <w:t>закона</w:t>
        </w:r>
      </w:hyperlink>
      <w:r w:rsidR="00561D1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6 апреля 2011 г. № 63-ФЗ </w:t>
      </w:r>
      <w:r w:rsidR="0079457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61D1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"Об электронной подписи" и </w:t>
      </w:r>
      <w:hyperlink r:id="rId9" w:history="1">
        <w:r w:rsidR="00561D11" w:rsidRPr="00284E65">
          <w:rPr>
            <w:rStyle w:val="a7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ru-RU"/>
          </w:rPr>
          <w:t>статьями 21.1</w:t>
        </w:r>
      </w:hyperlink>
      <w:r w:rsidR="00561D1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hyperlink r:id="rId10" w:history="1">
        <w:r w:rsidR="00561D11" w:rsidRPr="00284E65">
          <w:rPr>
            <w:rStyle w:val="a7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ru-RU"/>
          </w:rPr>
          <w:t>21.2</w:t>
        </w:r>
      </w:hyperlink>
      <w:r w:rsidR="00561D1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Федерального закона </w:t>
      </w:r>
      <w:r w:rsid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</w:t>
      </w:r>
      <w:r w:rsidR="00561D1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от 27 июля 2010 г. № 210-ФЗ "Об организации предоставления государстве</w:t>
      </w:r>
      <w:r w:rsidR="00561D1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="00561D1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ных и муниципальных услуг", в том числе с использованием Регионального портала, либо через</w:t>
      </w:r>
      <w:proofErr w:type="gramEnd"/>
      <w:r w:rsidR="00561D1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 следующие документы:</w:t>
      </w:r>
    </w:p>
    <w:p w:rsidR="00561D11" w:rsidRPr="00284E65" w:rsidRDefault="006A3E15" w:rsidP="00561D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hyperlink r:id="rId11" w:history="1">
        <w:r w:rsidR="00561D11" w:rsidRPr="00284E65">
          <w:rPr>
            <w:rStyle w:val="a7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ru-RU"/>
          </w:rPr>
          <w:t>заявление</w:t>
        </w:r>
      </w:hyperlink>
      <w:r w:rsidR="00561D1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(приложение 1), форма которого размещена на информацио</w:t>
      </w:r>
      <w:r w:rsidR="00561D1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="00561D1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ных стендах в управлениях социальной защиты населения, а также на Едином и Региональном порталах;</w:t>
      </w:r>
    </w:p>
    <w:p w:rsidR="009C44AB" w:rsidRPr="00284E65" w:rsidRDefault="00EC3C70" w:rsidP="009C44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документах</w:t>
      </w:r>
      <w:r w:rsidR="009C44AB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подтверждающих правовые основания владения и пользования заявителем жилым помещением, в котором он зарегистрирован по 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месту постоянного жительства, - </w:t>
      </w:r>
      <w:r w:rsidR="009C44AB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случае, если заявитель является нанимателем жилого помещения по договору найма в частном жилищном фонде, членом ж</w:t>
      </w:r>
      <w:r w:rsidR="009C44AB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9C44AB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лищного, жилищно-строительного кооператива или иного специализированн</w:t>
      </w:r>
      <w:r w:rsidR="009C44AB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9C44AB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 потребительского кооператива. </w:t>
      </w:r>
      <w:proofErr w:type="gramStart"/>
      <w:r w:rsidR="009C44AB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Заявитель, проходящий военную службу по контракту, зарегистрированный по месту жительства по адресу воинской части, но проживающий ввиду отсутствия служебных жилых помещений в жилых п</w:t>
      </w:r>
      <w:r w:rsidR="009C44AB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9C44AB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мещениях на условиях заключенного договора найма (поднайма), прилагает к заявлению о предоставлении субсидии копию договора найма (поднайма) в частном жилищном фонде и справку из воинской части об отсутствии возмо</w:t>
      </w:r>
      <w:r w:rsidR="009C44AB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ж</w:t>
      </w:r>
      <w:r w:rsidR="009C44AB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ности предоставления служебного жилого помещения;</w:t>
      </w:r>
      <w:proofErr w:type="gramEnd"/>
    </w:p>
    <w:p w:rsidR="00EC3C70" w:rsidRPr="00284E65" w:rsidRDefault="00EC3C70" w:rsidP="009C44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доходах</w:t>
      </w:r>
      <w:r w:rsidR="009C44AB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заявителя и членов его семьи, учитываемые при р</w:t>
      </w:r>
      <w:r w:rsidR="009C44AB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9C44AB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шении во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проса о предоставлении субсидии;</w:t>
      </w:r>
      <w:r w:rsidR="009C44AB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9C44AB" w:rsidRPr="00284E65" w:rsidRDefault="009C44AB" w:rsidP="009C44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документы или их копии, содержащие сведения о платежах за жилое п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мещение и коммунальные услуги, начисленных за последний перед подачей з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явления </w:t>
      </w:r>
      <w:r w:rsidR="0079457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о предоставлении субсидии месяц</w:t>
      </w:r>
      <w:r w:rsidR="0008786C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заявитель указал в заявлении о предоставлении субсидии в качестве членов своей семьи не всех граждан, зар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гистрированных совместно с ним по месту его постоянного жительства, он об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зан представить документы, подтверждающие размер вносимой ими платы за содержание и ремонт жилого </w:t>
      </w:r>
      <w:proofErr w:type="gramStart"/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помещения</w:t>
      </w:r>
      <w:proofErr w:type="gramEnd"/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коммунальные услуги;</w:t>
      </w:r>
    </w:p>
    <w:p w:rsidR="009C44AB" w:rsidRPr="00284E65" w:rsidRDefault="009C44AB" w:rsidP="009C44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копии документов, удостоверяющих принадлежность заявителя </w:t>
      </w:r>
      <w:r w:rsidR="00352920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странного гражданина и членов его семьи к гражданству государства, с кот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рым Российской Федерацией заключен международный договор, в соотве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ствии с которым предусмотрено предоставление субсидий (с предъявлением оригинала, если копия нотариально не заверена)</w:t>
      </w:r>
      <w:r w:rsidR="00325B19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D2F65" w:rsidRPr="00284E65" w:rsidRDefault="00325B19" w:rsidP="00087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подтверждающие право заявителя и (или) членов его семьи на льготы, меры социальной поддержки и компенсации по оплате жилого пом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щения и коммунальных услуг в случае невозможности их получения в рамках межведомственного взаимодействия.</w:t>
      </w:r>
    </w:p>
    <w:p w:rsidR="00BD2F65" w:rsidRPr="00284E65" w:rsidRDefault="00BD2F65" w:rsidP="00087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Совокупный доход семьи или одиноко проживающего гражданина для предоставления субсидии определяется за 6 календарных месяцев. Отсчет ук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занного 6-месячного периода начинается за 6 месяцев до месяца подачи заявл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ния о предоставлении субсидии.</w:t>
      </w:r>
    </w:p>
    <w:p w:rsidR="00A20F4F" w:rsidRPr="00284E65" w:rsidRDefault="00BD2F65" w:rsidP="00087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hAnsi="Times New Roman" w:cs="Times New Roman"/>
          <w:sz w:val="28"/>
          <w:szCs w:val="28"/>
        </w:rPr>
        <w:t>При расчете среднедушевого дохода семьи или дохода одиноко прож</w:t>
      </w:r>
      <w:r w:rsidRPr="00284E65">
        <w:rPr>
          <w:rFonts w:ascii="Times New Roman" w:hAnsi="Times New Roman" w:cs="Times New Roman"/>
          <w:sz w:val="28"/>
          <w:szCs w:val="28"/>
        </w:rPr>
        <w:t>и</w:t>
      </w:r>
      <w:r w:rsidRPr="00284E65">
        <w:rPr>
          <w:rFonts w:ascii="Times New Roman" w:hAnsi="Times New Roman" w:cs="Times New Roman"/>
          <w:sz w:val="28"/>
          <w:szCs w:val="28"/>
        </w:rPr>
        <w:t>вающего гражданина не учитываются доходы членов семьи или одиноко пр</w:t>
      </w:r>
      <w:r w:rsidRPr="00284E65">
        <w:rPr>
          <w:rFonts w:ascii="Times New Roman" w:hAnsi="Times New Roman" w:cs="Times New Roman"/>
          <w:sz w:val="28"/>
          <w:szCs w:val="28"/>
        </w:rPr>
        <w:t>о</w:t>
      </w:r>
      <w:r w:rsidRPr="00284E65">
        <w:rPr>
          <w:rFonts w:ascii="Times New Roman" w:hAnsi="Times New Roman" w:cs="Times New Roman"/>
          <w:sz w:val="28"/>
          <w:szCs w:val="28"/>
        </w:rPr>
        <w:t>живающего гражданина, признанных на день подачи заявления о предоставл</w:t>
      </w:r>
      <w:r w:rsidRPr="00284E65">
        <w:rPr>
          <w:rFonts w:ascii="Times New Roman" w:hAnsi="Times New Roman" w:cs="Times New Roman"/>
          <w:sz w:val="28"/>
          <w:szCs w:val="28"/>
        </w:rPr>
        <w:t>е</w:t>
      </w:r>
      <w:r w:rsidRPr="00284E65">
        <w:rPr>
          <w:rFonts w:ascii="Times New Roman" w:hAnsi="Times New Roman" w:cs="Times New Roman"/>
          <w:sz w:val="28"/>
          <w:szCs w:val="28"/>
        </w:rPr>
        <w:t xml:space="preserve">нии субсидии безработными в порядке, установленном </w:t>
      </w:r>
      <w:hyperlink r:id="rId12" w:history="1">
        <w:r w:rsidRPr="00284E6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84E65">
        <w:rPr>
          <w:rFonts w:ascii="Times New Roman" w:hAnsi="Times New Roman" w:cs="Times New Roman"/>
          <w:sz w:val="28"/>
          <w:szCs w:val="28"/>
        </w:rPr>
        <w:t xml:space="preserve"> Российской Федерации от </w:t>
      </w:r>
      <w:r w:rsidR="0046269F" w:rsidRPr="00284E65">
        <w:rPr>
          <w:rFonts w:ascii="Times New Roman" w:hAnsi="Times New Roman" w:cs="Times New Roman"/>
          <w:sz w:val="28"/>
          <w:szCs w:val="28"/>
        </w:rPr>
        <w:t xml:space="preserve">19 апреля 1991 г. </w:t>
      </w:r>
      <w:r w:rsidRPr="00284E65">
        <w:rPr>
          <w:rFonts w:ascii="Times New Roman" w:hAnsi="Times New Roman" w:cs="Times New Roman"/>
          <w:sz w:val="28"/>
          <w:szCs w:val="28"/>
        </w:rPr>
        <w:t>№ 1032-1"О занятости населения в Российской Федерации".</w:t>
      </w:r>
      <w:r w:rsidR="000F18E6" w:rsidRPr="00284E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4E65">
        <w:rPr>
          <w:rFonts w:ascii="Times New Roman" w:hAnsi="Times New Roman" w:cs="Times New Roman"/>
          <w:sz w:val="28"/>
          <w:szCs w:val="28"/>
        </w:rPr>
        <w:t xml:space="preserve">К указанным доходам относятся доходы, предусмотренные </w:t>
      </w:r>
      <w:hyperlink r:id="rId13" w:history="1">
        <w:r w:rsidRPr="00284E65">
          <w:rPr>
            <w:rFonts w:ascii="Times New Roman" w:hAnsi="Times New Roman" w:cs="Times New Roman"/>
            <w:sz w:val="28"/>
            <w:szCs w:val="28"/>
          </w:rPr>
          <w:t>по</w:t>
        </w:r>
        <w:r w:rsidRPr="00284E65">
          <w:rPr>
            <w:rFonts w:ascii="Times New Roman" w:hAnsi="Times New Roman" w:cs="Times New Roman"/>
            <w:sz w:val="28"/>
            <w:szCs w:val="28"/>
          </w:rPr>
          <w:t>д</w:t>
        </w:r>
        <w:r w:rsidRPr="00284E65">
          <w:rPr>
            <w:rFonts w:ascii="Times New Roman" w:hAnsi="Times New Roman" w:cs="Times New Roman"/>
            <w:sz w:val="28"/>
            <w:szCs w:val="28"/>
          </w:rPr>
          <w:lastRenderedPageBreak/>
          <w:t>пунктами "а"</w:t>
        </w:r>
      </w:hyperlink>
      <w:r w:rsidRPr="00284E65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284E65">
          <w:rPr>
            <w:rFonts w:ascii="Times New Roman" w:hAnsi="Times New Roman" w:cs="Times New Roman"/>
            <w:sz w:val="28"/>
            <w:szCs w:val="28"/>
          </w:rPr>
          <w:t>"б"</w:t>
        </w:r>
      </w:hyperlink>
      <w:r w:rsidRPr="00284E6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history="1">
        <w:r w:rsidRPr="00284E65">
          <w:rPr>
            <w:rFonts w:ascii="Times New Roman" w:hAnsi="Times New Roman" w:cs="Times New Roman"/>
            <w:sz w:val="28"/>
            <w:szCs w:val="28"/>
          </w:rPr>
          <w:t>"г" пункта 1</w:t>
        </w:r>
      </w:hyperlink>
      <w:r w:rsidRPr="00284E65">
        <w:rPr>
          <w:rFonts w:ascii="Times New Roman" w:hAnsi="Times New Roman" w:cs="Times New Roman"/>
          <w:sz w:val="28"/>
          <w:szCs w:val="28"/>
        </w:rPr>
        <w:t xml:space="preserve"> Перечня видов доходов, учитываемых при ра</w:t>
      </w:r>
      <w:r w:rsidRPr="00284E65">
        <w:rPr>
          <w:rFonts w:ascii="Times New Roman" w:hAnsi="Times New Roman" w:cs="Times New Roman"/>
          <w:sz w:val="28"/>
          <w:szCs w:val="28"/>
        </w:rPr>
        <w:t>с</w:t>
      </w:r>
      <w:r w:rsidRPr="00284E65">
        <w:rPr>
          <w:rFonts w:ascii="Times New Roman" w:hAnsi="Times New Roman" w:cs="Times New Roman"/>
          <w:sz w:val="28"/>
          <w:szCs w:val="28"/>
        </w:rPr>
        <w:t>чете среднедушевого дохода семьи и дохода одиноко проживающего гражд</w:t>
      </w:r>
      <w:r w:rsidRPr="00284E65">
        <w:rPr>
          <w:rFonts w:ascii="Times New Roman" w:hAnsi="Times New Roman" w:cs="Times New Roman"/>
          <w:sz w:val="28"/>
          <w:szCs w:val="28"/>
        </w:rPr>
        <w:t>а</w:t>
      </w:r>
      <w:r w:rsidRPr="00284E65">
        <w:rPr>
          <w:rFonts w:ascii="Times New Roman" w:hAnsi="Times New Roman" w:cs="Times New Roman"/>
          <w:sz w:val="28"/>
          <w:szCs w:val="28"/>
        </w:rPr>
        <w:t>нина для оказания им государственной социальной помощи, утвержденного п</w:t>
      </w:r>
      <w:r w:rsidRPr="00284E65">
        <w:rPr>
          <w:rFonts w:ascii="Times New Roman" w:hAnsi="Times New Roman" w:cs="Times New Roman"/>
          <w:sz w:val="28"/>
          <w:szCs w:val="28"/>
        </w:rPr>
        <w:t>о</w:t>
      </w:r>
      <w:r w:rsidRPr="00284E65">
        <w:rPr>
          <w:rFonts w:ascii="Times New Roman" w:hAnsi="Times New Roman" w:cs="Times New Roman"/>
          <w:sz w:val="28"/>
          <w:szCs w:val="28"/>
        </w:rPr>
        <w:t>становлением Правительства Российской Федерации от 20 августа 2003 г.</w:t>
      </w:r>
      <w:r w:rsidR="00794571" w:rsidRPr="00284E65">
        <w:rPr>
          <w:rFonts w:ascii="Times New Roman" w:hAnsi="Times New Roman" w:cs="Times New Roman"/>
          <w:sz w:val="28"/>
          <w:szCs w:val="28"/>
        </w:rPr>
        <w:t xml:space="preserve"> </w:t>
      </w:r>
      <w:r w:rsidR="00284E65">
        <w:rPr>
          <w:rFonts w:ascii="Times New Roman" w:hAnsi="Times New Roman" w:cs="Times New Roman"/>
          <w:sz w:val="28"/>
          <w:szCs w:val="28"/>
        </w:rPr>
        <w:t xml:space="preserve">       </w:t>
      </w:r>
      <w:r w:rsidRPr="00284E65">
        <w:rPr>
          <w:rFonts w:ascii="Times New Roman" w:hAnsi="Times New Roman" w:cs="Times New Roman"/>
          <w:sz w:val="28"/>
          <w:szCs w:val="28"/>
        </w:rPr>
        <w:t>№ 512 "О перечне видов доходов, учитываемых при расчете среднедушевого дохода семьи и дохода одиноко проживающего гражданина для</w:t>
      </w:r>
      <w:proofErr w:type="gramEnd"/>
      <w:r w:rsidRPr="00284E65">
        <w:rPr>
          <w:rFonts w:ascii="Times New Roman" w:hAnsi="Times New Roman" w:cs="Times New Roman"/>
          <w:sz w:val="28"/>
          <w:szCs w:val="28"/>
        </w:rPr>
        <w:t xml:space="preserve"> оказания им государственной социальной помощи</w:t>
      </w:r>
      <w:proofErr w:type="gramStart"/>
      <w:r w:rsidRPr="00284E65">
        <w:rPr>
          <w:rFonts w:ascii="Times New Roman" w:hAnsi="Times New Roman" w:cs="Times New Roman"/>
          <w:sz w:val="28"/>
          <w:szCs w:val="28"/>
        </w:rPr>
        <w:t>."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proofErr w:type="gramEnd"/>
    </w:p>
    <w:p w:rsidR="008518F2" w:rsidRPr="00284E65" w:rsidRDefault="00030C85" w:rsidP="00D66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пункты 2.7.1</w:t>
      </w:r>
      <w:r w:rsidR="009637E6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2.7.</w:t>
      </w:r>
      <w:r w:rsidR="009637E6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B52EE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подраздел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8518F2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2.7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"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Исчерпывающий перечень докуме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тов, необходимых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нормативными правовыми актами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для предоставления государственной услуги, которые находятся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в распоряжении государственных органов, органов местного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самоуправления и иных органов, участвующих в предоставлении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государственных и муниципальных услуг, и которые заявитель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вправе представить, а также способы их получения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заявит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лями, в том числе в электронной форме,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их представления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>"</w:t>
      </w:r>
      <w:r w:rsidR="002B52EE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изложить в</w:t>
      </w:r>
      <w:proofErr w:type="gramEnd"/>
      <w:r w:rsidR="002B52EE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следующей редакции:</w:t>
      </w:r>
    </w:p>
    <w:p w:rsidR="008518F2" w:rsidRPr="00284E65" w:rsidRDefault="008518F2" w:rsidP="008518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"2.7.1</w:t>
      </w:r>
      <w:r w:rsidR="008051ED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2B52EE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Документом, необходимым в соответствии с нормативными пр</w:t>
      </w:r>
      <w:r w:rsidR="002B52EE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2B52EE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вовыми актами для предоставления государственной услуги, который находи</w:t>
      </w:r>
      <w:r w:rsidR="002B52EE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="002B52EE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ся в распоряжении государственного органа, участвующего в предоставлении государственной услуги, и который заявитель вправе представить самосто</w:t>
      </w:r>
      <w:r w:rsidR="002B52EE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="002B52EE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тельно, является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AF79F5" w:rsidRPr="00284E65" w:rsidRDefault="00AF79F5" w:rsidP="00AF79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сведения о документах, подтверждающих правовые основания владения и пользования заявителем жилым помещением, в котором он зарегистрирован по месту постоянного жительства, </w:t>
      </w:r>
      <w:r w:rsidR="00030C85" w:rsidRPr="00284E6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–</w:t>
      </w:r>
      <w:r w:rsidRPr="00284E6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случае, если заявитель является пользоват</w:t>
      </w:r>
      <w:r w:rsidRPr="00284E6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</w:t>
      </w:r>
      <w:r w:rsidRPr="00284E6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лем жилого помещения государственного или муниципального жилищных фондов, а также собственником жилого помещения;</w:t>
      </w:r>
    </w:p>
    <w:p w:rsidR="00AF79F5" w:rsidRPr="00284E65" w:rsidRDefault="00AF79F5" w:rsidP="00AF79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документах, подтверждающих правовые основания отнесения лиц, проживающих совместно с заявителем по месту постоянного жительства, к членам его семьи;</w:t>
      </w:r>
    </w:p>
    <w:p w:rsidR="00AF79F5" w:rsidRPr="00284E65" w:rsidRDefault="00AF79F5" w:rsidP="00AF79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документах, удостоверяющих гражданство Российской Фед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рации заявителя и членов его семьи;</w:t>
      </w:r>
    </w:p>
    <w:p w:rsidR="00AF79F5" w:rsidRPr="00284E65" w:rsidRDefault="00AF79F5" w:rsidP="00AF79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лицах, зарегистрированных совместно с заявителем по месту его постоянного жительства;</w:t>
      </w:r>
    </w:p>
    <w:p w:rsidR="00AF79F5" w:rsidRPr="00284E65" w:rsidRDefault="00AF79F5" w:rsidP="00AF79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подтверждающие право заявителя и (или) членов его семьи на льготы, меры социальной поддержки и компенсации по оплате жилого пом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щения и коммунальных услуг</w:t>
      </w:r>
      <w:r w:rsidR="00030C85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087D74" w:rsidRPr="00284E65" w:rsidRDefault="00087D74" w:rsidP="00087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копии документов, выдаваемых федеральными государственными учр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ждениями </w:t>
      </w:r>
      <w:proofErr w:type="gramStart"/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медико-социальной</w:t>
      </w:r>
      <w:proofErr w:type="gramEnd"/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экспертизы, подтверждающих факт установл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ния заявителю инвалидности;</w:t>
      </w:r>
    </w:p>
    <w:p w:rsidR="00800FAC" w:rsidRPr="00284E65" w:rsidRDefault="00800FAC" w:rsidP="00087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регистрации в службе занятости неработающих граждан тр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доспособного возраста;</w:t>
      </w:r>
    </w:p>
    <w:p w:rsidR="00030C85" w:rsidRPr="00284E65" w:rsidRDefault="00087D74" w:rsidP="00030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доходах заявителя и членов его семьи, учитываемых при р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шении вопроса о предоставлении субсидии</w:t>
      </w:r>
      <w:r w:rsidR="00030C85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030C85" w:rsidRPr="00284E65">
        <w:rPr>
          <w:rFonts w:ascii="Times New Roman" w:hAnsi="Times New Roman" w:cs="Times New Roman"/>
          <w:sz w:val="28"/>
          <w:szCs w:val="28"/>
        </w:rPr>
        <w:t xml:space="preserve"> в </w:t>
      </w:r>
      <w:hyperlink r:id="rId16" w:history="1">
        <w:r w:rsidR="00030C85" w:rsidRPr="00284E65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030C85" w:rsidRPr="00284E65">
        <w:rPr>
          <w:rFonts w:ascii="Times New Roman" w:hAnsi="Times New Roman" w:cs="Times New Roman"/>
          <w:sz w:val="28"/>
          <w:szCs w:val="28"/>
        </w:rPr>
        <w:t xml:space="preserve"> перечня 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</w:t>
      </w:r>
      <w:r w:rsidR="00030C85" w:rsidRPr="00284E65">
        <w:rPr>
          <w:rFonts w:ascii="Times New Roman" w:hAnsi="Times New Roman" w:cs="Times New Roman"/>
          <w:sz w:val="28"/>
          <w:szCs w:val="28"/>
        </w:rPr>
        <w:t>о</w:t>
      </w:r>
      <w:r w:rsidR="00030C85" w:rsidRPr="00284E65">
        <w:rPr>
          <w:rFonts w:ascii="Times New Roman" w:hAnsi="Times New Roman" w:cs="Times New Roman"/>
          <w:sz w:val="28"/>
          <w:szCs w:val="28"/>
        </w:rPr>
        <w:lastRenderedPageBreak/>
        <w:t xml:space="preserve">мощи, утвержденного Постановлением Правительства Российской Федерации от 20 августа 2003 г. </w:t>
      </w:r>
      <w:r w:rsidR="009637E6" w:rsidRPr="00284E65">
        <w:rPr>
          <w:rFonts w:ascii="Times New Roman" w:hAnsi="Times New Roman" w:cs="Times New Roman"/>
          <w:sz w:val="28"/>
          <w:szCs w:val="28"/>
        </w:rPr>
        <w:t>№</w:t>
      </w:r>
      <w:r w:rsidR="00030C85" w:rsidRPr="00284E65">
        <w:rPr>
          <w:rFonts w:ascii="Times New Roman" w:hAnsi="Times New Roman" w:cs="Times New Roman"/>
          <w:sz w:val="28"/>
          <w:szCs w:val="28"/>
        </w:rPr>
        <w:t xml:space="preserve"> 512</w:t>
      </w:r>
      <w:r w:rsidR="0046269F" w:rsidRPr="00284E65">
        <w:rPr>
          <w:rFonts w:ascii="Times New Roman" w:hAnsi="Times New Roman" w:cs="Times New Roman"/>
          <w:sz w:val="28"/>
          <w:szCs w:val="28"/>
        </w:rPr>
        <w:t>;</w:t>
      </w:r>
    </w:p>
    <w:p w:rsidR="00794571" w:rsidRPr="00284E65" w:rsidRDefault="00794571" w:rsidP="00030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E65">
        <w:rPr>
          <w:rFonts w:ascii="Times New Roman" w:hAnsi="Times New Roman" w:cs="Times New Roman"/>
          <w:sz w:val="28"/>
          <w:szCs w:val="28"/>
        </w:rPr>
        <w:t>сведения, подтверждающие отсутствие у заявителя подтвержденной вступившим в законную силу судебным актом непогашенной задолженности по оплате жилого помещения и коммунальных услуг, которая образовалась за п</w:t>
      </w:r>
      <w:r w:rsidRPr="00284E65">
        <w:rPr>
          <w:rFonts w:ascii="Times New Roman" w:hAnsi="Times New Roman" w:cs="Times New Roman"/>
          <w:sz w:val="28"/>
          <w:szCs w:val="28"/>
        </w:rPr>
        <w:t>е</w:t>
      </w:r>
      <w:r w:rsidRPr="00284E65">
        <w:rPr>
          <w:rFonts w:ascii="Times New Roman" w:hAnsi="Times New Roman" w:cs="Times New Roman"/>
          <w:sz w:val="28"/>
          <w:szCs w:val="28"/>
        </w:rPr>
        <w:t>риод не более чем 3 последних года;</w:t>
      </w:r>
    </w:p>
    <w:p w:rsidR="00030C85" w:rsidRPr="00284E65" w:rsidRDefault="00030C85" w:rsidP="00B44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E65">
        <w:rPr>
          <w:rFonts w:ascii="Times New Roman" w:hAnsi="Times New Roman" w:cs="Times New Roman"/>
          <w:sz w:val="28"/>
          <w:szCs w:val="28"/>
        </w:rPr>
        <w:t>денежных выплат, предоставленных гражданам в качестве мер социал</w:t>
      </w:r>
      <w:r w:rsidRPr="00284E65">
        <w:rPr>
          <w:rFonts w:ascii="Times New Roman" w:hAnsi="Times New Roman" w:cs="Times New Roman"/>
          <w:sz w:val="28"/>
          <w:szCs w:val="28"/>
        </w:rPr>
        <w:t>ь</w:t>
      </w:r>
      <w:r w:rsidRPr="00284E65">
        <w:rPr>
          <w:rFonts w:ascii="Times New Roman" w:hAnsi="Times New Roman" w:cs="Times New Roman"/>
          <w:sz w:val="28"/>
          <w:szCs w:val="28"/>
        </w:rPr>
        <w:t>ной поддержки по оплате жилого помещения и коммунальных услуг;</w:t>
      </w:r>
    </w:p>
    <w:p w:rsidR="007E47CA" w:rsidRPr="00284E65" w:rsidRDefault="00030C85" w:rsidP="00B44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E65">
        <w:rPr>
          <w:rFonts w:ascii="Times New Roman" w:hAnsi="Times New Roman" w:cs="Times New Roman"/>
          <w:sz w:val="28"/>
          <w:szCs w:val="28"/>
        </w:rPr>
        <w:t>компенсаций на оплату жилого помещения и коммунальных услуг, в</w:t>
      </w:r>
      <w:r w:rsidRPr="00284E65">
        <w:rPr>
          <w:rFonts w:ascii="Times New Roman" w:hAnsi="Times New Roman" w:cs="Times New Roman"/>
          <w:sz w:val="28"/>
          <w:szCs w:val="28"/>
        </w:rPr>
        <w:t>ы</w:t>
      </w:r>
      <w:r w:rsidRPr="00284E65">
        <w:rPr>
          <w:rFonts w:ascii="Times New Roman" w:hAnsi="Times New Roman" w:cs="Times New Roman"/>
          <w:sz w:val="28"/>
          <w:szCs w:val="28"/>
        </w:rPr>
        <w:t>плачиваемых отдельным категориям граждан;</w:t>
      </w:r>
    </w:p>
    <w:p w:rsidR="00030C85" w:rsidRPr="00284E65" w:rsidRDefault="00030C85" w:rsidP="00B44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E65">
        <w:rPr>
          <w:rFonts w:ascii="Times New Roman" w:hAnsi="Times New Roman" w:cs="Times New Roman"/>
          <w:sz w:val="28"/>
          <w:szCs w:val="28"/>
        </w:rPr>
        <w:t>денежных средств, выделяемых опекуну (попечителю) на содержание подопечного, а также предоставляемых приемной семье на содержание каждого ребенка.</w:t>
      </w:r>
    </w:p>
    <w:p w:rsidR="009637E6" w:rsidRPr="00284E65" w:rsidRDefault="009637E6" w:rsidP="00800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2.7.2. </w:t>
      </w:r>
      <w:proofErr w:type="gramStart"/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(представитель заявителя) вправе представить в уполн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моченный орган по месту жительства документы, указанные в пункте 2.7.1 Р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гламента, а также копии судебных актов о признании лиц, проживающих со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местно с заявителем по месту постоянного жительства, членами его семьи </w:t>
      </w:r>
      <w:r w:rsidR="00794571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случае наличия разногласий между заявителем и проживающими совместно с заявителем по месту постоянного жительства лицами по вопросу принадлежн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сти к одной семье по собственной</w:t>
      </w:r>
      <w:proofErr w:type="gramEnd"/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инициативе. В этом случае уполномоченный орган учитывает в качестве членов семьи заявителя лиц, признанных таковыми в судебном порядке.</w:t>
      </w:r>
    </w:p>
    <w:p w:rsidR="00B44A20" w:rsidRPr="00284E65" w:rsidRDefault="00B44A20" w:rsidP="00B44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2.7.</w:t>
      </w:r>
      <w:r w:rsidR="00284E65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84E65">
        <w:rPr>
          <w:rFonts w:ascii="Times New Roman" w:hAnsi="Times New Roman" w:cs="Times New Roman"/>
          <w:sz w:val="28"/>
          <w:szCs w:val="28"/>
        </w:rPr>
        <w:t>Информацию о наличии у заявителя подтвержденной вступившим в законную силу судебным актом непогашенной задолженности управление с</w:t>
      </w:r>
      <w:r w:rsidRPr="00284E65">
        <w:rPr>
          <w:rFonts w:ascii="Times New Roman" w:hAnsi="Times New Roman" w:cs="Times New Roman"/>
          <w:sz w:val="28"/>
          <w:szCs w:val="28"/>
        </w:rPr>
        <w:t>о</w:t>
      </w:r>
      <w:r w:rsidRPr="00284E65">
        <w:rPr>
          <w:rFonts w:ascii="Times New Roman" w:hAnsi="Times New Roman" w:cs="Times New Roman"/>
          <w:sz w:val="28"/>
          <w:szCs w:val="28"/>
        </w:rPr>
        <w:t>циальной защиты населения  получает из государственной информационной системы жилищно-коммунального хозяйства.</w:t>
      </w:r>
    </w:p>
    <w:p w:rsidR="008518F2" w:rsidRPr="00284E65" w:rsidRDefault="00284E65" w:rsidP="00800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2.7.4</w:t>
      </w:r>
      <w:r w:rsidR="009637E6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9637E6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Непредоставление</w:t>
      </w:r>
      <w:proofErr w:type="spellEnd"/>
      <w:r w:rsidR="009637E6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заявителем указанных в </w:t>
      </w:r>
      <w:r w:rsidR="00E37C6B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пункте 2.7.1 Регламента </w:t>
      </w:r>
      <w:r w:rsidR="009637E6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документов (сведений) не является основанием для отказа в предоставлении государственной услуги</w:t>
      </w:r>
      <w:proofErr w:type="gramStart"/>
      <w:r w:rsidR="009637E6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8518F2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"</w:t>
      </w:r>
      <w:r w:rsidR="00030C85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</w:p>
    <w:p w:rsidR="00794571" w:rsidRPr="00284E65" w:rsidRDefault="00794571" w:rsidP="00D66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3) подпункт 3.2.2 подраздела 3.2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"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Последовательность выполнения адм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нистративных процедур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>"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84E65">
        <w:rPr>
          <w:rFonts w:ascii="Times New Roman" w:eastAsia="Calibri" w:hAnsi="Times New Roman" w:cs="Times New Roman"/>
          <w:sz w:val="28"/>
          <w:szCs w:val="28"/>
          <w:lang w:eastAsia="ru-RU"/>
        </w:rPr>
        <w:t>раздела 3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"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Состав, последовательность и сроки в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полнения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административных процедур (действий), требования к порядку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их выполнения, в том числе особенности выполнения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административных процедур 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действий) в электронной форме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>"</w:t>
      </w:r>
      <w:r w:rsid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дополнить абзацем следующего содерж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ния:</w:t>
      </w:r>
    </w:p>
    <w:p w:rsidR="00794571" w:rsidRPr="00284E65" w:rsidRDefault="00794571" w:rsidP="00800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"</w:t>
      </w:r>
      <w:r w:rsidRPr="00284E65">
        <w:rPr>
          <w:rFonts w:ascii="Times New Roman" w:hAnsi="Times New Roman" w:cs="Times New Roman"/>
          <w:sz w:val="28"/>
          <w:szCs w:val="28"/>
        </w:rPr>
        <w:t>сведения, подтверждающие отсутствие у заявителя подтвержденной вступившим в законную силу судебным актом непогашенной задолженности по оплате жилого помещения и коммунальных услуг, которая образовалась за п</w:t>
      </w:r>
      <w:r w:rsidRPr="00284E65">
        <w:rPr>
          <w:rFonts w:ascii="Times New Roman" w:hAnsi="Times New Roman" w:cs="Times New Roman"/>
          <w:sz w:val="28"/>
          <w:szCs w:val="28"/>
        </w:rPr>
        <w:t>е</w:t>
      </w:r>
      <w:r w:rsidRPr="00284E65">
        <w:rPr>
          <w:rFonts w:ascii="Times New Roman" w:hAnsi="Times New Roman" w:cs="Times New Roman"/>
          <w:sz w:val="28"/>
          <w:szCs w:val="28"/>
        </w:rPr>
        <w:t>риод не более чем 3 последних года</w:t>
      </w:r>
      <w:proofErr w:type="gramStart"/>
      <w:r w:rsidRPr="00284E65">
        <w:rPr>
          <w:rFonts w:ascii="Times New Roman" w:hAnsi="Times New Roman" w:cs="Times New Roman"/>
          <w:sz w:val="28"/>
          <w:szCs w:val="28"/>
        </w:rPr>
        <w:t>.".</w:t>
      </w:r>
      <w:proofErr w:type="gramEnd"/>
    </w:p>
    <w:p w:rsidR="00352920" w:rsidRPr="00284E65" w:rsidRDefault="00794571" w:rsidP="00D66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2D58EF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) в пункте 5.2.4 подраздела 5.2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"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Органы государственной власти, орган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зации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и уполномоченные на рассмотрение жалобы лица, которым может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быть направлена жалоба заявителя в досудебном (внесудебном)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порядке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>"</w:t>
      </w:r>
      <w:r w:rsidR="00352920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D58EF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раздела 5 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>"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Досудебный (внесудебный) порядок обжалования решений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и действий (бе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действия) органа, предоставляющего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66AAF" w:rsidRPr="00D66AAF">
        <w:rPr>
          <w:rFonts w:ascii="Times New Roman" w:eastAsia="Calibri" w:hAnsi="Times New Roman" w:cs="Times New Roman"/>
          <w:sz w:val="28"/>
          <w:szCs w:val="28"/>
          <w:lang w:eastAsia="ru-RU"/>
        </w:rPr>
        <w:t>государственную услугу, а также их должностных лиц</w:t>
      </w:r>
      <w:r w:rsidR="00D66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" </w:t>
      </w:r>
      <w:r w:rsidR="002D58EF"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>слова "</w:t>
      </w:r>
      <w:hyperlink r:id="rId17" w:history="1">
        <w:r w:rsidR="002D58EF" w:rsidRPr="00284E65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="002D58EF" w:rsidRPr="00284E65">
        <w:rPr>
          <w:rFonts w:ascii="Times New Roman" w:hAnsi="Times New Roman" w:cs="Times New Roman"/>
          <w:sz w:val="28"/>
          <w:szCs w:val="28"/>
        </w:rPr>
        <w:t xml:space="preserve"> подачи и рассмотрения жалоб на решения и действия (бездействие) исполнительных органов государственной власти</w:t>
      </w:r>
      <w:proofErr w:type="gramEnd"/>
      <w:r w:rsidR="002D58EF" w:rsidRPr="00284E65">
        <w:rPr>
          <w:rFonts w:ascii="Times New Roman" w:hAnsi="Times New Roman" w:cs="Times New Roman"/>
          <w:sz w:val="28"/>
          <w:szCs w:val="28"/>
        </w:rPr>
        <w:t xml:space="preserve"> </w:t>
      </w:r>
      <w:r w:rsidR="002D58EF" w:rsidRPr="00284E65">
        <w:rPr>
          <w:rFonts w:ascii="Times New Roman" w:hAnsi="Times New Roman" w:cs="Times New Roman"/>
          <w:sz w:val="28"/>
          <w:szCs w:val="28"/>
        </w:rPr>
        <w:lastRenderedPageBreak/>
        <w:t>Краснодарского края и их должностных лиц, государственных гражданских служащих Краснодарского края</w:t>
      </w:r>
      <w:proofErr w:type="gramStart"/>
      <w:r w:rsidR="002D58EF" w:rsidRPr="00284E65">
        <w:rPr>
          <w:rFonts w:ascii="Times New Roman" w:hAnsi="Times New Roman" w:cs="Times New Roman"/>
          <w:sz w:val="28"/>
          <w:szCs w:val="28"/>
        </w:rPr>
        <w:t>,"</w:t>
      </w:r>
      <w:proofErr w:type="gramEnd"/>
      <w:r w:rsidR="002D58EF" w:rsidRPr="00284E65">
        <w:rPr>
          <w:rFonts w:ascii="Times New Roman" w:hAnsi="Times New Roman" w:cs="Times New Roman"/>
          <w:sz w:val="28"/>
          <w:szCs w:val="28"/>
        </w:rPr>
        <w:t xml:space="preserve"> заменить словами "Порядком подачи и ра</w:t>
      </w:r>
      <w:r w:rsidR="002D58EF" w:rsidRPr="00284E65">
        <w:rPr>
          <w:rFonts w:ascii="Times New Roman" w:hAnsi="Times New Roman" w:cs="Times New Roman"/>
          <w:sz w:val="28"/>
          <w:szCs w:val="28"/>
        </w:rPr>
        <w:t>с</w:t>
      </w:r>
      <w:r w:rsidR="002D58EF" w:rsidRPr="00284E65">
        <w:rPr>
          <w:rFonts w:ascii="Times New Roman" w:hAnsi="Times New Roman" w:cs="Times New Roman"/>
          <w:sz w:val="28"/>
          <w:szCs w:val="28"/>
        </w:rPr>
        <w:t>смотрения жалоб на решения и действия (бездействие) исполнительных орг</w:t>
      </w:r>
      <w:r w:rsidR="002D58EF" w:rsidRPr="00284E65">
        <w:rPr>
          <w:rFonts w:ascii="Times New Roman" w:hAnsi="Times New Roman" w:cs="Times New Roman"/>
          <w:sz w:val="28"/>
          <w:szCs w:val="28"/>
        </w:rPr>
        <w:t>а</w:t>
      </w:r>
      <w:r w:rsidR="002D58EF" w:rsidRPr="00284E65">
        <w:rPr>
          <w:rFonts w:ascii="Times New Roman" w:hAnsi="Times New Roman" w:cs="Times New Roman"/>
          <w:sz w:val="28"/>
          <w:szCs w:val="28"/>
        </w:rPr>
        <w:t>нов государственной власти Краснодарского края, предоставляющих госуда</w:t>
      </w:r>
      <w:r w:rsidR="002D58EF" w:rsidRPr="00284E65">
        <w:rPr>
          <w:rFonts w:ascii="Times New Roman" w:hAnsi="Times New Roman" w:cs="Times New Roman"/>
          <w:sz w:val="28"/>
          <w:szCs w:val="28"/>
        </w:rPr>
        <w:t>р</w:t>
      </w:r>
      <w:r w:rsidR="002D58EF" w:rsidRPr="00284E65">
        <w:rPr>
          <w:rFonts w:ascii="Times New Roman" w:hAnsi="Times New Roman" w:cs="Times New Roman"/>
          <w:sz w:val="28"/>
          <w:szCs w:val="28"/>
        </w:rPr>
        <w:t>ственные услуги, их должностных лиц либо государственных гражданских служащих Краснодарского края, многофункци</w:t>
      </w:r>
      <w:r w:rsidR="002D58EF" w:rsidRPr="00284E65">
        <w:rPr>
          <w:rFonts w:ascii="Times New Roman" w:hAnsi="Times New Roman" w:cs="Times New Roman"/>
          <w:sz w:val="28"/>
          <w:szCs w:val="28"/>
        </w:rPr>
        <w:t>о</w:t>
      </w:r>
      <w:r w:rsidR="002D58EF" w:rsidRPr="00284E65">
        <w:rPr>
          <w:rFonts w:ascii="Times New Roman" w:hAnsi="Times New Roman" w:cs="Times New Roman"/>
          <w:sz w:val="28"/>
          <w:szCs w:val="28"/>
        </w:rPr>
        <w:t>нального центра, работников многофункционального це</w:t>
      </w:r>
      <w:r w:rsidR="002D58EF" w:rsidRPr="00284E65">
        <w:rPr>
          <w:rFonts w:ascii="Times New Roman" w:hAnsi="Times New Roman" w:cs="Times New Roman"/>
          <w:sz w:val="28"/>
          <w:szCs w:val="28"/>
        </w:rPr>
        <w:t>н</w:t>
      </w:r>
      <w:r w:rsidR="002D58EF" w:rsidRPr="00284E65">
        <w:rPr>
          <w:rFonts w:ascii="Times New Roman" w:hAnsi="Times New Roman" w:cs="Times New Roman"/>
          <w:sz w:val="28"/>
          <w:szCs w:val="28"/>
        </w:rPr>
        <w:t>тра,"</w:t>
      </w:r>
      <w:r w:rsidR="00352920" w:rsidRPr="00284E65">
        <w:rPr>
          <w:rFonts w:ascii="Times New Roman" w:hAnsi="Times New Roman" w:cs="Times New Roman"/>
          <w:sz w:val="28"/>
          <w:szCs w:val="28"/>
        </w:rPr>
        <w:t>.</w:t>
      </w:r>
    </w:p>
    <w:p w:rsidR="000F18E6" w:rsidRPr="00284E65" w:rsidRDefault="000F18E6" w:rsidP="000F18E6">
      <w:pPr>
        <w:pStyle w:val="ConsDTNormal"/>
        <w:autoSpaceDE/>
        <w:ind w:firstLine="709"/>
        <w:rPr>
          <w:sz w:val="28"/>
          <w:szCs w:val="28"/>
        </w:rPr>
      </w:pPr>
      <w:r w:rsidRPr="00284E65">
        <w:rPr>
          <w:sz w:val="28"/>
          <w:szCs w:val="28"/>
        </w:rPr>
        <w:t>3. В приложении 1 слова "о доходах семьи за 6 месяцев, пре</w:t>
      </w:r>
      <w:r w:rsidRPr="00284E65">
        <w:rPr>
          <w:sz w:val="28"/>
          <w:szCs w:val="28"/>
        </w:rPr>
        <w:t>д</w:t>
      </w:r>
      <w:r w:rsidRPr="00284E65">
        <w:rPr>
          <w:sz w:val="28"/>
          <w:szCs w:val="28"/>
        </w:rPr>
        <w:t>шествующих месяцу обращения" заменить словами "о доходах семьи за 6 месяцев, предш</w:t>
      </w:r>
      <w:r w:rsidRPr="00284E65">
        <w:rPr>
          <w:sz w:val="28"/>
          <w:szCs w:val="28"/>
        </w:rPr>
        <w:t>е</w:t>
      </w:r>
      <w:r w:rsidRPr="00284E65">
        <w:rPr>
          <w:sz w:val="28"/>
          <w:szCs w:val="28"/>
        </w:rPr>
        <w:t>ствующих 6 календарным месяцам до месяца подачи заявления о предоставл</w:t>
      </w:r>
      <w:r w:rsidRPr="00284E65">
        <w:rPr>
          <w:sz w:val="28"/>
          <w:szCs w:val="28"/>
        </w:rPr>
        <w:t>е</w:t>
      </w:r>
      <w:r w:rsidRPr="00284E65">
        <w:rPr>
          <w:sz w:val="28"/>
          <w:szCs w:val="28"/>
        </w:rPr>
        <w:t>нии субсидии месяцу обращения".</w:t>
      </w:r>
    </w:p>
    <w:p w:rsidR="00352920" w:rsidRPr="00284E65" w:rsidRDefault="00352920" w:rsidP="00352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2C86" w:rsidRPr="00284E65" w:rsidRDefault="002D58EF" w:rsidP="007E4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E47CA" w:rsidRPr="00284E65" w:rsidRDefault="007E47CA" w:rsidP="00FF2C8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84E65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Исполняющий</w:t>
      </w:r>
      <w:proofErr w:type="gramEnd"/>
      <w:r w:rsidRPr="00284E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обязанности</w:t>
      </w:r>
    </w:p>
    <w:p w:rsidR="00FF2C86" w:rsidRPr="00284E65" w:rsidRDefault="007E47CA" w:rsidP="00FF2C8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84E65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FF2C86" w:rsidRPr="00284E65">
        <w:rPr>
          <w:rFonts w:ascii="Times New Roman" w:eastAsia="Times New Roman" w:hAnsi="Times New Roman" w:cs="Times New Roman"/>
          <w:sz w:val="28"/>
          <w:szCs w:val="28"/>
          <w:lang w:eastAsia="ar-SA"/>
        </w:rPr>
        <w:t>ачальник</w:t>
      </w:r>
      <w:r w:rsidRPr="00284E6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FF2C86" w:rsidRPr="00284E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отдела                                                                             </w:t>
      </w:r>
    </w:p>
    <w:p w:rsidR="00FF2C86" w:rsidRPr="00284E65" w:rsidRDefault="00FF2C86" w:rsidP="00FF2C8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84E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организации </w:t>
      </w:r>
      <w:proofErr w:type="gramStart"/>
      <w:r w:rsidRPr="00284E65">
        <w:rPr>
          <w:rFonts w:ascii="Times New Roman" w:eastAsia="Times New Roman" w:hAnsi="Times New Roman" w:cs="Times New Roman"/>
          <w:sz w:val="28"/>
          <w:szCs w:val="28"/>
          <w:lang w:eastAsia="ar-SA"/>
        </w:rPr>
        <w:t>адресного</w:t>
      </w:r>
      <w:proofErr w:type="gramEnd"/>
      <w:r w:rsidRPr="00284E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FF2C86" w:rsidRPr="00284E65" w:rsidRDefault="00FF2C86" w:rsidP="00794571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E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предоставления льгот и субсидий                         </w:t>
      </w:r>
      <w:r w:rsidR="007E47CA" w:rsidRPr="00284E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Е.А. Тарасенко</w:t>
      </w:r>
    </w:p>
    <w:sectPr w:rsidR="00FF2C86" w:rsidRPr="00284E65" w:rsidSect="0025069B">
      <w:headerReference w:type="default" r:id="rId18"/>
      <w:pgSz w:w="11906" w:h="16838" w:code="9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E15" w:rsidRDefault="006A3E15" w:rsidP="00FF2C86">
      <w:pPr>
        <w:spacing w:after="0" w:line="240" w:lineRule="auto"/>
      </w:pPr>
      <w:r>
        <w:separator/>
      </w:r>
    </w:p>
  </w:endnote>
  <w:endnote w:type="continuationSeparator" w:id="0">
    <w:p w:rsidR="006A3E15" w:rsidRDefault="006A3E15" w:rsidP="00FF2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E15" w:rsidRDefault="006A3E15" w:rsidP="00FF2C86">
      <w:pPr>
        <w:spacing w:after="0" w:line="240" w:lineRule="auto"/>
      </w:pPr>
      <w:r>
        <w:separator/>
      </w:r>
    </w:p>
  </w:footnote>
  <w:footnote w:type="continuationSeparator" w:id="0">
    <w:p w:rsidR="006A3E15" w:rsidRDefault="006A3E15" w:rsidP="00FF2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5214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F2C86" w:rsidRPr="00FF2C86" w:rsidRDefault="00FF2C86" w:rsidP="00FF2C8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F2C8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F2C8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F2C8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66AA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F2C8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3EF"/>
    <w:rsid w:val="00017E63"/>
    <w:rsid w:val="00030C85"/>
    <w:rsid w:val="00045AA6"/>
    <w:rsid w:val="00051376"/>
    <w:rsid w:val="0008786C"/>
    <w:rsid w:val="00087D74"/>
    <w:rsid w:val="000B39AF"/>
    <w:rsid w:val="000F18E6"/>
    <w:rsid w:val="001003F9"/>
    <w:rsid w:val="0010394E"/>
    <w:rsid w:val="001754B0"/>
    <w:rsid w:val="00190F1A"/>
    <w:rsid w:val="00193A68"/>
    <w:rsid w:val="00196DE9"/>
    <w:rsid w:val="0025069B"/>
    <w:rsid w:val="00257D62"/>
    <w:rsid w:val="00284E65"/>
    <w:rsid w:val="002B52EE"/>
    <w:rsid w:val="002D58EF"/>
    <w:rsid w:val="003043D5"/>
    <w:rsid w:val="00325B19"/>
    <w:rsid w:val="00352920"/>
    <w:rsid w:val="00363B9F"/>
    <w:rsid w:val="00367599"/>
    <w:rsid w:val="0037675A"/>
    <w:rsid w:val="004339EF"/>
    <w:rsid w:val="0046269F"/>
    <w:rsid w:val="00511DC0"/>
    <w:rsid w:val="00561D11"/>
    <w:rsid w:val="005909FE"/>
    <w:rsid w:val="005F0C30"/>
    <w:rsid w:val="006054F8"/>
    <w:rsid w:val="006A3E15"/>
    <w:rsid w:val="006A7BCC"/>
    <w:rsid w:val="006B4D34"/>
    <w:rsid w:val="006B6351"/>
    <w:rsid w:val="006C289B"/>
    <w:rsid w:val="00753632"/>
    <w:rsid w:val="00767753"/>
    <w:rsid w:val="00794571"/>
    <w:rsid w:val="007E47CA"/>
    <w:rsid w:val="00800FAC"/>
    <w:rsid w:val="008011CD"/>
    <w:rsid w:val="008051ED"/>
    <w:rsid w:val="00836480"/>
    <w:rsid w:val="008518F2"/>
    <w:rsid w:val="008616C8"/>
    <w:rsid w:val="008E401C"/>
    <w:rsid w:val="009637E6"/>
    <w:rsid w:val="009B164F"/>
    <w:rsid w:val="009C44AB"/>
    <w:rsid w:val="00A20F4F"/>
    <w:rsid w:val="00A211DD"/>
    <w:rsid w:val="00A32A1C"/>
    <w:rsid w:val="00A42C0B"/>
    <w:rsid w:val="00A52DEB"/>
    <w:rsid w:val="00AF79F5"/>
    <w:rsid w:val="00B121A4"/>
    <w:rsid w:val="00B2238B"/>
    <w:rsid w:val="00B44A20"/>
    <w:rsid w:val="00BB1222"/>
    <w:rsid w:val="00BB29B4"/>
    <w:rsid w:val="00BC72A8"/>
    <w:rsid w:val="00BD2F65"/>
    <w:rsid w:val="00C05F1F"/>
    <w:rsid w:val="00D66AAF"/>
    <w:rsid w:val="00D82838"/>
    <w:rsid w:val="00D91EBD"/>
    <w:rsid w:val="00E37C6B"/>
    <w:rsid w:val="00EC3C70"/>
    <w:rsid w:val="00EE1E34"/>
    <w:rsid w:val="00F40535"/>
    <w:rsid w:val="00F633EF"/>
    <w:rsid w:val="00FC3564"/>
    <w:rsid w:val="00FE292D"/>
    <w:rsid w:val="00FF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2C86"/>
  </w:style>
  <w:style w:type="paragraph" w:styleId="a5">
    <w:name w:val="footer"/>
    <w:basedOn w:val="a"/>
    <w:link w:val="a6"/>
    <w:uiPriority w:val="99"/>
    <w:unhideWhenUsed/>
    <w:rsid w:val="00FF2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2C86"/>
  </w:style>
  <w:style w:type="character" w:styleId="a7">
    <w:name w:val="Hyperlink"/>
    <w:basedOn w:val="a0"/>
    <w:uiPriority w:val="99"/>
    <w:unhideWhenUsed/>
    <w:rsid w:val="00A20F4F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B63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B6351"/>
    <w:rPr>
      <w:rFonts w:ascii="Segoe UI" w:hAnsi="Segoe UI" w:cs="Segoe UI"/>
      <w:sz w:val="18"/>
      <w:szCs w:val="18"/>
    </w:rPr>
  </w:style>
  <w:style w:type="paragraph" w:customStyle="1" w:styleId="ConsDTNormal">
    <w:name w:val="ConsDTNormal"/>
    <w:uiPriority w:val="99"/>
    <w:rsid w:val="000F18E6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2C86"/>
  </w:style>
  <w:style w:type="paragraph" w:styleId="a5">
    <w:name w:val="footer"/>
    <w:basedOn w:val="a"/>
    <w:link w:val="a6"/>
    <w:uiPriority w:val="99"/>
    <w:unhideWhenUsed/>
    <w:rsid w:val="00FF2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2C86"/>
  </w:style>
  <w:style w:type="character" w:styleId="a7">
    <w:name w:val="Hyperlink"/>
    <w:basedOn w:val="a0"/>
    <w:uiPriority w:val="99"/>
    <w:unhideWhenUsed/>
    <w:rsid w:val="00A20F4F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B63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B6351"/>
    <w:rPr>
      <w:rFonts w:ascii="Segoe UI" w:hAnsi="Segoe UI" w:cs="Segoe UI"/>
      <w:sz w:val="18"/>
      <w:szCs w:val="18"/>
    </w:rPr>
  </w:style>
  <w:style w:type="paragraph" w:customStyle="1" w:styleId="ConsDTNormal">
    <w:name w:val="ConsDTNormal"/>
    <w:uiPriority w:val="99"/>
    <w:rsid w:val="000F18E6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474102856B724D04FC6783BD9D3EF6F8EDD726A857679C7AABE2ED7978BEF724CEB60BFCC19A06375D4989F5F3WAN" TargetMode="External"/><Relationship Id="rId13" Type="http://schemas.openxmlformats.org/officeDocument/2006/relationships/hyperlink" Target="consultantplus://offline/ref=6B9F0E68F294236B72349C7E673FB694B3F85C80C923696FF4CCA32086C9E9D9F75F60EA7C0634798300FE13247A76A272E9104A938B2E90n9l8N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8474102856B724D04FC798EABF161FCFDE48923A95664CB20FFE4BA2628B8A2768EE852BF84890731424C80F03186E979803DF061EA866FAA44131BFDW3N" TargetMode="External"/><Relationship Id="rId12" Type="http://schemas.openxmlformats.org/officeDocument/2006/relationships/hyperlink" Target="consultantplus://offline/ref=6B9F0E68F294236B72349C7E673FB694B3F85E87CD2E696FF4CCA32086C9E9D9E55F38E67F062A788615A84262n2lFN" TargetMode="External"/><Relationship Id="rId17" Type="http://schemas.openxmlformats.org/officeDocument/2006/relationships/hyperlink" Target="consultantplus://offline/ref=C9292CF0089528F9D41FF77615B089EA602338D95445BA1B9425D401324C7B4C6860CA82BE20370611EF924956B1E0234C9F7206134422FB84BFFFD0d0TD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173462A8B8DF8CCF1A9A30544F72BF01B38CC32108E0404E99322A304059486154786F0FE50BF2CA34F37725C14A8CDBF1C3DD980BA87E9tFO9L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8474102856B724D04FC798EABF161FCFDE48923A95664CB20FFE4BA2628B8A2768EE852BF84890731414980F33186E979803DF061EA866FAA44131BFDW3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B9F0E68F294236B72349C7E673FB694B3F85C80C923696FF4CCA32086C9E9D9F75F60EA7C0634798400FE13247A76A272E9104A938B2E90n9l8N" TargetMode="External"/><Relationship Id="rId10" Type="http://schemas.openxmlformats.org/officeDocument/2006/relationships/hyperlink" Target="consultantplus://offline/ref=18474102856B724D04FC6783BD9D3EF6F9EBD52EAB55679C7AABE2ED7978BEF736CEEE02F794D542644E4B88E93AD4A63FD532FFW0N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8474102856B724D04FC6783BD9D3EF6F9EBD52EAB55679C7AABE2ED7978BEF736CEEE07F794D542644E4B88E93AD4A63FD532FFW0N" TargetMode="External"/><Relationship Id="rId14" Type="http://schemas.openxmlformats.org/officeDocument/2006/relationships/hyperlink" Target="consultantplus://offline/ref=6B9F0E68F294236B72349C7E673FB694B3F85C80C923696FF4CCA32086C9E9D9F75F60EA7C0634798200FE13247A76A272E9104A938B2E90n9l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1713</TotalTime>
  <Pages>1</Pages>
  <Words>1963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Мозгова-Вагнер Юлия Викторовна</dc:creator>
  <cp:keywords/>
  <dc:description/>
  <cp:lastModifiedBy>Мусаева Янина Владимировна</cp:lastModifiedBy>
  <cp:revision>26</cp:revision>
  <cp:lastPrinted>2020-08-06T07:46:00Z</cp:lastPrinted>
  <dcterms:created xsi:type="dcterms:W3CDTF">2019-10-02T14:50:00Z</dcterms:created>
  <dcterms:modified xsi:type="dcterms:W3CDTF">2020-08-06T07:49:00Z</dcterms:modified>
</cp:coreProperties>
</file>