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637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76AAD4" wp14:editId="0A84614F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 w:rsidRPr="00E1637D">
          <w:rPr>
            <w:rFonts w:ascii="Times New Roman" w:eastAsia="Calibri" w:hAnsi="Times New Roman" w:cs="Times New Roman"/>
            <w:bCs/>
            <w:sz w:val="28"/>
            <w:szCs w:val="24"/>
            <w:lang w:eastAsia="ru-RU"/>
          </w:rPr>
          <w:t>КРАСНОДАР</w:t>
        </w:r>
      </w:smartTag>
      <w:r w:rsidRPr="00E1637D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СКОГО КРАЯ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proofErr w:type="gramStart"/>
      <w:r w:rsidRPr="00E1637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E1637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E1637D" w:rsidRPr="00E1637D" w:rsidRDefault="00E1637D" w:rsidP="00E163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>№ _____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>г. Краснодар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52DFB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приказ 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министерства социального</w:t>
      </w:r>
    </w:p>
    <w:p w:rsidR="00A52DFB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развития и семейной политики </w:t>
      </w:r>
    </w:p>
    <w:p w:rsidR="00E1637D" w:rsidRPr="00684317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</w:p>
    <w:p w:rsidR="00E1637D" w:rsidRPr="00684317" w:rsidRDefault="00A52DFB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от 31 августа 2015 г. № 991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</w:p>
    <w:p w:rsidR="00A52DFB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административного регламента </w:t>
      </w:r>
    </w:p>
    <w:p w:rsidR="00A52DFB" w:rsidRDefault="00E1637D" w:rsidP="00A5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государственной услуги</w:t>
      </w:r>
    </w:p>
    <w:p w:rsidR="00A52DFB" w:rsidRDefault="00A52DFB" w:rsidP="00A5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«Выдача разрешения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52DFB" w:rsidRDefault="00A52DFB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раздельное проживание попечителей </w:t>
      </w:r>
    </w:p>
    <w:p w:rsidR="00E1637D" w:rsidRPr="00A52DFB" w:rsidRDefault="00A52DFB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 их несовершеннолетних подопечных</w:t>
      </w:r>
      <w:r w:rsidR="00E1637D"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bookmarkEnd w:id="0"/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г.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E1637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A52DFB" w:rsidRDefault="00E1637D" w:rsidP="00A5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1. Внести в приказ министерства социального развития и семейной политики Краснодарского края от 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>31 августа 2015 г. № 991</w:t>
      </w:r>
      <w:r w:rsidR="00A52DFB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«Об</w:t>
      </w:r>
      <w:r w:rsidR="00A52DFB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утверждении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административного регламента предоставления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«Выдача разрешения на раздельное проживание попечителей и их несовершеннолетних подопечных</w:t>
      </w:r>
      <w:r w:rsidR="00A52DFB" w:rsidRPr="00A52DFB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52DFB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«5. </w:t>
      </w:r>
      <w:proofErr w:type="gram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Контроль за</w:t>
      </w:r>
      <w:proofErr w:type="gramEnd"/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br/>
        <w:t xml:space="preserve">П.В.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Микову</w:t>
      </w:r>
      <w:proofErr w:type="spellEnd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 методической работы (Некрасовой А.В.) обеспечить: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</w:t>
      </w:r>
      <w:hyperlink r:id="rId6" w:history="1">
        <w:r w:rsidRPr="00E1637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www.pravo.gov.ru</w:t>
        </w:r>
      </w:hyperlink>
      <w:r w:rsidRPr="00E1637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E1637D">
        <w:rPr>
          <w:rFonts w:ascii="Times New Roman" w:eastAsia="Calibri" w:hAnsi="Times New Roman" w:cs="Times New Roman"/>
          <w:sz w:val="28"/>
          <w:szCs w:val="28"/>
        </w:rPr>
        <w:lastRenderedPageBreak/>
        <w:t>труда и социального развития Краснодарского края (</w:t>
      </w:r>
      <w:hyperlink r:id="rId7" w:history="1">
        <w:r w:rsidRPr="00E1637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www.sznkuban.ru</w:t>
        </w:r>
      </w:hyperlink>
      <w:r w:rsidRPr="00E1637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Министр                                                                                              С.П. Гаркуша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696" w:rsidRDefault="00E54696"/>
    <w:sectPr w:rsidR="00E54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3148D0"/>
    <w:rsid w:val="00684317"/>
    <w:rsid w:val="00A52DFB"/>
    <w:rsid w:val="00E1637D"/>
    <w:rsid w:val="00E5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7</cp:revision>
  <cp:lastPrinted>2019-06-04T09:41:00Z</cp:lastPrinted>
  <dcterms:created xsi:type="dcterms:W3CDTF">2019-06-03T09:49:00Z</dcterms:created>
  <dcterms:modified xsi:type="dcterms:W3CDTF">2019-06-04T09:42:00Z</dcterms:modified>
</cp:coreProperties>
</file>