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71A" w:rsidRDefault="00ED47E3" w:rsidP="00ED47E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1290CA3" wp14:editId="1ED6720E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</w:p>
    <w:p w:rsidR="00ED47E3" w:rsidRPr="003A6D2B" w:rsidRDefault="00ED47E3" w:rsidP="00ED47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ED47E3" w:rsidRPr="003A6D2B" w:rsidRDefault="00ED47E3" w:rsidP="00ED47E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D47E3" w:rsidRPr="003A6D2B" w:rsidRDefault="00ED47E3" w:rsidP="00ED47E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ED47E3" w:rsidRPr="003A6D2B" w:rsidRDefault="00ED47E3" w:rsidP="00ED47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ED47E3" w:rsidRPr="003A6D2B" w:rsidRDefault="00ED47E3" w:rsidP="00ED47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ED47E3" w:rsidRDefault="00ED47E3" w:rsidP="00ED47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D47E3" w:rsidRDefault="00ED47E3" w:rsidP="00ED47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6898">
        <w:rPr>
          <w:rFonts w:ascii="Times New Roman" w:eastAsia="Calibri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C46589" w:rsidRDefault="00756898" w:rsidP="00C4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6898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предоставления государственной услуги «</w:t>
      </w:r>
      <w:r w:rsidR="00C4658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Постановка граждан </w:t>
      </w:r>
    </w:p>
    <w:p w:rsidR="00C46589" w:rsidRDefault="00C46589" w:rsidP="00C4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учет в качестве кандидатов в законные представители </w:t>
      </w:r>
    </w:p>
    <w:p w:rsidR="00361943" w:rsidRDefault="00C46589" w:rsidP="00C4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(усыновители (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удочерители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>), опекуны (попечители)</w:t>
      </w:r>
      <w:r w:rsidR="00D42229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  <w:r w:rsidR="0036194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предоставление гражданам информации о детях, оставшихся без попечения </w:t>
      </w:r>
    </w:p>
    <w:p w:rsidR="00756898" w:rsidRPr="00756898" w:rsidRDefault="00CF2AFC" w:rsidP="00C4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родителей</w:t>
      </w:r>
      <w:r w:rsidR="00756898" w:rsidRPr="00756898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56898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2010 года</w:t>
      </w:r>
      <w:r w:rsidRPr="00756898">
        <w:rPr>
          <w:rFonts w:ascii="Times New Roman" w:eastAsia="Calibri" w:hAnsi="Times New Roman" w:cs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 w:rsidRPr="00756898">
        <w:rPr>
          <w:rFonts w:ascii="Times New Roman" w:eastAsia="Calibri" w:hAnsi="Times New Roman" w:cs="Times New Roman"/>
          <w:sz w:val="28"/>
          <w:szCs w:val="28"/>
        </w:rPr>
        <w:t>ь</w:t>
      </w:r>
      <w:r w:rsidRPr="00756898">
        <w:rPr>
          <w:rFonts w:ascii="Times New Roman" w:eastAsia="Calibri" w:hAnsi="Times New Roman" w:cs="Times New Roman"/>
          <w:sz w:val="28"/>
          <w:szCs w:val="28"/>
        </w:rPr>
        <w:t>ных услуг», 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 постановлением главы администр</w:t>
      </w:r>
      <w:r w:rsidRPr="00756898">
        <w:rPr>
          <w:rFonts w:ascii="Times New Roman" w:eastAsia="Calibri" w:hAnsi="Times New Roman" w:cs="Times New Roman"/>
          <w:sz w:val="28"/>
          <w:szCs w:val="28"/>
        </w:rPr>
        <w:t>а</w:t>
      </w:r>
      <w:r w:rsidRPr="00756898">
        <w:rPr>
          <w:rFonts w:ascii="Times New Roman" w:eastAsia="Calibri" w:hAnsi="Times New Roman" w:cs="Times New Roman"/>
          <w:sz w:val="28"/>
          <w:szCs w:val="28"/>
        </w:rPr>
        <w:t>ции (губернатора) Краснодарского края от 15 ноября 2011 года № 1340 «Об утверждении Порядков разработки</w:t>
      </w:r>
      <w:proofErr w:type="gramEnd"/>
      <w:r w:rsidRPr="00756898">
        <w:rPr>
          <w:rFonts w:ascii="Times New Roman" w:eastAsia="Calibri" w:hAnsi="Times New Roman" w:cs="Times New Roman"/>
          <w:sz w:val="28"/>
          <w:szCs w:val="28"/>
        </w:rPr>
        <w:t>, утверждения административных регламе</w:t>
      </w:r>
      <w:r w:rsidRPr="00756898">
        <w:rPr>
          <w:rFonts w:ascii="Times New Roman" w:eastAsia="Calibri" w:hAnsi="Times New Roman" w:cs="Times New Roman"/>
          <w:sz w:val="28"/>
          <w:szCs w:val="28"/>
        </w:rPr>
        <w:t>н</w:t>
      </w:r>
      <w:r w:rsidRPr="00756898">
        <w:rPr>
          <w:rFonts w:ascii="Times New Roman" w:eastAsia="Calibri" w:hAnsi="Times New Roman" w:cs="Times New Roman"/>
          <w:sz w:val="28"/>
          <w:szCs w:val="28"/>
        </w:rPr>
        <w:t>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приказываю:</w:t>
      </w:r>
    </w:p>
    <w:p w:rsidR="00756898" w:rsidRPr="00756898" w:rsidRDefault="00756898" w:rsidP="003619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898">
        <w:rPr>
          <w:rFonts w:ascii="Times New Roman" w:eastAsia="Calibri" w:hAnsi="Times New Roman" w:cs="Times New Roman"/>
          <w:sz w:val="28"/>
          <w:szCs w:val="28"/>
        </w:rPr>
        <w:t>1. Утвердить прилагаемый административный регламент предоставления государственной услуги «</w:t>
      </w:r>
      <w:r w:rsidR="00361943" w:rsidRPr="00361943">
        <w:rPr>
          <w:rFonts w:ascii="Times New Roman" w:eastAsia="Calibri" w:hAnsi="Times New Roman" w:cs="Times New Roman"/>
          <w:bCs/>
          <w:sz w:val="28"/>
          <w:szCs w:val="28"/>
        </w:rPr>
        <w:t>Постановка граждан на учет в качестве кандидатов в законные представители (усыновители (</w:t>
      </w:r>
      <w:proofErr w:type="spellStart"/>
      <w:r w:rsidR="00361943" w:rsidRPr="00361943">
        <w:rPr>
          <w:rFonts w:ascii="Times New Roman" w:eastAsia="Calibri" w:hAnsi="Times New Roman" w:cs="Times New Roman"/>
          <w:bCs/>
          <w:sz w:val="28"/>
          <w:szCs w:val="28"/>
        </w:rPr>
        <w:t>удочерители</w:t>
      </w:r>
      <w:proofErr w:type="spellEnd"/>
      <w:r w:rsidR="00361943" w:rsidRPr="00361943">
        <w:rPr>
          <w:rFonts w:ascii="Times New Roman" w:eastAsia="Calibri" w:hAnsi="Times New Roman" w:cs="Times New Roman"/>
          <w:bCs/>
          <w:sz w:val="28"/>
          <w:szCs w:val="28"/>
        </w:rPr>
        <w:t>), опекуны (попечители)), предоставление гражданам информации о детях, оставшихся без попечения р</w:t>
      </w:r>
      <w:r w:rsidR="00361943" w:rsidRPr="00361943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CF2AFC">
        <w:rPr>
          <w:rFonts w:ascii="Times New Roman" w:eastAsia="Calibri" w:hAnsi="Times New Roman" w:cs="Times New Roman"/>
          <w:bCs/>
          <w:sz w:val="28"/>
          <w:szCs w:val="28"/>
        </w:rPr>
        <w:t>дителей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» (далее </w:t>
      </w:r>
      <w:r w:rsidR="00D64BE2">
        <w:rPr>
          <w:rFonts w:ascii="Times New Roman" w:eastAsia="Calibri" w:hAnsi="Times New Roman" w:cs="Times New Roman"/>
          <w:sz w:val="28"/>
          <w:szCs w:val="28"/>
        </w:rPr>
        <w:t>–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BE2">
        <w:rPr>
          <w:rFonts w:ascii="Times New Roman" w:eastAsia="Calibri" w:hAnsi="Times New Roman" w:cs="Times New Roman"/>
          <w:sz w:val="28"/>
          <w:szCs w:val="28"/>
        </w:rPr>
        <w:t>государственная услуга</w:t>
      </w:r>
      <w:r w:rsidRPr="00756898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2. Рекомендовать </w:t>
      </w:r>
      <w:r w:rsidR="00D64BE2">
        <w:rPr>
          <w:rFonts w:ascii="Times New Roman" w:eastAsia="Calibri" w:hAnsi="Times New Roman" w:cs="Times New Roman"/>
          <w:sz w:val="28"/>
          <w:szCs w:val="28"/>
        </w:rPr>
        <w:t>главам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 муниципальных образований Краснодарского края </w:t>
      </w:r>
      <w:r w:rsidR="00D64BE2">
        <w:rPr>
          <w:rFonts w:ascii="Times New Roman" w:eastAsia="Calibri" w:hAnsi="Times New Roman" w:cs="Times New Roman"/>
          <w:sz w:val="28"/>
          <w:szCs w:val="28"/>
        </w:rPr>
        <w:t>обеспечить предоставление государственной услуги в соответствии с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Pr="00756898">
        <w:rPr>
          <w:rFonts w:ascii="Times New Roman" w:eastAsia="Calibri" w:hAnsi="Times New Roman" w:cs="Times New Roman"/>
          <w:sz w:val="28"/>
          <w:szCs w:val="28"/>
        </w:rPr>
        <w:t>е</w:t>
      </w:r>
      <w:r w:rsidRPr="00756898">
        <w:rPr>
          <w:rFonts w:ascii="Times New Roman" w:eastAsia="Calibri" w:hAnsi="Times New Roman" w:cs="Times New Roman"/>
          <w:sz w:val="28"/>
          <w:szCs w:val="28"/>
        </w:rPr>
        <w:t>гламентом.</w:t>
      </w:r>
    </w:p>
    <w:p w:rsidR="00D64BE2" w:rsidRPr="00756898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Начальнику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отдела развития семейных форм устройства детей-сирот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детей, оставшихся без попечения родителей, Ю.Л. Босенко в 30-дневный срок после вступления в силу настоящего приказа обеспечить внесение сведений о государственной услуге в Реестр государственных и муниципальных услуг Краснодарского края.</w:t>
      </w:r>
    </w:p>
    <w:p w:rsidR="00756898" w:rsidRPr="00756898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756898" w:rsidRPr="00756898">
        <w:rPr>
          <w:rFonts w:ascii="Times New Roman" w:eastAsia="Calibri" w:hAnsi="Times New Roman" w:cs="Times New Roman"/>
          <w:sz w:val="28"/>
          <w:szCs w:val="28"/>
        </w:rPr>
        <w:t>. Отделу информационно-аналитической и методической работы (</w:t>
      </w:r>
      <w:r w:rsidR="00361943">
        <w:rPr>
          <w:rFonts w:ascii="Times New Roman" w:eastAsia="Calibri" w:hAnsi="Times New Roman" w:cs="Times New Roman"/>
          <w:sz w:val="28"/>
          <w:szCs w:val="28"/>
        </w:rPr>
        <w:t>Некрасов</w:t>
      </w:r>
      <w:r w:rsidR="004752ED">
        <w:rPr>
          <w:rFonts w:ascii="Times New Roman" w:eastAsia="Calibri" w:hAnsi="Times New Roman" w:cs="Times New Roman"/>
          <w:sz w:val="28"/>
          <w:szCs w:val="28"/>
        </w:rPr>
        <w:t>ой</w:t>
      </w:r>
      <w:r w:rsidR="00756898" w:rsidRPr="0075689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обеспечить</w:t>
      </w:r>
      <w:r w:rsidR="00756898" w:rsidRPr="0075689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898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D64BE2">
        <w:rPr>
          <w:rFonts w:ascii="Times New Roman" w:eastAsia="Calibri" w:hAnsi="Times New Roman" w:cs="Times New Roman"/>
          <w:sz w:val="28"/>
          <w:szCs w:val="28"/>
        </w:rPr>
        <w:t>е</w:t>
      </w:r>
      <w:r w:rsidRPr="00756898">
        <w:rPr>
          <w:rFonts w:ascii="Times New Roman" w:eastAsia="Calibri" w:hAnsi="Times New Roman" w:cs="Times New Roman"/>
          <w:sz w:val="28"/>
          <w:szCs w:val="28"/>
        </w:rPr>
        <w:t xml:space="preserve"> на «Официальный и</w:t>
      </w:r>
      <w:r w:rsidRPr="00756898">
        <w:rPr>
          <w:rFonts w:ascii="Times New Roman" w:eastAsia="Calibri" w:hAnsi="Times New Roman" w:cs="Times New Roman"/>
          <w:sz w:val="28"/>
          <w:szCs w:val="28"/>
        </w:rPr>
        <w:t>н</w:t>
      </w:r>
      <w:r w:rsidRPr="00756898">
        <w:rPr>
          <w:rFonts w:ascii="Times New Roman" w:eastAsia="Calibri" w:hAnsi="Times New Roman" w:cs="Times New Roman"/>
          <w:sz w:val="28"/>
          <w:szCs w:val="28"/>
        </w:rPr>
        <w:lastRenderedPageBreak/>
        <w:t>тернет-портал правовой информации» (</w:t>
      </w:r>
      <w:r w:rsidRPr="00756898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75689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756898">
        <w:rPr>
          <w:rFonts w:ascii="Times New Roman" w:eastAsia="Calibri" w:hAnsi="Times New Roman" w:cs="Times New Roman"/>
          <w:sz w:val="28"/>
          <w:szCs w:val="28"/>
          <w:lang w:val="en-US"/>
        </w:rPr>
        <w:t>pravo</w:t>
      </w:r>
      <w:proofErr w:type="spellEnd"/>
      <w:r w:rsidRPr="0075689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756898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Pr="00756898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75689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756898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6898">
        <w:rPr>
          <w:rFonts w:ascii="Times New Roman" w:eastAsia="Calibri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7568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56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приказа возложить на </w:t>
      </w:r>
      <w:r w:rsidR="00D64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</w:t>
      </w:r>
      <w:r w:rsidR="00D64BE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64BE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министра Ю.А. Шабалину</w:t>
      </w:r>
      <w:r w:rsidRPr="00756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6898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Приказ вступает в силу по истечении 10 дней после дня его официал</w:t>
      </w:r>
      <w:r w:rsidRPr="0075689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5689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опубликования</w:t>
      </w:r>
      <w:r w:rsidRPr="00756898">
        <w:rPr>
          <w:rFonts w:ascii="Times New Roman" w:eastAsia="Times New Roman" w:hAnsi="Times New Roman" w:cs="Calibri"/>
          <w:iCs/>
          <w:sz w:val="28"/>
          <w:szCs w:val="28"/>
          <w:lang w:eastAsia="ru-RU"/>
        </w:rPr>
        <w:t>.</w:t>
      </w: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812" w:rsidRDefault="00AB6812" w:rsidP="007568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</w:t>
      </w:r>
    </w:p>
    <w:p w:rsidR="00756898" w:rsidRPr="00756898" w:rsidRDefault="00AB6812" w:rsidP="007568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 министра                                                                  С.В.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proofErr w:type="gramEnd"/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P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56898" w:rsidRDefault="00756898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AFC" w:rsidRDefault="00CF2AFC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AFC" w:rsidRDefault="00CF2AFC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2AFC" w:rsidRDefault="00CF2AFC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4BE2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4BE2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4BE2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64BE2" w:rsidRPr="00756898" w:rsidRDefault="00D64BE2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2229" w:rsidRDefault="00D42229" w:rsidP="007568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42229" w:rsidSect="0075689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651"/>
    <w:rsid w:val="00361943"/>
    <w:rsid w:val="004752ED"/>
    <w:rsid w:val="0048507C"/>
    <w:rsid w:val="00520E3F"/>
    <w:rsid w:val="0055588D"/>
    <w:rsid w:val="00756898"/>
    <w:rsid w:val="007C6651"/>
    <w:rsid w:val="007E6908"/>
    <w:rsid w:val="0091071A"/>
    <w:rsid w:val="00AB6812"/>
    <w:rsid w:val="00B63303"/>
    <w:rsid w:val="00C46589"/>
    <w:rsid w:val="00C46FD0"/>
    <w:rsid w:val="00CF2AFC"/>
    <w:rsid w:val="00CF7324"/>
    <w:rsid w:val="00D42229"/>
    <w:rsid w:val="00D64BE2"/>
    <w:rsid w:val="00DF6CA7"/>
    <w:rsid w:val="00E96403"/>
    <w:rsid w:val="00ED47E3"/>
    <w:rsid w:val="00F10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Апазиди Наталья Эрасовна</cp:lastModifiedBy>
  <cp:revision>20</cp:revision>
  <dcterms:created xsi:type="dcterms:W3CDTF">2017-11-26T12:36:00Z</dcterms:created>
  <dcterms:modified xsi:type="dcterms:W3CDTF">2018-05-16T12:09:00Z</dcterms:modified>
</cp:coreProperties>
</file>