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37" w:rsidRPr="00514C17" w:rsidRDefault="00D65D37" w:rsidP="00C224D9">
      <w:pPr>
        <w:suppressAutoHyphens w:val="0"/>
        <w:ind w:left="3960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473B28">
        <w:rPr>
          <w:bCs/>
          <w:sz w:val="28"/>
          <w:szCs w:val="28"/>
          <w:lang w:eastAsia="ru-RU"/>
        </w:rPr>
        <w:t>11</w:t>
      </w:r>
    </w:p>
    <w:p w:rsidR="00473B28" w:rsidRPr="00514C17" w:rsidRDefault="00473B28" w:rsidP="00473B28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к административному регламенту</w:t>
      </w:r>
    </w:p>
    <w:p w:rsidR="00473B28" w:rsidRPr="00514C17" w:rsidRDefault="00473B28" w:rsidP="00473B28">
      <w:pPr>
        <w:ind w:left="3960"/>
        <w:jc w:val="center"/>
        <w:outlineLvl w:val="0"/>
        <w:rPr>
          <w:bCs/>
          <w:sz w:val="28"/>
          <w:szCs w:val="28"/>
        </w:rPr>
      </w:pPr>
      <w:r w:rsidRPr="00514C17">
        <w:rPr>
          <w:bCs/>
          <w:sz w:val="28"/>
          <w:szCs w:val="28"/>
        </w:rPr>
        <w:t>предоставления государственной услуги</w:t>
      </w:r>
    </w:p>
    <w:p w:rsidR="00473B28" w:rsidRDefault="00473B28" w:rsidP="00473B28">
      <w:pPr>
        <w:widowControl w:val="0"/>
        <w:autoSpaceDE w:val="0"/>
        <w:autoSpaceDN w:val="0"/>
        <w:adjustRightInd w:val="0"/>
        <w:ind w:left="3960"/>
        <w:jc w:val="center"/>
        <w:rPr>
          <w:rFonts w:eastAsia="Calibri"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rFonts w:eastAsia="Calibri"/>
          <w:bCs/>
          <w:sz w:val="28"/>
          <w:szCs w:val="28"/>
        </w:rPr>
        <w:t>Постановка граждан на учет в качестве кандидатов в законные представители (усыновители (</w:t>
      </w:r>
      <w:proofErr w:type="spellStart"/>
      <w:r>
        <w:rPr>
          <w:rFonts w:eastAsia="Calibri"/>
          <w:bCs/>
          <w:sz w:val="28"/>
          <w:szCs w:val="28"/>
        </w:rPr>
        <w:t>удочерители</w:t>
      </w:r>
      <w:proofErr w:type="spellEnd"/>
      <w:r>
        <w:rPr>
          <w:rFonts w:eastAsia="Calibri"/>
          <w:bCs/>
          <w:sz w:val="28"/>
          <w:szCs w:val="28"/>
        </w:rPr>
        <w:t xml:space="preserve">), опекуны (попечители)), предоставление гражданам информации о детях, оставшихся </w:t>
      </w:r>
    </w:p>
    <w:p w:rsidR="00473B28" w:rsidRPr="00185CC6" w:rsidRDefault="00473B28" w:rsidP="00473B28">
      <w:pPr>
        <w:widowControl w:val="0"/>
        <w:autoSpaceDE w:val="0"/>
        <w:autoSpaceDN w:val="0"/>
        <w:adjustRightInd w:val="0"/>
        <w:ind w:left="3960"/>
        <w:jc w:val="center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без попечения родителей</w:t>
      </w:r>
      <w:r>
        <w:rPr>
          <w:bCs/>
          <w:sz w:val="28"/>
          <w:szCs w:val="28"/>
        </w:rPr>
        <w:t>»</w:t>
      </w:r>
    </w:p>
    <w:p w:rsidR="00D65D37" w:rsidRPr="00514C17" w:rsidRDefault="00D65D37" w:rsidP="00514C17">
      <w:pPr>
        <w:suppressAutoHyphens w:val="0"/>
        <w:jc w:val="both"/>
        <w:rPr>
          <w:sz w:val="28"/>
          <w:lang w:eastAsia="ru-RU"/>
        </w:rPr>
      </w:pPr>
    </w:p>
    <w:p w:rsidR="00514521" w:rsidRPr="00514C17" w:rsidRDefault="00785198" w:rsidP="00514521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Б</w:t>
      </w:r>
      <w:r w:rsidR="00514521" w:rsidRPr="00514C17">
        <w:rPr>
          <w:sz w:val="28"/>
          <w:lang w:eastAsia="ru-RU"/>
        </w:rPr>
        <w:t>ЛОК-СХЕМА</w:t>
      </w:r>
    </w:p>
    <w:p w:rsidR="00514521" w:rsidRDefault="00514521" w:rsidP="00514521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постановке на учет граждан Российской Федерации на учет</w:t>
      </w:r>
      <w:r>
        <w:rPr>
          <w:sz w:val="28"/>
          <w:szCs w:val="28"/>
        </w:rPr>
        <w:t xml:space="preserve"> </w:t>
      </w:r>
    </w:p>
    <w:p w:rsidR="002A3396" w:rsidRPr="002A3396" w:rsidRDefault="000A2F07" w:rsidP="002A3396">
      <w:pPr>
        <w:jc w:val="center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oundrect id="Скругленный прямоугольник 49" o:spid="_x0000_s1103" style="position:absolute;left:0;text-align:left;margin-left:3.45pt;margin-top:15.15pt;width:451.6pt;height:32.25pt;z-index:-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2A3396" w:rsidRPr="002A3396" w:rsidRDefault="002A3396" w:rsidP="002A3396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Обращение гражданина с заявлением и документами, необходимыми</w:t>
      </w:r>
    </w:p>
    <w:p w:rsidR="002A3396" w:rsidRPr="002A3396" w:rsidRDefault="002A3396" w:rsidP="002A3396">
      <w:pPr>
        <w:tabs>
          <w:tab w:val="left" w:pos="690"/>
        </w:tabs>
        <w:autoSpaceDE w:val="0"/>
        <w:jc w:val="center"/>
        <w:rPr>
          <w:szCs w:val="28"/>
        </w:rPr>
      </w:pPr>
      <w:r w:rsidRPr="002A3396">
        <w:rPr>
          <w:szCs w:val="28"/>
        </w:rPr>
        <w:t>для получения государственной услуги</w: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2" type="#_x0000_t32" style="position:absolute;left:0;text-align:left;margin-left:222.45pt;margin-top:3.7pt;width:0;height:19.05pt;z-index: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69" type="#_x0000_t202" style="position:absolute;left:0;text-align:left;margin-left:-.3pt;margin-top:4.6pt;width:450.9pt;height:35.5pt;z-index:2;visibility:visible;mso-wrap-style:square;mso-width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2A3396" w:rsidRPr="0025527F" w:rsidRDefault="002A3396" w:rsidP="002A3396">
                  <w:pPr>
                    <w:autoSpaceDE w:val="0"/>
                    <w:jc w:val="center"/>
                  </w:pPr>
                  <w:r w:rsidRPr="0025527F"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13" type="#_x0000_t32" style="position:absolute;left:0;text-align:left;margin-left:222.45pt;margin-top:7.95pt;width:0;height:19.05pt;z-index:17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72" type="#_x0000_t202" style="position:absolute;left:0;text-align:left;margin-left:11.7pt;margin-top:13.35pt;width:450.9pt;height:40.0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2A3396" w:rsidRPr="0025527F" w:rsidRDefault="002A3396" w:rsidP="002A3396">
                  <w:pPr>
                    <w:jc w:val="center"/>
                  </w:pPr>
                  <w:r w:rsidRPr="0025527F"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line id="_x0000_s1073" style="position:absolute;left:0;text-align:left;z-index: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36" o:spid="_x0000_s1066" style="position:absolute;left:0;text-align:left;margin-left:-11.5pt;margin-top:7.45pt;width:466.55pt;height:35.9pt;z-index:1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67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68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6" o:spid="_x0000_s1097" type="#_x0000_t32" style="position:absolute;left:0;text-align:left;margin-left:346.2pt;margin-top:7pt;width:0;height:19.0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75" o:spid="_x0000_s1096" type="#_x0000_t32" style="position:absolute;left:0;text-align:left;margin-left:108.45pt;margin-top:9.35pt;width:0;height:19.0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56" o:spid="_x0000_s1089" style="position:absolute;left:0;text-align:left;margin-left:232.7pt;margin-top:14.55pt;width:221.35pt;height:95.7pt;z-index:13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090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091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514521" w:rsidRPr="00514521" w:rsidRDefault="00514521" w:rsidP="002A3396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о наличии</w:t>
                    </w:r>
                    <w:r>
                      <w:t xml:space="preserve"> </w:t>
                    </w:r>
                  </w:p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group id="Group 40" o:spid="_x0000_s1086" style="position:absolute;left:0;text-align:left;margin-left:5.25pt;margin-top:14.55pt;width:221.35pt;height:98.9pt;z-index:1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087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088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о соответствии</w:t>
                    </w:r>
                  </w:p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 xml:space="preserve">заявления и </w:t>
                    </w:r>
                    <w:proofErr w:type="gramStart"/>
                    <w:r w:rsidRPr="0025527F">
                      <w:t>прилагаемых</w:t>
                    </w:r>
                    <w:proofErr w:type="gramEnd"/>
                    <w:r w:rsidRPr="0025527F">
                      <w:t xml:space="preserve"> к</w:t>
                    </w:r>
                  </w:p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нему документов требованиям законодательства и</w:t>
                    </w:r>
                  </w:p>
                  <w:p w:rsidR="002A3396" w:rsidRPr="0025527F" w:rsidRDefault="002A3396" w:rsidP="002A3396">
                    <w:pPr>
                      <w:jc w:val="center"/>
                    </w:pPr>
                    <w:r w:rsidRPr="0025527F">
                      <w:t>Регламента</w:t>
                    </w:r>
                  </w:p>
                </w:txbxContent>
              </v:textbox>
            </v:shape>
          </v:group>
        </w:pict>
      </w: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7" o:spid="_x0000_s1082" type="#_x0000_t32" style="position:absolute;left:0;text-align:left;margin-left:346.2pt;margin-top:5.35pt;width:0;height:21.75pt;z-index: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6" o:spid="_x0000_s1081" type="#_x0000_t32" style="position:absolute;left:0;text-align:left;margin-left:102.45pt;margin-top:5.35pt;width:0;height:21.7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2A3396" w:rsidRPr="002A3396" w:rsidRDefault="000A2F07" w:rsidP="002A3396">
      <w:pPr>
        <w:autoSpaceDE w:val="0"/>
        <w:ind w:firstLine="2552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_x0000_s1077" type="#_x0000_t202" style="position:absolute;left:0;text-align:left;margin-left:11.7pt;margin-top:14.7pt;width:450.9pt;height:34.5pt;z-index:7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2A3396" w:rsidRPr="0025527F" w:rsidRDefault="002A3396" w:rsidP="002A3396">
                  <w:pPr>
                    <w:autoSpaceDE w:val="0"/>
                    <w:jc w:val="center"/>
                  </w:pPr>
                  <w:r w:rsidRPr="0025527F"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A3396" w:rsidRPr="002A3396" w:rsidRDefault="002A3396" w:rsidP="002A3396">
      <w:pPr>
        <w:autoSpaceDE w:val="0"/>
        <w:ind w:firstLine="2552"/>
        <w:jc w:val="both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4" o:spid="_x0000_s1080" type="#_x0000_t32" style="position:absolute;left:0;text-align:left;margin-left:346.2pt;margin-top:.9pt;width:0;height:23.05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shape id="AutoShape 103" o:spid="_x0000_s1079" type="#_x0000_t32" style="position:absolute;left:0;text-align:left;margin-left:97.95pt;margin-top:.9pt;width:0;height:19.05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2A3396" w:rsidRPr="002A3396" w:rsidRDefault="000A2F07" w:rsidP="002A3396">
      <w:pPr>
        <w:autoSpaceDE w:val="0"/>
        <w:jc w:val="right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19" o:spid="_x0000_s1076" style="position:absolute;left:0;text-align:left;margin-left:255.9pt;margin-top:7.85pt;width:230.05pt;height:78.25pt;z-index: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 style="mso-next-textbox:#Прямоугольник 19">
              <w:txbxContent>
                <w:p w:rsidR="00514521" w:rsidRPr="00514521" w:rsidRDefault="00514521" w:rsidP="00514521">
                  <w:pPr>
                    <w:jc w:val="center"/>
                  </w:pPr>
                  <w:r>
                    <w:t>О</w:t>
                  </w:r>
                  <w:r w:rsidRPr="00514521">
                    <w:t>тказ в постановке граждан на учет, как кандидатов в законные представители (усыновители (</w:t>
                  </w:r>
                  <w:proofErr w:type="spellStart"/>
                  <w:r w:rsidRPr="00514521">
                    <w:t>удочерители</w:t>
                  </w:r>
                  <w:proofErr w:type="spellEnd"/>
                  <w:r w:rsidRPr="00514521">
                    <w:t>), опекуны (попечители))</w:t>
                  </w:r>
                </w:p>
                <w:p w:rsidR="002A3396" w:rsidRPr="0025527F" w:rsidRDefault="002A3396" w:rsidP="002A3396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23" o:spid="_x0000_s1074" style="position:absolute;left:0;text-align:left;margin-left:-3.3pt;margin-top:7.85pt;width:229.9pt;height:78.25pt;z-index:5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 style="mso-next-textbox:#Прямоугольник 23">
              <w:txbxContent>
                <w:p w:rsidR="00514521" w:rsidRPr="00514521" w:rsidRDefault="00514521" w:rsidP="00514521">
                  <w:pPr>
                    <w:jc w:val="center"/>
                  </w:pPr>
                  <w:r>
                    <w:t>В</w:t>
                  </w:r>
                  <w:r w:rsidRPr="00514521">
                    <w:t>несение сведений о гражданах в журнал учета лиц, выразивших желание усыновить ребенка либо в журнал учета граждан, выразивших желание стать опекунами, в порядке очередности</w:t>
                  </w:r>
                </w:p>
                <w:p w:rsidR="002A3396" w:rsidRPr="00514521" w:rsidRDefault="002A3396" w:rsidP="002A3396">
                  <w:pPr>
                    <w:jc w:val="center"/>
                  </w:pPr>
                </w:p>
              </w:txbxContent>
            </v:textbox>
          </v:rect>
        </w:pict>
      </w: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  <w:bookmarkStart w:id="0" w:name="_GoBack"/>
      <w:bookmarkEnd w:id="0"/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2A3396" w:rsidP="002A3396">
      <w:pPr>
        <w:autoSpaceDE w:val="0"/>
        <w:jc w:val="right"/>
        <w:rPr>
          <w:sz w:val="28"/>
          <w:szCs w:val="28"/>
        </w:rPr>
      </w:pPr>
    </w:p>
    <w:p w:rsidR="002A3396" w:rsidRPr="002A3396" w:rsidRDefault="000A2F07" w:rsidP="00B06305">
      <w:pPr>
        <w:autoSpaceDE w:val="0"/>
        <w:rPr>
          <w:rFonts w:eastAsia="Calibri"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pict>
          <v:rect id="Прямоугольник 44" o:spid="_x0000_s1101" style="position:absolute;margin-left:-4.9pt;margin-top:5.15pt;width:234.3pt;height:69.9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" fillcolor="window" strokecolor="window" strokeweight="2pt">
            <v:path arrowok="t"/>
          </v:rect>
        </w:pict>
      </w:r>
      <w:r w:rsidR="002A3396" w:rsidRPr="002A3396">
        <w:rPr>
          <w:rFonts w:eastAsia="Calibri"/>
          <w:sz w:val="28"/>
          <w:szCs w:val="28"/>
          <w:lang w:eastAsia="en-US"/>
        </w:rPr>
        <w:t xml:space="preserve">Заместитель министра труда </w:t>
      </w:r>
    </w:p>
    <w:p w:rsidR="002A3396" w:rsidRPr="002A3396" w:rsidRDefault="002A3396" w:rsidP="002A3396">
      <w:pPr>
        <w:widowControl w:val="0"/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3396">
        <w:rPr>
          <w:rFonts w:eastAsia="Calibri"/>
          <w:sz w:val="28"/>
          <w:szCs w:val="28"/>
          <w:lang w:eastAsia="en-US"/>
        </w:rPr>
        <w:t xml:space="preserve">и социального развития </w:t>
      </w:r>
    </w:p>
    <w:p w:rsidR="002A3396" w:rsidRPr="002A3396" w:rsidRDefault="002A3396" w:rsidP="00B06305">
      <w:pPr>
        <w:suppressAutoHyphens w:val="0"/>
        <w:rPr>
          <w:rFonts w:eastAsia="Calibri"/>
          <w:sz w:val="28"/>
          <w:szCs w:val="28"/>
          <w:lang w:eastAsia="en-US"/>
        </w:rPr>
      </w:pPr>
      <w:r w:rsidRPr="002A3396">
        <w:rPr>
          <w:rFonts w:eastAsia="Calibri"/>
          <w:sz w:val="28"/>
          <w:szCs w:val="28"/>
          <w:lang w:eastAsia="en-US"/>
        </w:rPr>
        <w:t>Краснодарского края                                                                         Ю.А. Шабалина</w:t>
      </w:r>
    </w:p>
    <w:p w:rsidR="002A3396" w:rsidRDefault="002A3396" w:rsidP="00DE409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A3396" w:rsidSect="00B06305">
      <w:headerReference w:type="default" r:id="rId8"/>
      <w:pgSz w:w="11906" w:h="16838"/>
      <w:pgMar w:top="851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F07" w:rsidRDefault="000A2F07" w:rsidP="00D07837">
      <w:r>
        <w:separator/>
      </w:r>
    </w:p>
  </w:endnote>
  <w:endnote w:type="continuationSeparator" w:id="0">
    <w:p w:rsidR="000A2F07" w:rsidRDefault="000A2F07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F07" w:rsidRDefault="000A2F07" w:rsidP="00D07837">
      <w:r>
        <w:separator/>
      </w:r>
    </w:p>
  </w:footnote>
  <w:footnote w:type="continuationSeparator" w:id="0">
    <w:p w:rsidR="000A2F07" w:rsidRDefault="000A2F07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ED6" w:rsidRDefault="004C3ED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B06305">
      <w:rPr>
        <w:noProof/>
      </w:rPr>
      <w:t>2</w:t>
    </w:r>
    <w:r>
      <w:fldChar w:fldCharType="end"/>
    </w:r>
  </w:p>
  <w:p w:rsidR="004C3ED6" w:rsidRDefault="004C3E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DF0"/>
    <w:rsid w:val="0004681E"/>
    <w:rsid w:val="00055D7F"/>
    <w:rsid w:val="0008367A"/>
    <w:rsid w:val="000842D4"/>
    <w:rsid w:val="000920CD"/>
    <w:rsid w:val="000A2F07"/>
    <w:rsid w:val="00104723"/>
    <w:rsid w:val="00111DBF"/>
    <w:rsid w:val="001221F9"/>
    <w:rsid w:val="001663AA"/>
    <w:rsid w:val="00177F0F"/>
    <w:rsid w:val="001836D4"/>
    <w:rsid w:val="00185CC6"/>
    <w:rsid w:val="001D45C2"/>
    <w:rsid w:val="001E7900"/>
    <w:rsid w:val="001F0417"/>
    <w:rsid w:val="001F0F87"/>
    <w:rsid w:val="001F796E"/>
    <w:rsid w:val="00222451"/>
    <w:rsid w:val="002479E8"/>
    <w:rsid w:val="0029191A"/>
    <w:rsid w:val="002A3396"/>
    <w:rsid w:val="002B7438"/>
    <w:rsid w:val="002C605E"/>
    <w:rsid w:val="002F2073"/>
    <w:rsid w:val="002F56AB"/>
    <w:rsid w:val="00311201"/>
    <w:rsid w:val="0036749C"/>
    <w:rsid w:val="003864C3"/>
    <w:rsid w:val="00387EE1"/>
    <w:rsid w:val="003A4A2C"/>
    <w:rsid w:val="00410718"/>
    <w:rsid w:val="00422F97"/>
    <w:rsid w:val="00437817"/>
    <w:rsid w:val="00473B28"/>
    <w:rsid w:val="00473DB1"/>
    <w:rsid w:val="00487794"/>
    <w:rsid w:val="004A6800"/>
    <w:rsid w:val="004B0F5F"/>
    <w:rsid w:val="004B5242"/>
    <w:rsid w:val="004C3ED6"/>
    <w:rsid w:val="00514521"/>
    <w:rsid w:val="00514C17"/>
    <w:rsid w:val="0054180E"/>
    <w:rsid w:val="00583D34"/>
    <w:rsid w:val="00592D6E"/>
    <w:rsid w:val="005A1335"/>
    <w:rsid w:val="005A6345"/>
    <w:rsid w:val="005A79BD"/>
    <w:rsid w:val="005B3942"/>
    <w:rsid w:val="006221D2"/>
    <w:rsid w:val="0062468F"/>
    <w:rsid w:val="00644D65"/>
    <w:rsid w:val="0067228D"/>
    <w:rsid w:val="00694489"/>
    <w:rsid w:val="006A5144"/>
    <w:rsid w:val="006D1096"/>
    <w:rsid w:val="006D418A"/>
    <w:rsid w:val="006E2EBD"/>
    <w:rsid w:val="006F51B4"/>
    <w:rsid w:val="0070174E"/>
    <w:rsid w:val="007204AB"/>
    <w:rsid w:val="00751039"/>
    <w:rsid w:val="00761A4B"/>
    <w:rsid w:val="00785198"/>
    <w:rsid w:val="00791701"/>
    <w:rsid w:val="007C7723"/>
    <w:rsid w:val="007C7C05"/>
    <w:rsid w:val="007D7D4C"/>
    <w:rsid w:val="007F7DD5"/>
    <w:rsid w:val="008109A8"/>
    <w:rsid w:val="008A15A5"/>
    <w:rsid w:val="008D2062"/>
    <w:rsid w:val="008E4A52"/>
    <w:rsid w:val="008E6C24"/>
    <w:rsid w:val="008F0DF2"/>
    <w:rsid w:val="0090118F"/>
    <w:rsid w:val="0091107B"/>
    <w:rsid w:val="00963B45"/>
    <w:rsid w:val="00965D68"/>
    <w:rsid w:val="00976278"/>
    <w:rsid w:val="009776B7"/>
    <w:rsid w:val="009A0DF0"/>
    <w:rsid w:val="009C1A95"/>
    <w:rsid w:val="009D2B44"/>
    <w:rsid w:val="009F1A4A"/>
    <w:rsid w:val="00A23070"/>
    <w:rsid w:val="00A70BB7"/>
    <w:rsid w:val="00A87399"/>
    <w:rsid w:val="00A9655F"/>
    <w:rsid w:val="00AD0935"/>
    <w:rsid w:val="00B06305"/>
    <w:rsid w:val="00B21040"/>
    <w:rsid w:val="00B86BBF"/>
    <w:rsid w:val="00BE36E4"/>
    <w:rsid w:val="00BF1959"/>
    <w:rsid w:val="00C17B55"/>
    <w:rsid w:val="00C2131F"/>
    <w:rsid w:val="00C224D9"/>
    <w:rsid w:val="00C412D6"/>
    <w:rsid w:val="00C4158A"/>
    <w:rsid w:val="00C6089D"/>
    <w:rsid w:val="00C64EE5"/>
    <w:rsid w:val="00C71016"/>
    <w:rsid w:val="00C73480"/>
    <w:rsid w:val="00CC673A"/>
    <w:rsid w:val="00CE2239"/>
    <w:rsid w:val="00D005DD"/>
    <w:rsid w:val="00D07837"/>
    <w:rsid w:val="00D105DB"/>
    <w:rsid w:val="00D41FF5"/>
    <w:rsid w:val="00D65D37"/>
    <w:rsid w:val="00D70A43"/>
    <w:rsid w:val="00D82CDB"/>
    <w:rsid w:val="00DC0F1A"/>
    <w:rsid w:val="00DE4090"/>
    <w:rsid w:val="00E21905"/>
    <w:rsid w:val="00E314FD"/>
    <w:rsid w:val="00E40EEE"/>
    <w:rsid w:val="00E6501E"/>
    <w:rsid w:val="00E863FC"/>
    <w:rsid w:val="00E95F48"/>
    <w:rsid w:val="00EA20AE"/>
    <w:rsid w:val="00EA36D9"/>
    <w:rsid w:val="00EB5181"/>
    <w:rsid w:val="00EC1B06"/>
    <w:rsid w:val="00ED18E0"/>
    <w:rsid w:val="00EE114A"/>
    <w:rsid w:val="00F03217"/>
    <w:rsid w:val="00F213EB"/>
    <w:rsid w:val="00F21CD0"/>
    <w:rsid w:val="00F22D00"/>
    <w:rsid w:val="00F23937"/>
    <w:rsid w:val="00F45540"/>
    <w:rsid w:val="00F74A26"/>
    <w:rsid w:val="00F841FA"/>
    <w:rsid w:val="00F9296F"/>
    <w:rsid w:val="00F92E8D"/>
    <w:rsid w:val="00F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  <o:rules v:ext="edit">
        <o:r id="V:Rule1" type="connector" idref="#AutoShape 175"/>
        <o:r id="V:Rule2" type="connector" idref="#AutoShape 176"/>
        <o:r id="V:Rule3" type="connector" idref="#AutoShape 104"/>
        <o:r id="V:Rule4" type="connector" idref="#AutoShape 107"/>
        <o:r id="V:Rule5" type="connector" idref="#AutoShape 103"/>
        <o:r id="V:Rule6" type="connector" idref="#AutoShape 106"/>
        <o:r id="V:Rule7" type="connector" idref="#_x0000_s1112"/>
        <o:r id="V:Rule8" type="connector" idref="#_x0000_s11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14C17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14C17"/>
    <w:rPr>
      <w:rFonts w:ascii="Tahoma" w:hAnsi="Tahoma" w:cs="Times New Roman"/>
      <w:sz w:val="16"/>
      <w:lang w:eastAsia="ar-SA" w:bidi="ar-SA"/>
    </w:rPr>
  </w:style>
  <w:style w:type="paragraph" w:styleId="a5">
    <w:name w:val="header"/>
    <w:basedOn w:val="a"/>
    <w:link w:val="a6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link w:val="a5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paragraph" w:styleId="a7">
    <w:name w:val="footer"/>
    <w:basedOn w:val="a"/>
    <w:link w:val="a8"/>
    <w:uiPriority w:val="99"/>
    <w:rsid w:val="00D078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D07837"/>
    <w:rPr>
      <w:rFonts w:ascii="Times New Roman" w:hAnsi="Times New Roman" w:cs="Times New Roman"/>
      <w:sz w:val="24"/>
      <w:lang w:eastAsia="ar-SA" w:bidi="ar-SA"/>
    </w:rPr>
  </w:style>
  <w:style w:type="character" w:customStyle="1" w:styleId="a9">
    <w:name w:val="Цветовое выделение"/>
    <w:uiPriority w:val="99"/>
    <w:rsid w:val="00387EE1"/>
    <w:rPr>
      <w:b/>
      <w:color w:val="26282F"/>
    </w:rPr>
  </w:style>
  <w:style w:type="character" w:customStyle="1" w:styleId="aa">
    <w:name w:val="Гипертекстовая ссылка"/>
    <w:uiPriority w:val="99"/>
    <w:rsid w:val="00387EE1"/>
    <w:rPr>
      <w:color w:val="106BBE"/>
    </w:rPr>
  </w:style>
  <w:style w:type="paragraph" w:customStyle="1" w:styleId="ConsPlusNormal">
    <w:name w:val="ConsPlusNormal"/>
    <w:uiPriority w:val="99"/>
    <w:rsid w:val="001F0417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EB6C-B6F8-4A45-88DC-87306A965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Савенко Наталья Валентиновна</cp:lastModifiedBy>
  <cp:revision>59</cp:revision>
  <cp:lastPrinted>2015-10-05T07:54:00Z</cp:lastPrinted>
  <dcterms:created xsi:type="dcterms:W3CDTF">2014-12-21T19:16:00Z</dcterms:created>
  <dcterms:modified xsi:type="dcterms:W3CDTF">2018-05-14T15:29:00Z</dcterms:modified>
</cp:coreProperties>
</file>