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EF" w:rsidRDefault="00592321" w:rsidP="0057587A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</w:t>
      </w:r>
    </w:p>
    <w:p w:rsidR="0057587A" w:rsidRDefault="0057587A" w:rsidP="0057587A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57587A" w:rsidRDefault="0057587A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Л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Ь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НОГО РАЗВИТИЯ КРАСНОДАРСКОГО КРАЯ</w:t>
      </w:r>
    </w:p>
    <w:p w:rsidR="00DB3F0D" w:rsidRDefault="00DB3F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31EF" w:rsidRDefault="00BD30B5" w:rsidP="0057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31EF" w:rsidRPr="00AF31EF">
        <w:rPr>
          <w:rFonts w:ascii="Times New Roman" w:hAnsi="Times New Roman"/>
          <w:b/>
          <w:bCs/>
          <w:sz w:val="28"/>
          <w:szCs w:val="28"/>
        </w:rPr>
        <w:t xml:space="preserve">в приказ министерства </w:t>
      </w:r>
      <w:r w:rsidR="00AF31EF">
        <w:rPr>
          <w:rFonts w:ascii="Times New Roman" w:hAnsi="Times New Roman"/>
          <w:b/>
          <w:bCs/>
          <w:sz w:val="28"/>
          <w:szCs w:val="28"/>
        </w:rPr>
        <w:t>труда и социального</w:t>
      </w:r>
    </w:p>
    <w:p w:rsidR="00AF31EF" w:rsidRDefault="00AF31EF" w:rsidP="0057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 Краснодарского края от </w:t>
      </w:r>
      <w:r w:rsidR="005175E7">
        <w:rPr>
          <w:rFonts w:ascii="Times New Roman" w:hAnsi="Times New Roman"/>
          <w:b/>
          <w:bCs/>
          <w:sz w:val="28"/>
          <w:szCs w:val="28"/>
        </w:rPr>
        <w:t>21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175E7">
        <w:rPr>
          <w:rFonts w:ascii="Times New Roman" w:hAnsi="Times New Roman"/>
          <w:b/>
          <w:bCs/>
          <w:sz w:val="28"/>
          <w:szCs w:val="28"/>
        </w:rPr>
        <w:t>марта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 2018 го</w:t>
      </w:r>
      <w:r>
        <w:rPr>
          <w:rFonts w:ascii="Times New Roman" w:hAnsi="Times New Roman"/>
          <w:b/>
          <w:bCs/>
          <w:sz w:val="28"/>
          <w:szCs w:val="28"/>
        </w:rPr>
        <w:t xml:space="preserve">да № </w:t>
      </w:r>
      <w:r w:rsidR="005175E7">
        <w:rPr>
          <w:rFonts w:ascii="Times New Roman" w:hAnsi="Times New Roman"/>
          <w:b/>
          <w:bCs/>
          <w:sz w:val="28"/>
          <w:szCs w:val="28"/>
        </w:rPr>
        <w:t>335</w:t>
      </w:r>
    </w:p>
    <w:p w:rsidR="005175E7" w:rsidRDefault="005175E7" w:rsidP="0057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75E7">
        <w:rPr>
          <w:rFonts w:ascii="Times New Roman" w:hAnsi="Times New Roman"/>
          <w:b/>
          <w:bCs/>
          <w:sz w:val="28"/>
          <w:szCs w:val="28"/>
        </w:rPr>
        <w:t>«Об утверждении административного регламента предоставления</w:t>
      </w:r>
    </w:p>
    <w:p w:rsidR="005175E7" w:rsidRDefault="005175E7" w:rsidP="0057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75E7">
        <w:rPr>
          <w:rFonts w:ascii="Times New Roman" w:hAnsi="Times New Roman"/>
          <w:b/>
          <w:bCs/>
          <w:sz w:val="28"/>
          <w:szCs w:val="28"/>
        </w:rPr>
        <w:t>государственной услуги по предоставлению</w:t>
      </w:r>
      <w:r>
        <w:rPr>
          <w:rFonts w:ascii="Times New Roman" w:hAnsi="Times New Roman"/>
          <w:b/>
          <w:bCs/>
          <w:sz w:val="28"/>
          <w:szCs w:val="28"/>
        </w:rPr>
        <w:t xml:space="preserve"> единовременного пособия</w:t>
      </w:r>
    </w:p>
    <w:p w:rsidR="005175E7" w:rsidRDefault="005175E7" w:rsidP="0057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на государ</w:t>
      </w:r>
      <w:r w:rsidRPr="005175E7">
        <w:rPr>
          <w:rFonts w:ascii="Times New Roman" w:hAnsi="Times New Roman"/>
          <w:b/>
          <w:bCs/>
          <w:sz w:val="28"/>
          <w:szCs w:val="28"/>
        </w:rPr>
        <w:t>ственную регистрацию права собственности (права</w:t>
      </w:r>
      <w:proofErr w:type="gramEnd"/>
    </w:p>
    <w:p w:rsidR="005175E7" w:rsidRDefault="005175E7" w:rsidP="0057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75E7">
        <w:rPr>
          <w:rFonts w:ascii="Times New Roman" w:hAnsi="Times New Roman"/>
          <w:b/>
          <w:bCs/>
          <w:sz w:val="28"/>
          <w:szCs w:val="28"/>
        </w:rPr>
        <w:t>пожизненного наследуемого владения), в том числе на оплату услуг,</w:t>
      </w:r>
    </w:p>
    <w:p w:rsidR="005175E7" w:rsidRDefault="005175E7" w:rsidP="0057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175E7">
        <w:rPr>
          <w:rFonts w:ascii="Times New Roman" w:hAnsi="Times New Roman"/>
          <w:b/>
          <w:bCs/>
          <w:sz w:val="28"/>
          <w:szCs w:val="28"/>
        </w:rPr>
        <w:t>необходимых</w:t>
      </w:r>
      <w:proofErr w:type="gramEnd"/>
      <w:r w:rsidRPr="005175E7">
        <w:rPr>
          <w:rFonts w:ascii="Times New Roman" w:hAnsi="Times New Roman"/>
          <w:b/>
          <w:bCs/>
          <w:sz w:val="28"/>
          <w:szCs w:val="28"/>
        </w:rPr>
        <w:t xml:space="preserve"> для ее осуществления, за исключением жилых</w:t>
      </w:r>
    </w:p>
    <w:p w:rsidR="00BD30B5" w:rsidRDefault="005175E7" w:rsidP="0057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75E7">
        <w:rPr>
          <w:rFonts w:ascii="Times New Roman" w:hAnsi="Times New Roman"/>
          <w:b/>
          <w:bCs/>
          <w:sz w:val="28"/>
          <w:szCs w:val="28"/>
        </w:rPr>
        <w:t>помещений, приобретенных за счет средств краевого бюджета»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ждения административных регламентов исполнения государственных фун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ций и предоставления государственных услуг исполнительными органами государственной власти Краснодарского края»</w:t>
      </w:r>
      <w:r w:rsidR="00DB3F0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DB3F0D" w:rsidRPr="00DB3F0D">
        <w:rPr>
          <w:rFonts w:ascii="Times New Roman" w:hAnsi="Times New Roman"/>
          <w:sz w:val="28"/>
          <w:szCs w:val="28"/>
        </w:rPr>
        <w:t>п</w:t>
      </w:r>
      <w:proofErr w:type="gramEnd"/>
      <w:r w:rsidR="00DB3F0D" w:rsidRPr="00DB3F0D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2A35C0">
        <w:rPr>
          <w:rFonts w:ascii="Times New Roman" w:hAnsi="Times New Roman"/>
          <w:sz w:val="28"/>
          <w:szCs w:val="28"/>
        </w:rPr>
        <w:t xml:space="preserve">Внести в </w:t>
      </w:r>
      <w:r w:rsidRPr="00E7314F">
        <w:rPr>
          <w:rFonts w:ascii="Times New Roman" w:hAnsi="Times New Roman"/>
          <w:sz w:val="28"/>
          <w:szCs w:val="28"/>
        </w:rPr>
        <w:t xml:space="preserve">приказ министерства </w:t>
      </w:r>
      <w:r w:rsidR="00AF31EF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>Красн</w:t>
      </w:r>
      <w:r w:rsidRPr="00E7314F">
        <w:rPr>
          <w:rFonts w:ascii="Times New Roman" w:hAnsi="Times New Roman"/>
          <w:sz w:val="28"/>
          <w:szCs w:val="28"/>
        </w:rPr>
        <w:t>о</w:t>
      </w:r>
      <w:r w:rsidRPr="00E7314F">
        <w:rPr>
          <w:rFonts w:ascii="Times New Roman" w:hAnsi="Times New Roman"/>
          <w:sz w:val="28"/>
          <w:szCs w:val="28"/>
        </w:rPr>
        <w:t xml:space="preserve">дарского края </w:t>
      </w:r>
      <w:r w:rsidR="00AF31EF" w:rsidRPr="00AF31EF">
        <w:rPr>
          <w:rFonts w:ascii="Times New Roman" w:hAnsi="Times New Roman"/>
          <w:sz w:val="28"/>
          <w:szCs w:val="28"/>
        </w:rPr>
        <w:t>от 2</w:t>
      </w:r>
      <w:r w:rsidR="005175E7">
        <w:rPr>
          <w:rFonts w:ascii="Times New Roman" w:hAnsi="Times New Roman"/>
          <w:sz w:val="28"/>
          <w:szCs w:val="28"/>
        </w:rPr>
        <w:t>1</w:t>
      </w:r>
      <w:r w:rsidR="00AF31EF" w:rsidRPr="00AF31EF">
        <w:rPr>
          <w:rFonts w:ascii="Times New Roman" w:hAnsi="Times New Roman"/>
          <w:sz w:val="28"/>
          <w:szCs w:val="28"/>
        </w:rPr>
        <w:t xml:space="preserve"> </w:t>
      </w:r>
      <w:r w:rsidR="005175E7">
        <w:rPr>
          <w:rFonts w:ascii="Times New Roman" w:hAnsi="Times New Roman"/>
          <w:sz w:val="28"/>
          <w:szCs w:val="28"/>
        </w:rPr>
        <w:t>марта</w:t>
      </w:r>
      <w:r w:rsidR="00AF31EF" w:rsidRPr="00AF31EF">
        <w:rPr>
          <w:rFonts w:ascii="Times New Roman" w:hAnsi="Times New Roman"/>
          <w:sz w:val="28"/>
          <w:szCs w:val="28"/>
        </w:rPr>
        <w:t xml:space="preserve"> 2018 года № </w:t>
      </w:r>
      <w:r w:rsidR="005175E7">
        <w:rPr>
          <w:rFonts w:ascii="Times New Roman" w:hAnsi="Times New Roman"/>
          <w:sz w:val="28"/>
          <w:szCs w:val="28"/>
        </w:rPr>
        <w:t>335</w:t>
      </w:r>
      <w:r w:rsidR="00AF31EF" w:rsidRPr="00AF31EF">
        <w:rPr>
          <w:rFonts w:ascii="Times New Roman" w:hAnsi="Times New Roman"/>
          <w:sz w:val="28"/>
          <w:szCs w:val="28"/>
        </w:rPr>
        <w:t xml:space="preserve"> </w:t>
      </w:r>
      <w:r w:rsidR="005175E7" w:rsidRPr="00795631">
        <w:rPr>
          <w:rFonts w:ascii="Times New Roman" w:eastAsia="Times New Roman" w:hAnsi="Times New Roman"/>
          <w:bCs/>
          <w:sz w:val="28"/>
          <w:szCs w:val="28"/>
          <w:lang w:eastAsia="ru-RU"/>
        </w:rPr>
        <w:t>«Об утверждении администрати</w:t>
      </w:r>
      <w:r w:rsidR="005175E7" w:rsidRPr="0079563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5175E7" w:rsidRPr="00795631">
        <w:rPr>
          <w:rFonts w:ascii="Times New Roman" w:eastAsia="Times New Roman" w:hAnsi="Times New Roman"/>
          <w:bCs/>
          <w:sz w:val="28"/>
          <w:szCs w:val="28"/>
          <w:lang w:eastAsia="ru-RU"/>
        </w:rPr>
        <w:t>ного регламента предоставления государственной услуги по предоставлению единовременного пособия на государственную регистрацию права собстве</w:t>
      </w:r>
      <w:r w:rsidR="005175E7" w:rsidRPr="0079563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5175E7" w:rsidRPr="00795631">
        <w:rPr>
          <w:rFonts w:ascii="Times New Roman" w:eastAsia="Times New Roman" w:hAnsi="Times New Roman"/>
          <w:bCs/>
          <w:sz w:val="28"/>
          <w:szCs w:val="28"/>
          <w:lang w:eastAsia="ru-RU"/>
        </w:rPr>
        <w:t>ности (права пожизненного наследуемого владения), в том числе на оплату услуг, необходимых для ее осуществления, за исключением жилых помещ</w:t>
      </w:r>
      <w:r w:rsidR="005175E7" w:rsidRPr="00795631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5175E7" w:rsidRPr="00795631">
        <w:rPr>
          <w:rFonts w:ascii="Times New Roman" w:eastAsia="Times New Roman" w:hAnsi="Times New Roman"/>
          <w:bCs/>
          <w:sz w:val="28"/>
          <w:szCs w:val="28"/>
          <w:lang w:eastAsia="ru-RU"/>
        </w:rPr>
        <w:t>ний, приобретенных за счет средств краевого бюджета»</w:t>
      </w:r>
      <w:r w:rsidR="00485C41">
        <w:rPr>
          <w:rFonts w:ascii="Times New Roman" w:hAnsi="Times New Roman"/>
          <w:sz w:val="28"/>
          <w:szCs w:val="28"/>
        </w:rPr>
        <w:t xml:space="preserve"> следующие измен</w:t>
      </w:r>
      <w:r w:rsidR="00485C41">
        <w:rPr>
          <w:rFonts w:ascii="Times New Roman" w:hAnsi="Times New Roman"/>
          <w:sz w:val="28"/>
          <w:szCs w:val="28"/>
        </w:rPr>
        <w:t>е</w:t>
      </w:r>
      <w:r w:rsidR="00485C41">
        <w:rPr>
          <w:rFonts w:ascii="Times New Roman" w:hAnsi="Times New Roman"/>
          <w:sz w:val="28"/>
          <w:szCs w:val="28"/>
        </w:rPr>
        <w:t>ния</w:t>
      </w:r>
      <w:r w:rsidR="002A35C0">
        <w:rPr>
          <w:rFonts w:ascii="Times New Roman" w:hAnsi="Times New Roman"/>
          <w:sz w:val="28"/>
          <w:szCs w:val="28"/>
        </w:rPr>
        <w:t>: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2A35C0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</w:t>
      </w:r>
      <w:r w:rsidR="00E510C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5 слова «Ю.А. Шабалину» заменить на «</w:t>
      </w:r>
      <w:r w:rsidR="00505451">
        <w:rPr>
          <w:rFonts w:ascii="Times New Roman" w:hAnsi="Times New Roman"/>
          <w:sz w:val="28"/>
          <w:szCs w:val="28"/>
        </w:rPr>
        <w:t>М.Ю. Кривонос</w:t>
      </w:r>
      <w:r>
        <w:rPr>
          <w:rFonts w:ascii="Times New Roman" w:hAnsi="Times New Roman"/>
          <w:sz w:val="28"/>
          <w:szCs w:val="28"/>
        </w:rPr>
        <w:t>»;</w:t>
      </w:r>
    </w:p>
    <w:p w:rsidR="002A35C0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E510C2">
        <w:rPr>
          <w:rFonts w:ascii="Times New Roman" w:hAnsi="Times New Roman"/>
          <w:sz w:val="28"/>
          <w:szCs w:val="28"/>
        </w:rPr>
        <w:t xml:space="preserve"> к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приказ</w:t>
      </w:r>
      <w:r w:rsidR="00E510C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DB3F0D" w:rsidRDefault="00DB3F0D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10C2" w:rsidRDefault="00E510C2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F0D" w:rsidRDefault="00DB3F0D" w:rsidP="00575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</w:t>
      </w:r>
      <w:r w:rsidR="0057587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510C2">
        <w:rPr>
          <w:rFonts w:ascii="Times New Roman" w:hAnsi="Times New Roman"/>
          <w:sz w:val="28"/>
          <w:szCs w:val="28"/>
        </w:rPr>
        <w:t>С.П. Гарк</w:t>
      </w:r>
      <w:r w:rsidR="00E510C2">
        <w:rPr>
          <w:rFonts w:ascii="Times New Roman" w:hAnsi="Times New Roman"/>
          <w:sz w:val="28"/>
          <w:szCs w:val="28"/>
        </w:rPr>
        <w:t>у</w:t>
      </w:r>
      <w:r w:rsidR="00E510C2">
        <w:rPr>
          <w:rFonts w:ascii="Times New Roman" w:hAnsi="Times New Roman"/>
          <w:sz w:val="28"/>
          <w:szCs w:val="28"/>
        </w:rPr>
        <w:t>ша</w:t>
      </w: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DB3F0D" w:rsidSect="0057587A">
      <w:headerReference w:type="default" r:id="rId8"/>
      <w:pgSz w:w="11906" w:h="16838"/>
      <w:pgMar w:top="1134" w:right="707" w:bottom="28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F5" w:rsidRDefault="005829F5" w:rsidP="00313739">
      <w:pPr>
        <w:spacing w:after="0" w:line="240" w:lineRule="auto"/>
      </w:pPr>
      <w:r>
        <w:separator/>
      </w:r>
    </w:p>
  </w:endnote>
  <w:endnote w:type="continuationSeparator" w:id="0">
    <w:p w:rsidR="005829F5" w:rsidRDefault="005829F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F5" w:rsidRDefault="005829F5" w:rsidP="00313739">
      <w:pPr>
        <w:spacing w:after="0" w:line="240" w:lineRule="auto"/>
      </w:pPr>
      <w:r>
        <w:separator/>
      </w:r>
    </w:p>
  </w:footnote>
  <w:footnote w:type="continuationSeparator" w:id="0">
    <w:p w:rsidR="005829F5" w:rsidRDefault="005829F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57587A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A35C0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572B5"/>
    <w:rsid w:val="00473BCA"/>
    <w:rsid w:val="00485C41"/>
    <w:rsid w:val="004C7D2E"/>
    <w:rsid w:val="004D4505"/>
    <w:rsid w:val="004E67B7"/>
    <w:rsid w:val="004F12E4"/>
    <w:rsid w:val="00505451"/>
    <w:rsid w:val="005175E7"/>
    <w:rsid w:val="00527931"/>
    <w:rsid w:val="00573532"/>
    <w:rsid w:val="0057566B"/>
    <w:rsid w:val="0057587A"/>
    <w:rsid w:val="005829F5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D24B6"/>
    <w:rsid w:val="008377C3"/>
    <w:rsid w:val="00851FF6"/>
    <w:rsid w:val="008965DD"/>
    <w:rsid w:val="008E1300"/>
    <w:rsid w:val="0090489C"/>
    <w:rsid w:val="00915AD7"/>
    <w:rsid w:val="0092145E"/>
    <w:rsid w:val="009332EF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AF31EF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000C9"/>
    <w:rsid w:val="00D378AE"/>
    <w:rsid w:val="00D51F74"/>
    <w:rsid w:val="00D92DC0"/>
    <w:rsid w:val="00D97A9F"/>
    <w:rsid w:val="00DB3F0D"/>
    <w:rsid w:val="00DC147E"/>
    <w:rsid w:val="00DD272C"/>
    <w:rsid w:val="00DE1178"/>
    <w:rsid w:val="00E104D1"/>
    <w:rsid w:val="00E510C2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A0E22-91F2-43E1-B14E-3A340BCA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Гудова Оксана Ивановна</cp:lastModifiedBy>
  <cp:revision>14</cp:revision>
  <cp:lastPrinted>2018-12-07T10:33:00Z</cp:lastPrinted>
  <dcterms:created xsi:type="dcterms:W3CDTF">2018-09-26T05:53:00Z</dcterms:created>
  <dcterms:modified xsi:type="dcterms:W3CDTF">2018-12-07T13:08:00Z</dcterms:modified>
</cp:coreProperties>
</file>