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991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«Выдача разрешения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на раздельное проживание попечителей</w:t>
      </w:r>
    </w:p>
    <w:p w:rsidR="00BD30B5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и их несовершеннолетних подопечных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991 «Об утверждении</w:t>
      </w:r>
    </w:p>
    <w:p w:rsidR="00175777" w:rsidRPr="00175777" w:rsidRDefault="0058010D" w:rsidP="0017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«Выдача разрешения </w:t>
      </w:r>
      <w:r w:rsidRPr="0058010D">
        <w:rPr>
          <w:rFonts w:ascii="Times New Roman" w:hAnsi="Times New Roman"/>
          <w:sz w:val="28"/>
          <w:szCs w:val="28"/>
        </w:rPr>
        <w:t>на ра</w:t>
      </w:r>
      <w:r>
        <w:rPr>
          <w:rFonts w:ascii="Times New Roman" w:hAnsi="Times New Roman"/>
          <w:sz w:val="28"/>
          <w:szCs w:val="28"/>
        </w:rPr>
        <w:t xml:space="preserve">здельное проживание попечителей </w:t>
      </w:r>
      <w:r w:rsidRPr="0058010D">
        <w:rPr>
          <w:rFonts w:ascii="Times New Roman" w:hAnsi="Times New Roman"/>
          <w:sz w:val="28"/>
          <w:szCs w:val="28"/>
        </w:rPr>
        <w:t>и их несовершеннолетних подопечных»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175777" w:rsidRPr="00175777">
        <w:rPr>
          <w:rFonts w:ascii="Times New Roman" w:hAnsi="Times New Roman"/>
          <w:sz w:val="28"/>
          <w:szCs w:val="28"/>
        </w:rPr>
        <w:t>следующие изменения: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17577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175777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175777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175777">
        <w:rPr>
          <w:rFonts w:ascii="Times New Roman" w:hAnsi="Times New Roman"/>
          <w:sz w:val="28"/>
          <w:szCs w:val="28"/>
        </w:rPr>
        <w:t>;</w:t>
      </w:r>
      <w:proofErr w:type="gramEnd"/>
    </w:p>
    <w:p w:rsidR="00C51E0D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C51E0D">
        <w:rPr>
          <w:rFonts w:ascii="Times New Roman" w:hAnsi="Times New Roman"/>
          <w:sz w:val="28"/>
          <w:szCs w:val="28"/>
        </w:rPr>
        <w:t>;</w:t>
      </w:r>
    </w:p>
    <w:p w:rsidR="00175777" w:rsidRDefault="00C51E0D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1E0D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абзац второй </w:t>
      </w:r>
      <w:r w:rsidRPr="00C51E0D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>а</w:t>
      </w:r>
      <w:r w:rsidRPr="00C51E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Pr="00C51E0D">
        <w:rPr>
          <w:rFonts w:ascii="Times New Roman" w:hAnsi="Times New Roman"/>
          <w:sz w:val="28"/>
          <w:szCs w:val="28"/>
        </w:rPr>
        <w:t xml:space="preserve"> пункта 2.6.1. подраздела 2.6. раздела 2 приложения признать утратившими силу с 1 января 2021 года.</w:t>
      </w:r>
    </w:p>
    <w:p w:rsidR="00BD30B5" w:rsidRDefault="00BD30B5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527931">
        <w:rPr>
          <w:rFonts w:ascii="Times New Roman" w:hAnsi="Times New Roman"/>
          <w:sz w:val="28"/>
          <w:szCs w:val="28"/>
        </w:rPr>
        <w:t>Апазиди</w:t>
      </w:r>
      <w:r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lastRenderedPageBreak/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</w:t>
      </w:r>
      <w:r w:rsidR="00E54BDA" w:rsidRPr="00E54BDA">
        <w:rPr>
          <w:rFonts w:ascii="Times New Roman" w:hAnsi="Times New Roman"/>
          <w:sz w:val="28"/>
          <w:szCs w:val="28"/>
        </w:rPr>
        <w:t xml:space="preserve">, за исключением подпункта </w:t>
      </w:r>
      <w:r w:rsidR="00E54BDA">
        <w:rPr>
          <w:rFonts w:ascii="Times New Roman" w:hAnsi="Times New Roman"/>
          <w:sz w:val="28"/>
          <w:szCs w:val="28"/>
        </w:rPr>
        <w:t>3</w:t>
      </w:r>
      <w:r w:rsidR="00E54BDA" w:rsidRPr="00E54BDA">
        <w:rPr>
          <w:rFonts w:ascii="Times New Roman" w:hAnsi="Times New Roman"/>
          <w:sz w:val="28"/>
          <w:szCs w:val="28"/>
        </w:rPr>
        <w:t xml:space="preserve"> пункта 2.7.1. подраздела 2.7. раздела 2 и подпункта </w:t>
      </w:r>
      <w:r w:rsidR="00E54BDA">
        <w:rPr>
          <w:rFonts w:ascii="Times New Roman" w:hAnsi="Times New Roman"/>
          <w:sz w:val="28"/>
          <w:szCs w:val="28"/>
        </w:rPr>
        <w:t>3</w:t>
      </w:r>
      <w:r w:rsidR="00E54BDA" w:rsidRPr="00E54BDA">
        <w:rPr>
          <w:rFonts w:ascii="Times New Roman" w:hAnsi="Times New Roman"/>
          <w:sz w:val="28"/>
          <w:szCs w:val="28"/>
        </w:rPr>
        <w:t xml:space="preserve"> пункта 3.2.2. подраздела 3.2. раздела 2 приложения к настоящему приказу, вступающих в силу с 1 января 2021 года.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8C37E8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8C37E8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31FEF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E7B" w:rsidRDefault="00566E7B" w:rsidP="00313739">
      <w:pPr>
        <w:spacing w:after="0" w:line="240" w:lineRule="auto"/>
      </w:pPr>
      <w:r>
        <w:separator/>
      </w:r>
    </w:p>
  </w:endnote>
  <w:endnote w:type="continuationSeparator" w:id="0">
    <w:p w:rsidR="00566E7B" w:rsidRDefault="00566E7B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E7B" w:rsidRDefault="00566E7B" w:rsidP="00313739">
      <w:pPr>
        <w:spacing w:after="0" w:line="240" w:lineRule="auto"/>
      </w:pPr>
      <w:r>
        <w:separator/>
      </w:r>
    </w:p>
  </w:footnote>
  <w:footnote w:type="continuationSeparator" w:id="0">
    <w:p w:rsidR="00566E7B" w:rsidRDefault="00566E7B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105F19"/>
    <w:rsid w:val="00172BC5"/>
    <w:rsid w:val="00175777"/>
    <w:rsid w:val="00180B4E"/>
    <w:rsid w:val="001E15CF"/>
    <w:rsid w:val="00202754"/>
    <w:rsid w:val="00231FEF"/>
    <w:rsid w:val="00270D3E"/>
    <w:rsid w:val="003133A8"/>
    <w:rsid w:val="00313739"/>
    <w:rsid w:val="003304E8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505"/>
    <w:rsid w:val="004F12E4"/>
    <w:rsid w:val="00527931"/>
    <w:rsid w:val="00566E7B"/>
    <w:rsid w:val="0058010D"/>
    <w:rsid w:val="005D30FD"/>
    <w:rsid w:val="005F36EB"/>
    <w:rsid w:val="005F3C0D"/>
    <w:rsid w:val="006D2FD4"/>
    <w:rsid w:val="00702EB7"/>
    <w:rsid w:val="00727A80"/>
    <w:rsid w:val="007852E7"/>
    <w:rsid w:val="008377C3"/>
    <w:rsid w:val="008965DD"/>
    <w:rsid w:val="008C37E8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B12633"/>
    <w:rsid w:val="00BB057A"/>
    <w:rsid w:val="00BD30B5"/>
    <w:rsid w:val="00C0050E"/>
    <w:rsid w:val="00C51E0D"/>
    <w:rsid w:val="00C606DF"/>
    <w:rsid w:val="00C67180"/>
    <w:rsid w:val="00CC5F4F"/>
    <w:rsid w:val="00D15E68"/>
    <w:rsid w:val="00D378AE"/>
    <w:rsid w:val="00D51F74"/>
    <w:rsid w:val="00DD272C"/>
    <w:rsid w:val="00E104D1"/>
    <w:rsid w:val="00E40067"/>
    <w:rsid w:val="00E54BDA"/>
    <w:rsid w:val="00E86889"/>
    <w:rsid w:val="00F8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43</cp:revision>
  <cp:lastPrinted>2018-01-10T16:58:00Z</cp:lastPrinted>
  <dcterms:created xsi:type="dcterms:W3CDTF">2015-06-16T12:22:00Z</dcterms:created>
  <dcterms:modified xsi:type="dcterms:W3CDTF">2018-04-03T12:49:00Z</dcterms:modified>
</cp:coreProperties>
</file>