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A21" w:rsidRDefault="004574D3" w:rsidP="004574D3">
      <w:pPr>
        <w:spacing w:after="0" w:line="240" w:lineRule="auto"/>
        <w:jc w:val="right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ПРОЕКТ</w:t>
      </w:r>
      <w:bookmarkStart w:id="0" w:name="_GoBack"/>
      <w:bookmarkEnd w:id="0"/>
    </w:p>
    <w:p w:rsidR="008F0A21" w:rsidRDefault="008F0A21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F0A21" w:rsidRDefault="008F0A21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F0A21" w:rsidRDefault="008F0A21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93AB5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F0A21" w:rsidRDefault="008F0A21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F0A21" w:rsidRPr="00093AB5" w:rsidRDefault="008F0A21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93AB5" w:rsidRDefault="00093AB5" w:rsidP="00B03D42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</w:t>
      </w:r>
      <w:r w:rsidR="00B03D42" w:rsidRPr="00B03D42">
        <w:rPr>
          <w:rFonts w:ascii="Times New Roman" w:eastAsia="Times New Roman" w:hAnsi="Times New Roman"/>
          <w:b/>
          <w:sz w:val="28"/>
          <w:szCs w:val="28"/>
          <w:lang w:eastAsia="ru-RU"/>
        </w:rPr>
        <w:t>приказ министерства социального развития и семейной политики Краснодарского края от 8 июля 2015 года</w:t>
      </w:r>
      <w:r w:rsidR="00B03D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03D42" w:rsidRPr="00B03D42">
        <w:rPr>
          <w:rFonts w:ascii="Times New Roman" w:eastAsia="Times New Roman" w:hAnsi="Times New Roman"/>
          <w:b/>
          <w:sz w:val="28"/>
          <w:szCs w:val="28"/>
          <w:lang w:eastAsia="ru-RU"/>
        </w:rPr>
        <w:t>№ 797 «Об утверждении Административного регламента исполнения государственной функции по осуществлению регионального государственного контроля (надзора) в сфере социального обслуживания</w:t>
      </w:r>
      <w:r w:rsidR="00074302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CB15B3" w:rsidRDefault="00CB15B3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0B5" w:rsidRDefault="00C93823" w:rsidP="0026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562BE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со статьей 15.1 </w:t>
      </w:r>
      <w:r w:rsidR="00B03D42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от </w:t>
      </w:r>
      <w:r w:rsidR="006562BE">
        <w:rPr>
          <w:rFonts w:ascii="Times New Roman" w:eastAsia="Times New Roman" w:hAnsi="Times New Roman"/>
          <w:sz w:val="28"/>
          <w:szCs w:val="28"/>
          <w:lang w:eastAsia="ru-RU"/>
        </w:rPr>
        <w:t xml:space="preserve">24 ноября </w:t>
      </w:r>
      <w:r w:rsidR="00C97DC0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6562BE">
        <w:rPr>
          <w:rFonts w:ascii="Times New Roman" w:eastAsia="Times New Roman" w:hAnsi="Times New Roman"/>
          <w:sz w:val="28"/>
          <w:szCs w:val="28"/>
          <w:lang w:eastAsia="ru-RU"/>
        </w:rPr>
        <w:t>1995</w:t>
      </w:r>
      <w:r w:rsidR="00B03D4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1</w:t>
      </w:r>
      <w:r w:rsidR="006562BE">
        <w:rPr>
          <w:rFonts w:ascii="Times New Roman" w:eastAsia="Times New Roman" w:hAnsi="Times New Roman"/>
          <w:sz w:val="28"/>
          <w:szCs w:val="28"/>
          <w:lang w:eastAsia="ru-RU"/>
        </w:rPr>
        <w:t>81</w:t>
      </w:r>
      <w:r w:rsidR="00B03D42">
        <w:rPr>
          <w:rFonts w:ascii="Times New Roman" w:eastAsia="Times New Roman" w:hAnsi="Times New Roman"/>
          <w:sz w:val="28"/>
          <w:szCs w:val="28"/>
          <w:lang w:eastAsia="ru-RU"/>
        </w:rPr>
        <w:t>-ФЗ «</w:t>
      </w:r>
      <w:r w:rsidR="00B03D42" w:rsidRPr="00B03D42">
        <w:rPr>
          <w:rFonts w:ascii="Times New Roman" w:eastAsia="Times New Roman" w:hAnsi="Times New Roman"/>
          <w:sz w:val="28"/>
          <w:szCs w:val="28"/>
          <w:lang w:eastAsia="ru-RU"/>
        </w:rPr>
        <w:t>О социальной защите инвалидов в Российской Федерации</w:t>
      </w:r>
      <w:r w:rsidR="00B03D4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562BE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2604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 w:rsidR="00074302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(губернатора) Краснодарского края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от 15 ноября 2011 г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0743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1340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Порядков разработки, утверждения административных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регламентов исполнения государственных функций и предоставления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услуг исполнительными органами государственной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власти Краснодарского края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D94B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BD30B5"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97DC0">
        <w:rPr>
          <w:rFonts w:ascii="Times New Roman" w:hAnsi="Times New Roman"/>
          <w:sz w:val="28"/>
          <w:szCs w:val="28"/>
        </w:rPr>
        <w:t xml:space="preserve"> </w:t>
      </w:r>
      <w:r w:rsidR="00D7074A">
        <w:rPr>
          <w:rFonts w:ascii="Times New Roman" w:hAnsi="Times New Roman"/>
          <w:sz w:val="28"/>
          <w:szCs w:val="28"/>
        </w:rPr>
        <w:t>Утвердить</w:t>
      </w:r>
      <w:r w:rsidRPr="0095579A">
        <w:rPr>
          <w:rFonts w:ascii="Times New Roman" w:hAnsi="Times New Roman"/>
          <w:sz w:val="28"/>
          <w:szCs w:val="28"/>
        </w:rPr>
        <w:t xml:space="preserve"> изменения</w:t>
      </w:r>
      <w:r w:rsidR="00D7074A">
        <w:rPr>
          <w:rFonts w:ascii="Times New Roman" w:hAnsi="Times New Roman"/>
          <w:sz w:val="28"/>
          <w:szCs w:val="28"/>
        </w:rPr>
        <w:t>, вносимые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="006562BE">
        <w:rPr>
          <w:rFonts w:ascii="Times New Roman" w:hAnsi="Times New Roman"/>
          <w:sz w:val="28"/>
          <w:szCs w:val="28"/>
        </w:rPr>
        <w:t xml:space="preserve">приказ </w:t>
      </w:r>
      <w:r w:rsidR="00074302" w:rsidRPr="00074302">
        <w:rPr>
          <w:rFonts w:ascii="Times New Roman" w:hAnsi="Times New Roman"/>
          <w:sz w:val="28"/>
          <w:szCs w:val="28"/>
        </w:rPr>
        <w:t>министерства социального развития и семейной политики Краснодарского края от 8 июля 2015 года № 797 «Об утверждении Административного регламента исполнения государственной функции по осуществлению регионального государственного контроля (надзора) в сфере социального обслуживания»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="00D7074A">
        <w:rPr>
          <w:rFonts w:ascii="Times New Roman" w:hAnsi="Times New Roman"/>
          <w:sz w:val="28"/>
          <w:szCs w:val="28"/>
        </w:rPr>
        <w:t>(прилагаются)</w:t>
      </w:r>
      <w:r w:rsidRPr="0095579A">
        <w:rPr>
          <w:rFonts w:ascii="Times New Roman" w:hAnsi="Times New Roman"/>
          <w:sz w:val="28"/>
          <w:szCs w:val="28"/>
        </w:rPr>
        <w:t>.</w:t>
      </w:r>
    </w:p>
    <w:p w:rsidR="00FC0C4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97D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</w:t>
      </w:r>
      <w:r w:rsidR="006407D5">
        <w:rPr>
          <w:rFonts w:ascii="Times New Roman" w:hAnsi="Times New Roman"/>
          <w:sz w:val="28"/>
          <w:szCs w:val="28"/>
        </w:rPr>
        <w:t xml:space="preserve"> обеспечить</w:t>
      </w:r>
      <w:r w:rsidR="00FC0C45">
        <w:rPr>
          <w:rFonts w:ascii="Times New Roman" w:hAnsi="Times New Roman"/>
          <w:sz w:val="28"/>
          <w:szCs w:val="28"/>
        </w:rPr>
        <w:t>:</w:t>
      </w:r>
    </w:p>
    <w:p w:rsidR="006407D5" w:rsidRDefault="00074302" w:rsidP="000743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302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</w:t>
      </w:r>
      <w:r w:rsidR="008F0A21">
        <w:rPr>
          <w:rFonts w:ascii="Times New Roman" w:hAnsi="Times New Roman"/>
          <w:sz w:val="28"/>
          <w:szCs w:val="28"/>
        </w:rPr>
        <w:t>оммуникационной сети «Интернет»</w:t>
      </w:r>
      <w:r w:rsidR="006407D5">
        <w:rPr>
          <w:rFonts w:ascii="Times New Roman" w:hAnsi="Times New Roman"/>
          <w:sz w:val="28"/>
          <w:szCs w:val="28"/>
        </w:rPr>
        <w:t xml:space="preserve"> и направление</w:t>
      </w:r>
      <w:r w:rsidR="008F0A21">
        <w:rPr>
          <w:rFonts w:ascii="Times New Roman" w:hAnsi="Times New Roman"/>
          <w:sz w:val="28"/>
          <w:szCs w:val="28"/>
        </w:rPr>
        <w:t xml:space="preserve"> </w:t>
      </w:r>
      <w:r w:rsidRPr="00074302">
        <w:rPr>
          <w:rFonts w:ascii="Times New Roman" w:hAnsi="Times New Roman"/>
          <w:sz w:val="28"/>
          <w:szCs w:val="28"/>
        </w:rPr>
        <w:t>на «Официальный интернет-портал правовой информации» (</w:t>
      </w:r>
      <w:r w:rsidR="006407D5" w:rsidRPr="006407D5">
        <w:rPr>
          <w:rFonts w:ascii="Times New Roman" w:hAnsi="Times New Roman"/>
          <w:sz w:val="28"/>
          <w:szCs w:val="28"/>
        </w:rPr>
        <w:t>www.pravo.gov.ru</w:t>
      </w:r>
      <w:r w:rsidRPr="00074302">
        <w:rPr>
          <w:rFonts w:ascii="Times New Roman" w:hAnsi="Times New Roman"/>
          <w:sz w:val="28"/>
          <w:szCs w:val="28"/>
        </w:rPr>
        <w:t>)</w:t>
      </w:r>
      <w:r w:rsidR="006407D5">
        <w:rPr>
          <w:rFonts w:ascii="Times New Roman" w:hAnsi="Times New Roman"/>
          <w:sz w:val="28"/>
          <w:szCs w:val="28"/>
        </w:rPr>
        <w:t>;</w:t>
      </w:r>
    </w:p>
    <w:p w:rsidR="00074302" w:rsidRDefault="00074302" w:rsidP="000743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302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края (www.sznkuban.ru)</w:t>
      </w:r>
      <w:r w:rsidR="006407D5">
        <w:rPr>
          <w:rFonts w:ascii="Times New Roman" w:hAnsi="Times New Roman"/>
          <w:sz w:val="28"/>
          <w:szCs w:val="28"/>
        </w:rPr>
        <w:t>.</w:t>
      </w:r>
    </w:p>
    <w:p w:rsidR="00BD30B5" w:rsidRDefault="006407D5" w:rsidP="00DE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A6D2B" w:rsidRPr="00D57CED">
        <w:rPr>
          <w:rFonts w:ascii="Times New Roman" w:hAnsi="Times New Roman"/>
          <w:sz w:val="28"/>
          <w:szCs w:val="28"/>
        </w:rPr>
        <w:t>.</w:t>
      </w:r>
      <w:r w:rsidR="003A6D2B" w:rsidRPr="003A6D2B">
        <w:rPr>
          <w:rFonts w:ascii="Times New Roman" w:hAnsi="Times New Roman"/>
          <w:sz w:val="28"/>
          <w:szCs w:val="28"/>
        </w:rPr>
        <w:t xml:space="preserve"> Приказ вступает в силу </w:t>
      </w:r>
      <w:r w:rsidR="006562BE">
        <w:rPr>
          <w:rFonts w:ascii="Times New Roman" w:hAnsi="Times New Roman"/>
          <w:sz w:val="28"/>
          <w:szCs w:val="28"/>
        </w:rPr>
        <w:t>по истечени</w:t>
      </w:r>
      <w:r w:rsidR="00AC1230">
        <w:rPr>
          <w:rFonts w:ascii="Times New Roman" w:hAnsi="Times New Roman"/>
          <w:sz w:val="28"/>
          <w:szCs w:val="28"/>
        </w:rPr>
        <w:t>и</w:t>
      </w:r>
      <w:r w:rsidR="006562BE">
        <w:rPr>
          <w:rFonts w:ascii="Times New Roman" w:hAnsi="Times New Roman"/>
          <w:sz w:val="28"/>
          <w:szCs w:val="28"/>
        </w:rPr>
        <w:t xml:space="preserve"> 10 дней</w:t>
      </w:r>
      <w:r w:rsidR="003A6D2B" w:rsidRPr="003A6D2B">
        <w:rPr>
          <w:rFonts w:ascii="Times New Roman" w:hAnsi="Times New Roman"/>
          <w:sz w:val="28"/>
          <w:szCs w:val="28"/>
        </w:rPr>
        <w:t xml:space="preserve"> после дня его официального опубликования</w:t>
      </w:r>
      <w:r w:rsidR="00A273B0">
        <w:rPr>
          <w:rFonts w:ascii="Times New Roman" w:hAnsi="Times New Roman"/>
          <w:sz w:val="28"/>
          <w:szCs w:val="28"/>
        </w:rPr>
        <w:t>,</w:t>
      </w:r>
      <w:r w:rsidR="00A025B8">
        <w:rPr>
          <w:rFonts w:ascii="Times New Roman" w:hAnsi="Times New Roman"/>
          <w:sz w:val="28"/>
          <w:szCs w:val="28"/>
        </w:rPr>
        <w:t xml:space="preserve"> за исключением</w:t>
      </w:r>
      <w:r w:rsidR="00A273B0">
        <w:rPr>
          <w:rFonts w:ascii="Times New Roman" w:hAnsi="Times New Roman"/>
          <w:sz w:val="28"/>
          <w:szCs w:val="28"/>
        </w:rPr>
        <w:t xml:space="preserve"> </w:t>
      </w:r>
      <w:r w:rsidR="00A025B8">
        <w:rPr>
          <w:rFonts w:ascii="Times New Roman" w:hAnsi="Times New Roman"/>
          <w:sz w:val="28"/>
          <w:szCs w:val="28"/>
        </w:rPr>
        <w:t>подпунктов</w:t>
      </w:r>
      <w:r w:rsidR="005C54AA">
        <w:rPr>
          <w:rFonts w:ascii="Times New Roman" w:hAnsi="Times New Roman"/>
          <w:sz w:val="28"/>
          <w:szCs w:val="28"/>
        </w:rPr>
        <w:t xml:space="preserve"> </w:t>
      </w:r>
      <w:r w:rsidR="0014229E">
        <w:rPr>
          <w:rFonts w:ascii="Times New Roman" w:hAnsi="Times New Roman"/>
          <w:sz w:val="28"/>
          <w:szCs w:val="28"/>
        </w:rPr>
        <w:t>1.1</w:t>
      </w:r>
      <w:r w:rsidR="005C54AA">
        <w:rPr>
          <w:rFonts w:ascii="Times New Roman" w:hAnsi="Times New Roman"/>
          <w:sz w:val="28"/>
          <w:szCs w:val="28"/>
        </w:rPr>
        <w:t xml:space="preserve">, </w:t>
      </w:r>
      <w:r w:rsidR="0014229E">
        <w:rPr>
          <w:rFonts w:ascii="Times New Roman" w:hAnsi="Times New Roman"/>
          <w:sz w:val="28"/>
          <w:szCs w:val="28"/>
        </w:rPr>
        <w:t>1.2.2</w:t>
      </w:r>
      <w:r w:rsidR="00274C3E">
        <w:rPr>
          <w:rFonts w:ascii="Times New Roman" w:hAnsi="Times New Roman"/>
          <w:sz w:val="28"/>
          <w:szCs w:val="28"/>
        </w:rPr>
        <w:t>,</w:t>
      </w:r>
      <w:r w:rsidR="005C54AA">
        <w:rPr>
          <w:rFonts w:ascii="Times New Roman" w:hAnsi="Times New Roman"/>
          <w:sz w:val="28"/>
          <w:szCs w:val="28"/>
        </w:rPr>
        <w:t xml:space="preserve"> </w:t>
      </w:r>
      <w:r w:rsidR="0014229E">
        <w:rPr>
          <w:rFonts w:ascii="Times New Roman" w:hAnsi="Times New Roman"/>
          <w:sz w:val="28"/>
          <w:szCs w:val="28"/>
        </w:rPr>
        <w:t>1.3</w:t>
      </w:r>
      <w:r w:rsidR="00D42A21">
        <w:rPr>
          <w:rFonts w:ascii="Times New Roman" w:hAnsi="Times New Roman"/>
          <w:sz w:val="28"/>
          <w:szCs w:val="28"/>
        </w:rPr>
        <w:t>, 1.7.1</w:t>
      </w:r>
      <w:r w:rsidR="005C54AA">
        <w:rPr>
          <w:rFonts w:ascii="Times New Roman" w:hAnsi="Times New Roman"/>
          <w:sz w:val="28"/>
          <w:szCs w:val="28"/>
        </w:rPr>
        <w:t xml:space="preserve"> пункта </w:t>
      </w:r>
      <w:r w:rsidR="0014229E">
        <w:rPr>
          <w:rFonts w:ascii="Times New Roman" w:hAnsi="Times New Roman"/>
          <w:sz w:val="28"/>
          <w:szCs w:val="28"/>
        </w:rPr>
        <w:t>1</w:t>
      </w:r>
      <w:r w:rsidR="005C54AA">
        <w:rPr>
          <w:rFonts w:ascii="Times New Roman" w:hAnsi="Times New Roman"/>
          <w:sz w:val="28"/>
          <w:szCs w:val="28"/>
        </w:rPr>
        <w:t xml:space="preserve"> приложения к приказу</w:t>
      </w:r>
      <w:r w:rsidR="00A025B8">
        <w:rPr>
          <w:rFonts w:ascii="Times New Roman" w:hAnsi="Times New Roman"/>
          <w:sz w:val="28"/>
          <w:szCs w:val="28"/>
        </w:rPr>
        <w:t>, которые вступают в силу</w:t>
      </w:r>
      <w:r w:rsidR="00A273B0">
        <w:rPr>
          <w:rFonts w:ascii="Times New Roman" w:hAnsi="Times New Roman"/>
          <w:sz w:val="28"/>
          <w:szCs w:val="28"/>
        </w:rPr>
        <w:t xml:space="preserve"> не ранее 1 </w:t>
      </w:r>
      <w:r w:rsidR="0014229E">
        <w:rPr>
          <w:rFonts w:ascii="Times New Roman" w:hAnsi="Times New Roman"/>
          <w:sz w:val="28"/>
          <w:szCs w:val="28"/>
        </w:rPr>
        <w:t xml:space="preserve">января </w:t>
      </w:r>
      <w:r w:rsidR="00A273B0">
        <w:rPr>
          <w:rFonts w:ascii="Times New Roman" w:hAnsi="Times New Roman"/>
          <w:sz w:val="28"/>
          <w:szCs w:val="28"/>
        </w:rPr>
        <w:t>201</w:t>
      </w:r>
      <w:r w:rsidR="0014229E">
        <w:rPr>
          <w:rFonts w:ascii="Times New Roman" w:hAnsi="Times New Roman"/>
          <w:sz w:val="28"/>
          <w:szCs w:val="28"/>
        </w:rPr>
        <w:t>8</w:t>
      </w:r>
      <w:r w:rsidR="00A273B0">
        <w:rPr>
          <w:rFonts w:ascii="Times New Roman" w:hAnsi="Times New Roman"/>
          <w:sz w:val="28"/>
          <w:szCs w:val="28"/>
        </w:rPr>
        <w:t xml:space="preserve"> года</w:t>
      </w:r>
      <w:r w:rsidR="00A025B8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99D" w:rsidRDefault="0017699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7CED" w:rsidRDefault="008F0A21" w:rsidP="004A27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E3446A" w:rsidRPr="00E3446A">
        <w:rPr>
          <w:rFonts w:ascii="Times New Roman" w:hAnsi="Times New Roman"/>
          <w:sz w:val="28"/>
          <w:szCs w:val="28"/>
        </w:rPr>
        <w:t>министра</w:t>
      </w:r>
      <w:r w:rsidR="00E3446A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E3446A">
        <w:rPr>
          <w:rFonts w:ascii="Times New Roman" w:hAnsi="Times New Roman"/>
          <w:sz w:val="28"/>
          <w:szCs w:val="28"/>
        </w:rPr>
        <w:t xml:space="preserve">   </w:t>
      </w:r>
      <w:r w:rsidR="004A27F2">
        <w:rPr>
          <w:rFonts w:ascii="Times New Roman" w:hAnsi="Times New Roman"/>
          <w:sz w:val="28"/>
          <w:szCs w:val="28"/>
        </w:rPr>
        <w:t xml:space="preserve">  </w:t>
      </w:r>
      <w:r w:rsidR="00E3446A">
        <w:rPr>
          <w:rFonts w:ascii="Times New Roman" w:hAnsi="Times New Roman"/>
          <w:sz w:val="28"/>
          <w:szCs w:val="28"/>
        </w:rPr>
        <w:t xml:space="preserve">         </w:t>
      </w:r>
      <w:r w:rsidR="004A27F2">
        <w:rPr>
          <w:rFonts w:ascii="Times New Roman" w:hAnsi="Times New Roman"/>
          <w:sz w:val="28"/>
          <w:szCs w:val="28"/>
        </w:rPr>
        <w:t>С</w:t>
      </w:r>
      <w:r w:rsidR="00BD30B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</w:t>
      </w:r>
      <w:r w:rsidR="00BD30B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Гаркуша</w:t>
      </w:r>
    </w:p>
    <w:sectPr w:rsidR="00D57CED" w:rsidSect="008F0A21">
      <w:headerReference w:type="default" r:id="rId9"/>
      <w:headerReference w:type="first" r:id="rId10"/>
      <w:pgSz w:w="11906" w:h="16838" w:code="9"/>
      <w:pgMar w:top="1135" w:right="567" w:bottom="1134" w:left="1701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E34" w:rsidRDefault="00452E34" w:rsidP="00313739">
      <w:pPr>
        <w:spacing w:after="0" w:line="240" w:lineRule="auto"/>
      </w:pPr>
      <w:r>
        <w:separator/>
      </w:r>
    </w:p>
  </w:endnote>
  <w:endnote w:type="continuationSeparator" w:id="0">
    <w:p w:rsidR="00452E34" w:rsidRDefault="00452E34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E34" w:rsidRDefault="00452E34" w:rsidP="00313739">
      <w:pPr>
        <w:spacing w:after="0" w:line="240" w:lineRule="auto"/>
      </w:pPr>
      <w:r>
        <w:separator/>
      </w:r>
    </w:p>
  </w:footnote>
  <w:footnote w:type="continuationSeparator" w:id="0">
    <w:p w:rsidR="00452E34" w:rsidRDefault="00452E34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739" w:rsidRPr="008F0A21" w:rsidRDefault="003616D2" w:rsidP="00702EB7">
    <w:pPr>
      <w:pStyle w:val="a5"/>
      <w:jc w:val="center"/>
      <w:rPr>
        <w:rFonts w:ascii="Times New Roman" w:hAnsi="Times New Roman"/>
        <w:sz w:val="28"/>
      </w:rPr>
    </w:pPr>
    <w:r w:rsidRPr="008F0A21">
      <w:rPr>
        <w:rFonts w:ascii="Times New Roman" w:hAnsi="Times New Roman"/>
        <w:sz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6D2" w:rsidRDefault="003616D2">
    <w:pPr>
      <w:pStyle w:val="a5"/>
      <w:jc w:val="center"/>
    </w:pPr>
  </w:p>
  <w:p w:rsidR="00CB15B3" w:rsidRDefault="00CB15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0B4E"/>
    <w:multiLevelType w:val="hybridMultilevel"/>
    <w:tmpl w:val="52B421CA"/>
    <w:lvl w:ilvl="0" w:tplc="3D0C8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5C38"/>
    <w:rsid w:val="000224D6"/>
    <w:rsid w:val="00035CEF"/>
    <w:rsid w:val="00036B09"/>
    <w:rsid w:val="00037AB6"/>
    <w:rsid w:val="00054427"/>
    <w:rsid w:val="0006637A"/>
    <w:rsid w:val="0007255B"/>
    <w:rsid w:val="00074302"/>
    <w:rsid w:val="00080FB1"/>
    <w:rsid w:val="00090733"/>
    <w:rsid w:val="00090CC7"/>
    <w:rsid w:val="00092156"/>
    <w:rsid w:val="00093AB5"/>
    <w:rsid w:val="00096152"/>
    <w:rsid w:val="00096B29"/>
    <w:rsid w:val="000A4564"/>
    <w:rsid w:val="000C5F64"/>
    <w:rsid w:val="0010194E"/>
    <w:rsid w:val="00105F19"/>
    <w:rsid w:val="00124F85"/>
    <w:rsid w:val="0014229E"/>
    <w:rsid w:val="0014563F"/>
    <w:rsid w:val="00146B4E"/>
    <w:rsid w:val="0017699D"/>
    <w:rsid w:val="00180B4E"/>
    <w:rsid w:val="001D0253"/>
    <w:rsid w:val="001E15CF"/>
    <w:rsid w:val="001E224C"/>
    <w:rsid w:val="00201A7E"/>
    <w:rsid w:val="00202754"/>
    <w:rsid w:val="00224E5F"/>
    <w:rsid w:val="00230920"/>
    <w:rsid w:val="00236340"/>
    <w:rsid w:val="00260444"/>
    <w:rsid w:val="00270D3E"/>
    <w:rsid w:val="00274C3E"/>
    <w:rsid w:val="002870F2"/>
    <w:rsid w:val="002F2B25"/>
    <w:rsid w:val="00301B28"/>
    <w:rsid w:val="003133A8"/>
    <w:rsid w:val="00313739"/>
    <w:rsid w:val="00350304"/>
    <w:rsid w:val="003616D2"/>
    <w:rsid w:val="00383168"/>
    <w:rsid w:val="00393A77"/>
    <w:rsid w:val="0039779E"/>
    <w:rsid w:val="003A6D2B"/>
    <w:rsid w:val="003B30BF"/>
    <w:rsid w:val="003C3719"/>
    <w:rsid w:val="003C63E6"/>
    <w:rsid w:val="003D0B35"/>
    <w:rsid w:val="003D3DD7"/>
    <w:rsid w:val="003D652C"/>
    <w:rsid w:val="003E36D8"/>
    <w:rsid w:val="003E5BDF"/>
    <w:rsid w:val="00400BBF"/>
    <w:rsid w:val="00400DFD"/>
    <w:rsid w:val="00420473"/>
    <w:rsid w:val="00434BCE"/>
    <w:rsid w:val="00436DD4"/>
    <w:rsid w:val="00452E34"/>
    <w:rsid w:val="004574D3"/>
    <w:rsid w:val="00466D8F"/>
    <w:rsid w:val="004946DC"/>
    <w:rsid w:val="00497FCB"/>
    <w:rsid w:val="004A27F2"/>
    <w:rsid w:val="004D3586"/>
    <w:rsid w:val="004D6A08"/>
    <w:rsid w:val="004F12E4"/>
    <w:rsid w:val="00501DC5"/>
    <w:rsid w:val="00506499"/>
    <w:rsid w:val="00525E72"/>
    <w:rsid w:val="005405EA"/>
    <w:rsid w:val="005C54AA"/>
    <w:rsid w:val="005D1378"/>
    <w:rsid w:val="005D30FD"/>
    <w:rsid w:val="005F36EB"/>
    <w:rsid w:val="005F3C0D"/>
    <w:rsid w:val="005F69B3"/>
    <w:rsid w:val="0063452F"/>
    <w:rsid w:val="006407D5"/>
    <w:rsid w:val="00651EC9"/>
    <w:rsid w:val="006562BE"/>
    <w:rsid w:val="006600FC"/>
    <w:rsid w:val="00662582"/>
    <w:rsid w:val="00686CC3"/>
    <w:rsid w:val="006A509D"/>
    <w:rsid w:val="006A7834"/>
    <w:rsid w:val="006C66A9"/>
    <w:rsid w:val="006D2FD4"/>
    <w:rsid w:val="006D5DB6"/>
    <w:rsid w:val="006D788A"/>
    <w:rsid w:val="00702EB7"/>
    <w:rsid w:val="0071421D"/>
    <w:rsid w:val="007200C6"/>
    <w:rsid w:val="007253E1"/>
    <w:rsid w:val="00727A80"/>
    <w:rsid w:val="00731C4F"/>
    <w:rsid w:val="00781B30"/>
    <w:rsid w:val="007A7FC6"/>
    <w:rsid w:val="007C1AF8"/>
    <w:rsid w:val="007C4573"/>
    <w:rsid w:val="007C6F7F"/>
    <w:rsid w:val="007D0B4D"/>
    <w:rsid w:val="007F1564"/>
    <w:rsid w:val="00836557"/>
    <w:rsid w:val="008377C3"/>
    <w:rsid w:val="00873A5F"/>
    <w:rsid w:val="008965DD"/>
    <w:rsid w:val="008A2FA2"/>
    <w:rsid w:val="008B0D14"/>
    <w:rsid w:val="008E22FB"/>
    <w:rsid w:val="008F0A21"/>
    <w:rsid w:val="0090489C"/>
    <w:rsid w:val="0092017C"/>
    <w:rsid w:val="00932690"/>
    <w:rsid w:val="00941643"/>
    <w:rsid w:val="00941BA6"/>
    <w:rsid w:val="00952EC5"/>
    <w:rsid w:val="0095579A"/>
    <w:rsid w:val="009A7965"/>
    <w:rsid w:val="009C2EF0"/>
    <w:rsid w:val="00A025B8"/>
    <w:rsid w:val="00A0518A"/>
    <w:rsid w:val="00A16E68"/>
    <w:rsid w:val="00A20FC1"/>
    <w:rsid w:val="00A273B0"/>
    <w:rsid w:val="00A42302"/>
    <w:rsid w:val="00A45769"/>
    <w:rsid w:val="00A70E9A"/>
    <w:rsid w:val="00A75BEC"/>
    <w:rsid w:val="00A81469"/>
    <w:rsid w:val="00AA5820"/>
    <w:rsid w:val="00AB5033"/>
    <w:rsid w:val="00AC03DF"/>
    <w:rsid w:val="00AC1230"/>
    <w:rsid w:val="00AD7B41"/>
    <w:rsid w:val="00B03D42"/>
    <w:rsid w:val="00B12633"/>
    <w:rsid w:val="00B26910"/>
    <w:rsid w:val="00B45ABA"/>
    <w:rsid w:val="00BA1213"/>
    <w:rsid w:val="00BD30B5"/>
    <w:rsid w:val="00BF27DF"/>
    <w:rsid w:val="00C05BEA"/>
    <w:rsid w:val="00C62F24"/>
    <w:rsid w:val="00C67180"/>
    <w:rsid w:val="00C85042"/>
    <w:rsid w:val="00C912AC"/>
    <w:rsid w:val="00C93823"/>
    <w:rsid w:val="00C97DC0"/>
    <w:rsid w:val="00CB15B3"/>
    <w:rsid w:val="00CC5F4F"/>
    <w:rsid w:val="00CD17BC"/>
    <w:rsid w:val="00CE4031"/>
    <w:rsid w:val="00CF424C"/>
    <w:rsid w:val="00D00423"/>
    <w:rsid w:val="00D01338"/>
    <w:rsid w:val="00D1022C"/>
    <w:rsid w:val="00D317CC"/>
    <w:rsid w:val="00D378AE"/>
    <w:rsid w:val="00D42A21"/>
    <w:rsid w:val="00D57CED"/>
    <w:rsid w:val="00D651CE"/>
    <w:rsid w:val="00D7074A"/>
    <w:rsid w:val="00D94BC8"/>
    <w:rsid w:val="00DD00A6"/>
    <w:rsid w:val="00DD09A6"/>
    <w:rsid w:val="00DD272C"/>
    <w:rsid w:val="00DD4383"/>
    <w:rsid w:val="00DE3C53"/>
    <w:rsid w:val="00DE6603"/>
    <w:rsid w:val="00DF412A"/>
    <w:rsid w:val="00E10BA3"/>
    <w:rsid w:val="00E3446A"/>
    <w:rsid w:val="00E416BE"/>
    <w:rsid w:val="00E6054E"/>
    <w:rsid w:val="00E77F65"/>
    <w:rsid w:val="00E86889"/>
    <w:rsid w:val="00E968C7"/>
    <w:rsid w:val="00EA4D55"/>
    <w:rsid w:val="00EC2A7E"/>
    <w:rsid w:val="00EE4231"/>
    <w:rsid w:val="00F1703D"/>
    <w:rsid w:val="00F34F43"/>
    <w:rsid w:val="00F823BA"/>
    <w:rsid w:val="00F90E44"/>
    <w:rsid w:val="00FA5356"/>
    <w:rsid w:val="00FC0C45"/>
    <w:rsid w:val="00FC6A83"/>
    <w:rsid w:val="00FE57E5"/>
    <w:rsid w:val="00FE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CBF48-FCD8-4021-867F-0560DDC0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Духанина Евгения Николаевна</cp:lastModifiedBy>
  <cp:revision>17</cp:revision>
  <cp:lastPrinted>2017-07-21T08:12:00Z</cp:lastPrinted>
  <dcterms:created xsi:type="dcterms:W3CDTF">2017-07-19T13:57:00Z</dcterms:created>
  <dcterms:modified xsi:type="dcterms:W3CDTF">2017-07-24T06:35:00Z</dcterms:modified>
</cp:coreProperties>
</file>