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Pr="0084670D" w:rsidRDefault="003F024C" w:rsidP="003F024C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84670D">
        <w:rPr>
          <w:rFonts w:ascii="Times New Roman" w:hAnsi="Times New Roman" w:cs="Times New Roman"/>
          <w:bCs/>
          <w:sz w:val="28"/>
          <w:szCs w:val="28"/>
          <w:lang w:eastAsia="ru-RU"/>
        </w:rPr>
        <w:t>ПРОЕКТ</w:t>
      </w:r>
    </w:p>
    <w:bookmarkEnd w:id="0"/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5ADB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0F35F9" w:rsidRDefault="0026162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C36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D10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C36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C36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898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361C2"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C3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5F9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 w:rsidR="00AC3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5F9" w:rsidRDefault="00AC361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 w:rsidR="000F35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детям-инвалидам</w:t>
      </w:r>
    </w:p>
    <w:p w:rsidR="000F35F9" w:rsidRDefault="00AC361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детям, один из родителей</w:t>
      </w:r>
      <w:r w:rsidR="000F35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</w:p>
    <w:p w:rsidR="000F35F9" w:rsidRDefault="00AC361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является </w:t>
      </w:r>
      <w:r w:rsidR="000F35F9">
        <w:rPr>
          <w:rFonts w:ascii="Times New Roman" w:hAnsi="Times New Roman" w:cs="Times New Roman"/>
          <w:b/>
          <w:sz w:val="28"/>
          <w:szCs w:val="28"/>
        </w:rPr>
        <w:t>инвалидом, путевок (курсовок) в санатории,</w:t>
      </w:r>
    </w:p>
    <w:p w:rsidR="000F35F9" w:rsidRDefault="000F35F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детские и для детей с родителями, санаторные</w:t>
      </w:r>
    </w:p>
    <w:p w:rsidR="000F35F9" w:rsidRDefault="000F35F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оздоровительные лагеря круглогодичного действия, в том </w:t>
      </w:r>
    </w:p>
    <w:p w:rsidR="000F35F9" w:rsidRDefault="000F35F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 дневного пребывания, в бальнео- и грязелечебницы, </w:t>
      </w:r>
    </w:p>
    <w:p w:rsidR="00040F14" w:rsidRDefault="000F35F9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имеющие </w:t>
      </w:r>
      <w:r w:rsidR="00040F14">
        <w:rPr>
          <w:rFonts w:ascii="Times New Roman" w:hAnsi="Times New Roman" w:cs="Times New Roman"/>
          <w:b/>
          <w:sz w:val="28"/>
          <w:szCs w:val="28"/>
        </w:rPr>
        <w:t xml:space="preserve">(использующие) источники минеральных вод </w:t>
      </w:r>
    </w:p>
    <w:p w:rsidR="00AC3619" w:rsidRPr="006E66B8" w:rsidRDefault="00040F14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лечебных грязей»</w:t>
      </w:r>
      <w:r w:rsidR="000F3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 w:rsidP="00E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п р и к а з ы в а ю:</w:t>
      </w:r>
    </w:p>
    <w:p w:rsidR="00B45367" w:rsidRPr="00010429" w:rsidRDefault="00010429" w:rsidP="0001042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61622" w:rsidRPr="00010429">
        <w:rPr>
          <w:rFonts w:ascii="Times New Roman" w:hAnsi="Times New Roman" w:cs="Times New Roman"/>
          <w:sz w:val="28"/>
          <w:szCs w:val="28"/>
          <w:lang w:eastAsia="ru-RU"/>
        </w:rPr>
        <w:t>изменения в приложени</w:t>
      </w:r>
      <w:r w:rsidR="001A2FAF" w:rsidRPr="000104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61622"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семейной политики </w:t>
      </w:r>
      <w:r w:rsidR="00261622" w:rsidRPr="00010429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567A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от 5 августа 2013 года № 898 «</w:t>
      </w:r>
      <w:r w:rsidRPr="000104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детям-инвалидам </w:t>
      </w:r>
      <w:r w:rsidR="0088567A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 xml:space="preserve">и детям, один из родителей (законных представителей) которых является инвалидом, путевок (курсовок) в санатории, в том числе детские и для детей </w:t>
      </w:r>
      <w:r w:rsidR="0088567A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 xml:space="preserve">с родителями, санаторные оздоровительные лагеря круглогодичного действия, в том числе дневного пребывания, в бальнео- и грязелечебницы, имеющие (использующие) источники минеральных вод и лечебных грязей» </w:t>
      </w:r>
      <w:r w:rsidR="00261622" w:rsidRPr="00010429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D05C7" w:rsidRDefault="00261622" w:rsidP="008D05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5C7">
        <w:rPr>
          <w:rFonts w:ascii="Times New Roman" w:hAnsi="Times New Roman" w:cs="Times New Roman"/>
          <w:sz w:val="28"/>
          <w:szCs w:val="28"/>
        </w:rPr>
        <w:t>О</w:t>
      </w:r>
      <w:r w:rsidR="008D05C7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(Паршина):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A2B" w:rsidRPr="00B51186" w:rsidRDefault="00125A2B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8168C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4E0" w:rsidRDefault="00B724E0" w:rsidP="0057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724E0" w:rsidSect="00B5118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724E0" w:rsidTr="0057403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24E0" w:rsidRPr="00636EB7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развития и семейной политики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5 августа 2013 года № 898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детям-инвалидам и детям, один из родителей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которых является инвалидом, путевок (курсовок) в санатории, в том числе детские и для детей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родителями, санаторные оздоровительные лагеря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круглогодичного действия, в том числе дневного пребывания,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бальнео- и грязелечебницы, имеющие (использующие)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минеральных вод и лечебных грязей»  </w:t>
      </w:r>
    </w:p>
    <w:p w:rsidR="00B724E0" w:rsidRPr="00636EB7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4E0" w:rsidRPr="005838AB" w:rsidRDefault="00B724E0" w:rsidP="00B724E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AB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1) в пункте 18: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B724E0" w:rsidRDefault="00B724E0" w:rsidP="00B72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 xml:space="preserve">лучения государственной услуги заявитель представляет </w:t>
      </w:r>
      <w:r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управление, многофункциональный центр предоставления государственных и муниципальных услуг (далее – МФЦ) следующие документы:</w:t>
      </w:r>
      <w:r w:rsidRPr="00AE3A82">
        <w:rPr>
          <w:rFonts w:ascii="Times New Roman" w:hAnsi="Times New Roman" w:cs="Times New Roman"/>
          <w:sz w:val="28"/>
          <w:szCs w:val="28"/>
        </w:rPr>
        <w:t>»;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десятый изложить в следующей редакции:</w:t>
      </w:r>
    </w:p>
    <w:p w:rsidR="00B724E0" w:rsidRDefault="00B724E0" w:rsidP="00B72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заполнению».»;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20 изложить в следующей редакции: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Pr="00527560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уполномоченного представителя профсоюзной организации (Совета трудового коллектива) (далее - уполномоченный представитель организации).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 xml:space="preserve">, зарегистрированной в качестве юридического лица).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пункты 23 – 26 изложить в следующей редакции:</w:t>
      </w:r>
    </w:p>
    <w:p w:rsidR="00B724E0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«23. </w:t>
      </w:r>
      <w:r w:rsidRPr="001F04DA">
        <w:rPr>
          <w:rFonts w:ascii="Times New Roman" w:hAnsi="Times New Roman" w:cs="Times New Roman"/>
          <w:sz w:val="28"/>
          <w:szCs w:val="28"/>
        </w:rPr>
        <w:t>Заявление по установленной форме заполняется от руки заявителем, а в случае невозможности заполнить заявление самостоятельно заявителем - должностным лицом управления. Заявление составляется в единственном экземпляре - оригинале и хранится в личном деле ребенка.</w:t>
      </w:r>
    </w:p>
    <w:p w:rsidR="00B724E0" w:rsidRPr="001F04DA" w:rsidRDefault="00B724E0" w:rsidP="00B7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</w:p>
    <w:p w:rsidR="00B724E0" w:rsidRPr="001F04DA" w:rsidRDefault="00B724E0" w:rsidP="00B7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04DA">
        <w:rPr>
          <w:rFonts w:ascii="Times New Roman" w:hAnsi="Times New Roman" w:cs="Times New Roman"/>
          <w:sz w:val="28"/>
          <w:szCs w:val="28"/>
        </w:rPr>
        <w:t>. Управление не вправе требовать от заявителей: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F04DA">
        <w:rPr>
          <w:rFonts w:ascii="Times New Roman" w:hAnsi="Times New Roman" w:cs="Times New Roman"/>
          <w:sz w:val="28"/>
          <w:szCs w:val="28"/>
        </w:rPr>
        <w:t xml:space="preserve">в распоряжении управления,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1F04DA">
        <w:rPr>
          <w:rFonts w:ascii="Times New Roman" w:hAnsi="Times New Roman" w:cs="Times New Roman"/>
          <w:sz w:val="28"/>
          <w:szCs w:val="28"/>
        </w:rPr>
        <w:t xml:space="preserve">а также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F04DA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органам, органам местного самоуправления и государственным внебюджетным фондам организаций,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1F04D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12" w:history="1">
        <w:r w:rsidRPr="001F04D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1F04D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04DA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4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4DA">
        <w:rPr>
          <w:rFonts w:ascii="Times New Roman" w:hAnsi="Times New Roman" w:cs="Times New Roman"/>
          <w:sz w:val="28"/>
          <w:szCs w:val="28"/>
        </w:rPr>
        <w:t>.</w:t>
      </w:r>
    </w:p>
    <w:p w:rsidR="00B724E0" w:rsidRPr="001F04DA" w:rsidRDefault="00B724E0" w:rsidP="00B7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B724E0" w:rsidRPr="001F04DA" w:rsidRDefault="00B724E0" w:rsidP="00B7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B724E0" w:rsidRPr="001F04DA" w:rsidRDefault="00B724E0" w:rsidP="00B7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1"/>
      <w:bookmarkEnd w:id="2"/>
      <w:r w:rsidRPr="001F0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04DA">
        <w:rPr>
          <w:rFonts w:ascii="Times New Roman" w:hAnsi="Times New Roman" w:cs="Times New Roman"/>
          <w:sz w:val="28"/>
          <w:szCs w:val="28"/>
        </w:rPr>
        <w:t>. Решение об отказе в приеме документов, необходимых для предоставления государственной услуги, принимается управлением в случае: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несоблюдения условий, указанных </w:t>
      </w:r>
      <w:r w:rsidRPr="00ED416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9" w:history="1">
        <w:r w:rsidRPr="00ED41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D416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1F04DA">
        <w:rPr>
          <w:rFonts w:ascii="Times New Roman" w:hAnsi="Times New Roman" w:cs="Times New Roman"/>
          <w:sz w:val="28"/>
          <w:szCs w:val="28"/>
        </w:rPr>
        <w:t>;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наличия в заявлении и документах исправлений, которые не позволяют однозначно истолковать их содержание;</w:t>
      </w:r>
    </w:p>
    <w:p w:rsidR="00B724E0" w:rsidRPr="00ED416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недостижения ребенком нижнего возрастного предела, указанного в </w:t>
      </w:r>
      <w:hyperlink w:anchor="P69" w:history="1">
        <w:r w:rsidRPr="00ED41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D416C">
        <w:rPr>
          <w:rFonts w:ascii="Times New Roman" w:hAnsi="Times New Roman" w:cs="Times New Roman"/>
          <w:sz w:val="28"/>
          <w:szCs w:val="28"/>
        </w:rPr>
        <w:t xml:space="preserve"> Регламента, на день обращения заявителя в управление;</w:t>
      </w:r>
    </w:p>
    <w:p w:rsidR="00B724E0" w:rsidRPr="00ED416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 xml:space="preserve">непредставления (представления неполного) пакета документов, указанных в </w:t>
      </w:r>
      <w:hyperlink w:anchor="P168" w:history="1">
        <w:r w:rsidRPr="00ED416C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ED416C">
        <w:rPr>
          <w:rFonts w:ascii="Times New Roman" w:hAnsi="Times New Roman" w:cs="Times New Roman"/>
          <w:sz w:val="28"/>
          <w:szCs w:val="28"/>
        </w:rPr>
        <w:t xml:space="preserve"> Ре</w:t>
      </w:r>
      <w:r w:rsidRPr="001F04DA">
        <w:rPr>
          <w:rFonts w:ascii="Times New Roman" w:hAnsi="Times New Roman" w:cs="Times New Roman"/>
          <w:sz w:val="28"/>
          <w:szCs w:val="28"/>
        </w:rPr>
        <w:t xml:space="preserve">гламента, за исключением документов, указанных </w:t>
      </w:r>
      <w:r w:rsidRPr="00ED416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Pr="00ED416C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ED416C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B724E0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предоставления в течение текущего календарного года на ребенка путевки (курсовки) или социальной выплаты родителю (законному представителю) или компенсации стоимости путевки (курсовки), приобретенной организацией для детей своих сотрудников;</w:t>
      </w:r>
    </w:p>
    <w:p w:rsidR="00B724E0" w:rsidRPr="001F04DA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BB">
        <w:rPr>
          <w:rFonts w:ascii="Times New Roman" w:hAnsi="Times New Roman" w:cs="Times New Roman"/>
          <w:sz w:val="28"/>
          <w:szCs w:val="28"/>
        </w:rPr>
        <w:t>несоблюдения установленных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признания усиленной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подписи действительности согласно </w:t>
      </w:r>
      <w:hyperlink r:id="rId13" w:history="1">
        <w:r w:rsidRPr="00A525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25 августа 2012 года № 852;</w:t>
      </w:r>
    </w:p>
    <w:p w:rsidR="00B724E0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DA">
        <w:rPr>
          <w:rFonts w:ascii="Times New Roman" w:hAnsi="Times New Roman" w:cs="Times New Roman"/>
          <w:sz w:val="28"/>
          <w:szCs w:val="28"/>
        </w:rPr>
        <w:t>подачи заявления после 1 декабря текущего календарного года.</w:t>
      </w:r>
    </w:p>
    <w:p w:rsidR="00B724E0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432679">
        <w:rPr>
          <w:rFonts w:ascii="Times New Roman" w:hAnsi="Times New Roman" w:cs="Times New Roman"/>
          <w:sz w:val="28"/>
          <w:szCs w:val="28"/>
        </w:rPr>
        <w:t xml:space="preserve">В случае наличия оснований, предусмотренных </w:t>
      </w:r>
      <w:hyperlink w:anchor="P206" w:history="1">
        <w:r w:rsidRPr="0043267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32679">
        <w:rPr>
          <w:rFonts w:ascii="Times New Roman" w:hAnsi="Times New Roman" w:cs="Times New Roman"/>
          <w:sz w:val="28"/>
          <w:szCs w:val="28"/>
        </w:rPr>
        <w:t xml:space="preserve"> Регламента, документы возвращаются лично заявителю в день его обращения в управление, а при поступлении документов по почте либо через МФЦ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2679">
        <w:rPr>
          <w:rFonts w:ascii="Times New Roman" w:hAnsi="Times New Roman" w:cs="Times New Roman"/>
          <w:sz w:val="28"/>
          <w:szCs w:val="28"/>
        </w:rPr>
        <w:t>в 5-дневный срок с даты получения документов управлением, с указанием причины возврата.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1E">
        <w:rPr>
          <w:rFonts w:ascii="Times New Roman" w:hAnsi="Times New Roman" w:cs="Times New Roman"/>
          <w:sz w:val="28"/>
          <w:szCs w:val="28"/>
        </w:rPr>
        <w:t>4) пункты</w:t>
      </w:r>
      <w:r>
        <w:rPr>
          <w:rFonts w:ascii="Times New Roman" w:hAnsi="Times New Roman" w:cs="Times New Roman"/>
          <w:sz w:val="28"/>
          <w:szCs w:val="28"/>
        </w:rPr>
        <w:t xml:space="preserve"> 28 – 29 изложить в следующей редакции: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 Основаниями отказа в предоставлении государственной услуги являются: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3FC9">
        <w:rPr>
          <w:rFonts w:ascii="Times New Roman" w:hAnsi="Times New Roman" w:cs="Times New Roman"/>
          <w:sz w:val="28"/>
          <w:szCs w:val="28"/>
        </w:rPr>
        <w:t>езаключение контрактов (договоров) на оказание услуг по санаторно-курортному лечению детей-инвалидов и детей, один из родителей (законных представителей) которых является инвалидом по соответствующему профилю заболевания;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 на цели, предусмотренные </w:t>
      </w:r>
      <w:r w:rsidRPr="00FE5F2C">
        <w:rPr>
          <w:rFonts w:ascii="Times New Roman" w:hAnsi="Times New Roman" w:cs="Times New Roman"/>
          <w:sz w:val="28"/>
          <w:szCs w:val="28"/>
        </w:rPr>
        <w:t>пунктом 1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Основанием прекращения предоставления государственной услуги является отказ заявителя от предоставления государственной услуги, который оформляется личным заявлением или актом об отказе заявителя от получения государственной услуги, который составляется должностным лицом управления.»;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41 – 42 изложить в следующей редакции:</w:t>
      </w:r>
    </w:p>
    <w:p w:rsidR="00B724E0" w:rsidRPr="007E0D86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</w:t>
      </w:r>
      <w:r w:rsidRPr="007E0D86">
        <w:rPr>
          <w:rFonts w:ascii="Times New Roman" w:hAnsi="Times New Roman" w:cs="Times New Roman"/>
          <w:sz w:val="28"/>
          <w:szCs w:val="28"/>
        </w:rPr>
        <w:t>. В процессе предоставления государственной услуги заявитель вправе обращаться в управление по мере необходимости, в том числе за получением информации о ходе предоставления государственной услуги.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предусматривает однократное обращение заявителя с документами, указанными в пункте 18 настоящего Регламента, в МФЦ, а взаимодействие МФЦ с управлением осуществляется без участия заявителя.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управления при предоставлении государственной услуги определяется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со стандартом ее предоставления, установленным настоящим Регламентом.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соглашением, заключенным между МФЦ и управлением, </w:t>
      </w:r>
      <w:r>
        <w:rPr>
          <w:rFonts w:ascii="Times New Roman" w:hAnsi="Times New Roman" w:cs="Times New Roman"/>
          <w:sz w:val="28"/>
          <w:szCs w:val="28"/>
        </w:rPr>
        <w:br/>
        <w:t>с момента вступления в силу соответствующего соглашения.</w:t>
      </w:r>
    </w:p>
    <w:p w:rsidR="00B724E0" w:rsidRDefault="00B724E0" w:rsidP="00B724E0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B724E0" w:rsidRDefault="00B724E0" w:rsidP="00B724E0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многофункциональных </w:t>
      </w:r>
    </w:p>
    <w:p w:rsidR="00B724E0" w:rsidRDefault="00B724E0" w:rsidP="00B724E0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центрах предоставления государственных и муниципальных </w:t>
      </w:r>
    </w:p>
    <w:p w:rsidR="00B724E0" w:rsidRDefault="00B724E0" w:rsidP="00B724E0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государственной услуги </w:t>
      </w:r>
    </w:p>
    <w:p w:rsidR="00B724E0" w:rsidRDefault="00B724E0" w:rsidP="00B724E0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24E0" w:rsidRPr="00A6015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A6015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услуги:</w:t>
      </w:r>
    </w:p>
    <w:p w:rsidR="00B724E0" w:rsidRPr="00A6015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5C">
        <w:rPr>
          <w:rFonts w:ascii="Times New Roman" w:hAnsi="Times New Roman" w:cs="Times New Roman"/>
          <w:sz w:val="28"/>
          <w:szCs w:val="28"/>
        </w:rPr>
        <w:t>через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A6015C">
        <w:rPr>
          <w:rFonts w:ascii="Times New Roman" w:hAnsi="Times New Roman" w:cs="Times New Roman"/>
          <w:sz w:val="28"/>
          <w:szCs w:val="28"/>
        </w:rPr>
        <w:t>;</w:t>
      </w:r>
    </w:p>
    <w:p w:rsidR="00B724E0" w:rsidRPr="00A6015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5C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B724E0" w:rsidRPr="00A6015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5C">
        <w:rPr>
          <w:rFonts w:ascii="Times New Roman" w:hAnsi="Times New Roman" w:cs="Times New Roman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015C">
        <w:rPr>
          <w:rFonts w:ascii="Times New Roman" w:hAnsi="Times New Roman" w:cs="Times New Roman"/>
          <w:sz w:val="28"/>
          <w:szCs w:val="28"/>
        </w:rPr>
        <w:t xml:space="preserve">и муниципальных услуг и (или) регионального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015C">
        <w:rPr>
          <w:rFonts w:ascii="Times New Roman" w:hAnsi="Times New Roman" w:cs="Times New Roman"/>
          <w:sz w:val="28"/>
          <w:szCs w:val="28"/>
        </w:rPr>
        <w:t xml:space="preserve">и муниципальных услуг Краснодарского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015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15C">
        <w:rPr>
          <w:rFonts w:ascii="Times New Roman" w:hAnsi="Times New Roman" w:cs="Times New Roman"/>
          <w:sz w:val="28"/>
          <w:szCs w:val="28"/>
        </w:rPr>
        <w:t>, а также использования универсальной электронной карты, с применением усиленной квалифицированной электронной подписи.</w:t>
      </w:r>
    </w:p>
    <w:p w:rsidR="00B724E0" w:rsidRPr="00A6015C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5C">
        <w:rPr>
          <w:rFonts w:ascii="Times New Roman" w:hAnsi="Times New Roman" w:cs="Times New Roman"/>
          <w:sz w:val="28"/>
          <w:szCs w:val="28"/>
        </w:rPr>
        <w:t xml:space="preserve">Перечень классов средств электронной подписи, которые допускаются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015C">
        <w:rPr>
          <w:rFonts w:ascii="Times New Roman" w:hAnsi="Times New Roman" w:cs="Times New Roman"/>
          <w:sz w:val="28"/>
          <w:szCs w:val="28"/>
        </w:rPr>
        <w:t>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24E0" w:rsidRPr="003E1DDF" w:rsidRDefault="00B724E0" w:rsidP="00B724E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0DCC">
        <w:rPr>
          <w:rFonts w:ascii="Times New Roman" w:hAnsi="Times New Roman" w:cs="Times New Roman"/>
          <w:sz w:val="28"/>
          <w:szCs w:val="28"/>
        </w:rPr>
        <w:t>В разделе 3 «</w:t>
      </w:r>
      <w:r w:rsidRPr="00230DCC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3E1DDF">
        <w:rPr>
          <w:rFonts w:ascii="Times New Roman" w:hAnsi="Times New Roman" w:cs="Times New Roman"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особенности выполнения административных процедур </w:t>
      </w:r>
      <w:r>
        <w:rPr>
          <w:rFonts w:ascii="Times New Roman" w:hAnsi="Times New Roman" w:cs="Times New Roman"/>
          <w:bCs/>
          <w:sz w:val="28"/>
          <w:szCs w:val="28"/>
        </w:rPr>
        <w:br/>
        <w:t>в многофункциональных центрах</w:t>
      </w:r>
      <w:r w:rsidRPr="003E1D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724E0" w:rsidRDefault="00B724E0" w:rsidP="00B724E0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девятом пункта 46 по тексту цифру «26» заменить цифрой «25»;</w:t>
      </w:r>
    </w:p>
    <w:p w:rsidR="00B724E0" w:rsidRDefault="00B724E0" w:rsidP="00B724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47 изложить в следующей редакции:</w:t>
      </w:r>
    </w:p>
    <w:p w:rsidR="00B724E0" w:rsidRPr="00070CF2" w:rsidRDefault="00B724E0" w:rsidP="00B7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соответствии документов требованиям Регламента р</w:t>
      </w:r>
      <w:r w:rsidRPr="00B3010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10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в журнале учета заявлений для постановки на учет на получение путевок (курсовок) (далее – журнал) в соответствии с датой и временем подачи заявления и пакета документов в управление, МФЦ. Допускается ведение </w:t>
      </w:r>
      <w:r w:rsidRPr="00070CF2">
        <w:rPr>
          <w:rFonts w:ascii="Times New Roman" w:hAnsi="Times New Roman" w:cs="Times New Roman"/>
          <w:sz w:val="28"/>
          <w:szCs w:val="28"/>
        </w:rPr>
        <w:t xml:space="preserve">журналов в электронной форме с использованием автоматизированной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CF2">
        <w:rPr>
          <w:rFonts w:ascii="Times New Roman" w:hAnsi="Times New Roman" w:cs="Times New Roman"/>
          <w:sz w:val="28"/>
          <w:szCs w:val="28"/>
        </w:rPr>
        <w:t>Учет реализации прав детей на отдых и оздоровление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0CF2">
        <w:rPr>
          <w:rFonts w:ascii="Times New Roman" w:hAnsi="Times New Roman" w:cs="Times New Roman"/>
          <w:sz w:val="28"/>
          <w:szCs w:val="28"/>
        </w:rPr>
        <w:t>.»;</w:t>
      </w:r>
    </w:p>
    <w:p w:rsidR="00B724E0" w:rsidRDefault="00B724E0" w:rsidP="00B724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5DD6">
        <w:rPr>
          <w:rFonts w:ascii="Times New Roman" w:hAnsi="Times New Roman" w:cs="Times New Roman"/>
          <w:sz w:val="28"/>
          <w:szCs w:val="28"/>
        </w:rPr>
        <w:t>52. Решение об отказе в предоставлении государственной услуги принимается управлением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3F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C9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3FC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</w:t>
      </w:r>
      <w:r w:rsidRPr="00143FC9">
        <w:rPr>
          <w:rFonts w:ascii="Times New Roman" w:hAnsi="Times New Roman" w:cs="Times New Roman"/>
          <w:sz w:val="28"/>
          <w:szCs w:val="28"/>
        </w:rPr>
        <w:lastRenderedPageBreak/>
        <w:t>курортному лечению детей-инвалидов и детей, один из родителей (законных представителей) которых является инвалидом по соответствующему профилю заболевания;</w:t>
      </w:r>
    </w:p>
    <w:p w:rsidR="00B724E0" w:rsidRDefault="00B724E0" w:rsidP="00B724E0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недостаточности (отсутствия) в текущем календарном году бюджетных ассигнований на цели, предусмотренные </w:t>
      </w:r>
      <w:r w:rsidRPr="00FE5F2C">
        <w:rPr>
          <w:rFonts w:ascii="Times New Roman" w:hAnsi="Times New Roman" w:cs="Times New Roman"/>
          <w:sz w:val="28"/>
          <w:szCs w:val="28"/>
        </w:rPr>
        <w:t>пунктом 1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4E0" w:rsidRPr="005A5DD6" w:rsidRDefault="00B724E0" w:rsidP="00B72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D6">
        <w:rPr>
          <w:rFonts w:ascii="Times New Roman" w:hAnsi="Times New Roman" w:cs="Times New Roman"/>
          <w:sz w:val="28"/>
          <w:szCs w:val="28"/>
        </w:rPr>
        <w:t xml:space="preserve">Управление не позднее 25 декабря текущего календарного года </w:t>
      </w:r>
      <w:r>
        <w:rPr>
          <w:rFonts w:ascii="Times New Roman" w:hAnsi="Times New Roman" w:cs="Times New Roman"/>
          <w:sz w:val="28"/>
          <w:szCs w:val="28"/>
        </w:rPr>
        <w:t>направляет (вручает) заявителю уведомление об отказе в предоставлении государственной услуги с указанием</w:t>
      </w:r>
      <w:r w:rsidRPr="005A5DD6">
        <w:rPr>
          <w:rFonts w:ascii="Times New Roman" w:hAnsi="Times New Roman" w:cs="Times New Roman"/>
          <w:sz w:val="28"/>
          <w:szCs w:val="28"/>
        </w:rPr>
        <w:t xml:space="preserve"> причин такого отказа.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24E0" w:rsidRDefault="00B724E0" w:rsidP="00B724E0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1C41">
        <w:rPr>
          <w:rFonts w:ascii="Times New Roman" w:hAnsi="Times New Roman" w:cs="Times New Roman"/>
          <w:sz w:val="28"/>
          <w:szCs w:val="28"/>
        </w:rPr>
        <w:t xml:space="preserve">в абзаце десятом </w:t>
      </w:r>
      <w:r w:rsidRPr="005B1C41">
        <w:rPr>
          <w:rFonts w:ascii="Times New Roman" w:hAnsi="Times New Roman" w:cs="Times New Roman"/>
          <w:bCs/>
          <w:sz w:val="28"/>
          <w:szCs w:val="28"/>
        </w:rPr>
        <w:t>пу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5B1C41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B1C41">
        <w:rPr>
          <w:rFonts w:ascii="Times New Roman" w:hAnsi="Times New Roman" w:cs="Times New Roman"/>
          <w:bCs/>
          <w:sz w:val="28"/>
          <w:szCs w:val="28"/>
        </w:rPr>
        <w:t xml:space="preserve">а 53 </w:t>
      </w:r>
      <w:r>
        <w:rPr>
          <w:rFonts w:ascii="Times New Roman" w:hAnsi="Times New Roman" w:cs="Times New Roman"/>
          <w:bCs/>
          <w:sz w:val="28"/>
          <w:szCs w:val="28"/>
        </w:rPr>
        <w:t>цифру «26.1» заменить цифрой «26».</w:t>
      </w:r>
    </w:p>
    <w:p w:rsidR="00B724E0" w:rsidRPr="00580E99" w:rsidRDefault="00B724E0" w:rsidP="00B724E0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99">
        <w:rPr>
          <w:rFonts w:ascii="Times New Roman" w:hAnsi="Times New Roman" w:cs="Times New Roman"/>
          <w:sz w:val="28"/>
          <w:szCs w:val="28"/>
        </w:rPr>
        <w:t>В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служащих»:</w:t>
      </w:r>
    </w:p>
    <w:p w:rsidR="00B724E0" w:rsidRPr="004021A4" w:rsidRDefault="00B724E0" w:rsidP="00B724E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пункт 71 изложить в следующей редакции:</w:t>
      </w:r>
    </w:p>
    <w:p w:rsidR="00B724E0" w:rsidRDefault="00B724E0" w:rsidP="00B724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«71.</w:t>
      </w:r>
      <w:r w:rsidRPr="0040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Управление,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B724E0" w:rsidRDefault="00B724E0" w:rsidP="00B724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прочтению.»;</w:t>
      </w:r>
    </w:p>
    <w:p w:rsidR="00B724E0" w:rsidRPr="00337B8B" w:rsidRDefault="00B724E0" w:rsidP="00B724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58A4">
        <w:rPr>
          <w:rFonts w:ascii="Times New Roman" w:hAnsi="Times New Roman" w:cs="Times New Roman"/>
          <w:sz w:val="28"/>
          <w:szCs w:val="28"/>
        </w:rPr>
        <w:t>) в пункте 76 после</w:t>
      </w:r>
      <w:r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«МФЦ».  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510A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95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51416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251409">
        <w:rPr>
          <w:rFonts w:ascii="Times New Roman" w:hAnsi="Times New Roman" w:cs="Times New Roman"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8361C2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детям-инвалидам и детям, один из родителей (законных представителей) 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бальнео- и грязелечебницы, имеющие (использующие) источники минеральных вод и лечебных грязей, </w:t>
      </w:r>
      <w:r w:rsidRPr="0069510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8E6CF0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B724E0" w:rsidRPr="00B83DD9" w:rsidTr="005740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724E0" w:rsidRDefault="00B724E0" w:rsidP="00574037">
            <w:pPr>
              <w:ind w:right="-392"/>
              <w:jc w:val="center"/>
              <w:rPr>
                <w:bCs/>
              </w:rPr>
            </w:pPr>
          </w:p>
          <w:p w:rsidR="00B724E0" w:rsidRDefault="00B724E0" w:rsidP="00574037">
            <w:pPr>
              <w:ind w:right="-392"/>
              <w:jc w:val="center"/>
              <w:rPr>
                <w:bCs/>
              </w:rPr>
            </w:pPr>
          </w:p>
          <w:p w:rsidR="00B724E0" w:rsidRDefault="00B724E0" w:rsidP="00574037">
            <w:pPr>
              <w:ind w:right="-392"/>
              <w:jc w:val="center"/>
              <w:rPr>
                <w:bCs/>
              </w:rPr>
            </w:pPr>
          </w:p>
          <w:p w:rsidR="00B724E0" w:rsidRPr="00B83DD9" w:rsidRDefault="00B724E0" w:rsidP="00574037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0" w:rsidRPr="00FD6E9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о предоставлении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ям-инвалидам и детям, один из родителей (законных представителей) 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бальнео- и грязелечебницы, имеющие (использующие) источники минеральных вод и лечебных грязей </w:t>
            </w: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bCs/>
              </w:rPr>
            </w:pP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bCs/>
              </w:rPr>
            </w:pPr>
          </w:p>
          <w:p w:rsidR="00B724E0" w:rsidRPr="00B83DD9" w:rsidRDefault="00B724E0" w:rsidP="00574037">
            <w:pPr>
              <w:spacing w:after="0" w:line="240" w:lineRule="auto"/>
              <w:ind w:left="34" w:right="34"/>
              <w:jc w:val="center"/>
              <w:rPr>
                <w:bCs/>
              </w:rPr>
            </w:pPr>
          </w:p>
        </w:tc>
      </w:tr>
    </w:tbl>
    <w:p w:rsidR="00B724E0" w:rsidRDefault="00B724E0" w:rsidP="00B724E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lastRenderedPageBreak/>
        <w:t>ПЕРЕЧЕНЬ</w:t>
      </w:r>
    </w:p>
    <w:p w:rsidR="00B724E0" w:rsidRDefault="00B724E0" w:rsidP="00B724E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управлени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й</w:t>
      </w: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социальной защиты населения министерства</w:t>
      </w:r>
    </w:p>
    <w:p w:rsidR="00B724E0" w:rsidRDefault="00B724E0" w:rsidP="00B724E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социального развития и семейной политики</w:t>
      </w:r>
    </w:p>
    <w:p w:rsidR="00B724E0" w:rsidRDefault="00B724E0" w:rsidP="00B724E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Краснодарского края в муниципальных образованиях</w:t>
      </w:r>
    </w:p>
    <w:p w:rsidR="00B724E0" w:rsidRDefault="00B724E0" w:rsidP="00B724E0">
      <w:pPr>
        <w:pStyle w:val="af6"/>
        <w:spacing w:line="240" w:lineRule="auto"/>
        <w:ind w:left="0" w:right="0"/>
        <w:rPr>
          <w:rFonts w:cs="Times New Roman"/>
          <w:bCs w:val="0"/>
          <w:sz w:val="28"/>
          <w:szCs w:val="28"/>
        </w:rPr>
      </w:pPr>
    </w:p>
    <w:tbl>
      <w:tblPr>
        <w:tblW w:w="99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26"/>
        <w:gridCol w:w="2410"/>
        <w:gridCol w:w="3624"/>
      </w:tblGrid>
      <w:tr w:rsidR="00B724E0" w:rsidRPr="001A133A" w:rsidTr="00574037">
        <w:tc>
          <w:tcPr>
            <w:tcW w:w="578" w:type="dxa"/>
          </w:tcPr>
          <w:p w:rsidR="00B724E0" w:rsidRPr="00066A48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326" w:type="dxa"/>
          </w:tcPr>
          <w:p w:rsidR="00B724E0" w:rsidRPr="00FD6E90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B724E0" w:rsidRPr="00066A48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управления</w:t>
            </w: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B724E0" w:rsidRPr="00066A48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3624" w:type="dxa"/>
          </w:tcPr>
          <w:p w:rsidR="00B724E0" w:rsidRPr="00FD6E90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B724E0" w:rsidRPr="00066A48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B83DD9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B724E0" w:rsidRPr="00B83DD9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B83DD9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B83DD9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rPr>
          <w:trHeight w:val="1713"/>
        </w:trPr>
        <w:tc>
          <w:tcPr>
            <w:tcW w:w="578" w:type="dxa"/>
          </w:tcPr>
          <w:p w:rsidR="00B724E0" w:rsidRPr="005F306B" w:rsidRDefault="00B724E0" w:rsidP="0057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социального развития и семейной политики Краснодарского края в Абинском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353320</w:t>
            </w:r>
          </w:p>
          <w:p w:rsidR="00B724E0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 Абинск, 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Комсомольский, 81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Тел. 8 (86150) 5-15-70, 4-25-25, 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4-48-70, 4-12-33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 4-48-70</w:t>
            </w:r>
          </w:p>
          <w:p w:rsidR="00B724E0" w:rsidRPr="005F306B" w:rsidRDefault="0084670D" w:rsidP="00574037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14" w:history="1"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abinsk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 Анапа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Анапа,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Крымская, 177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(86133) 3-90-56,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4-61-71, 3-27-82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факс. 4-26-10</w:t>
            </w:r>
          </w:p>
          <w:p w:rsidR="00B724E0" w:rsidRPr="005F306B" w:rsidRDefault="0084670D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5" w:history="1"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anapa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г. Армавире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352905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Армавир,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Тургенева, 106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(86137) 2-33-90, 2-33-91,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7-28-20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2-33-90</w:t>
            </w:r>
          </w:p>
          <w:p w:rsidR="00B724E0" w:rsidRPr="005F306B" w:rsidRDefault="0084670D" w:rsidP="00574037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16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armavir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Апшеронском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352690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Апшеронск,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Ворошилова, 35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(86152)2-55-24,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2-19-66, 2-86-90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7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apsher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Белоглинском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353040,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Белая Глина,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71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(86154) 7-19-74,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7-27-68, 7-19-79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(86154)7-33-80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8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belgl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rPr>
          <w:trHeight w:val="349"/>
        </w:trPr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 министерства социального развития и семейной политики Краснодарского края в Белореченском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352630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Белореченск,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27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(86155)2-20-48,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(86155)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2-72-72, 2-4</w:t>
            </w:r>
            <w:r w:rsidRPr="005F306B">
              <w:t xml:space="preserve"> </w:t>
            </w:r>
            <w:r w:rsidRPr="005F306B">
              <w:rPr>
                <w:color w:val="000000"/>
                <w:lang w:val="en-US"/>
              </w:rPr>
              <w:t>msrsp</w:t>
            </w:r>
            <w:r w:rsidRPr="005F306B">
              <w:rPr>
                <w:color w:val="000000"/>
              </w:rPr>
              <w:t>.4-42, 2-61-99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9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belor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0"/>
              <w:spacing w:after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7.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0"/>
              <w:spacing w:after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5F306B">
              <w:t xml:space="preserve">министерства социального развития и семейной политики </w:t>
            </w:r>
            <w:r w:rsidRPr="005F306B">
              <w:rPr>
                <w:bCs/>
                <w:color w:val="000000"/>
              </w:rPr>
              <w:t>Краснодарского края в Брюховецком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352750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Брюховецкая,  ул. Красная,  199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8(86156) 3-10-89,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3-44-08, 3-44-09, 3-32-49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2-40-4</w:t>
            </w:r>
            <w:r w:rsidRPr="005F306B">
              <w:t xml:space="preserve"> </w:t>
            </w:r>
            <w:r w:rsidRPr="005F306B">
              <w:rPr>
                <w:color w:val="000000"/>
              </w:rPr>
              <w:t>msrsp.9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0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bruhov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</w:t>
              </w:r>
              <w:r w:rsidR="00B724E0" w:rsidRPr="005F306B">
                <w:rPr>
                  <w:rStyle w:val="a3"/>
                </w:rPr>
                <w:t>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социального развития и семейной политики Краснодарского края в Выселковском 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ст.Выселки, ул.Ленина, 56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(86157)7-42-83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7-36-56, 7-30-70, 7-33-60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1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viselki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 Геленджике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353460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Геленджик,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Курзальная, 12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тел.\факс 8 (86141)5-49-78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5-49-61, 5-18-16, 5-49-69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2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gelen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Горячий Ключ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353290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Горячий Ключ,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(86159)3-55-89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3-63-98, 3-62-24, 3-52-65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3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gorkl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Гулькевичском районе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352192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Гулькевичи,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Энергетиков, 33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(86160) 5-55-82, 5-47-43,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5-45-41, 5-49-77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8 (86160) 5-52-40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4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gulk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Динская,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br/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Красная, 55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(86162)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6-58-38, 6-31-04,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6-16-40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5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dinsk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353680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Ейск,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К. Либкнехта, 77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(86132) 2 -05-41,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2-27-13, 2-30-27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6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eiskr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Кавказском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352380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Кропоткин,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Красная, 193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>тел.</w:t>
            </w:r>
            <w:r w:rsidRPr="005F306B">
              <w:rPr>
                <w:color w:val="000000"/>
              </w:rPr>
              <w:t xml:space="preserve"> </w:t>
            </w:r>
            <w:r w:rsidRPr="005F306B">
              <w:rPr>
                <w:bCs/>
                <w:color w:val="000000"/>
              </w:rPr>
              <w:t>8(86138)7-10-14,</w:t>
            </w:r>
            <w:r w:rsidRPr="005F306B">
              <w:rPr>
                <w:color w:val="000000"/>
              </w:rPr>
              <w:t xml:space="preserve"> 7-71-98,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7-71-19, 7-73-21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факс 7-30-62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7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kavkaz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Калининском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353780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Калининская,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Фадеева, 147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(86163)2-28-06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2-27-83, 2-43-56,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2-19-51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8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kalinin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Каневском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353730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Каневская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у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л. Вокзальная, 30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(86164) 4-04-08, 7-26-48,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7-38-70,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 4-04-08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9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kanev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Кореновском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353180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Кореновск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Фрунзе, 99-а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(86142)4-01-91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4-20-11, 4-00-02,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4-20-14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0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koren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Красноармейском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353800</w:t>
            </w:r>
          </w:p>
          <w:p w:rsidR="00B724E0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Полтавская,  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(86165)3-27-68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3-21-46, 3-17-65,</w:t>
            </w:r>
          </w:p>
          <w:p w:rsidR="00B724E0" w:rsidRPr="005F306B" w:rsidRDefault="0084670D" w:rsidP="00574037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31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krasarm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6" w:type="dxa"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Краснодаре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350051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Шоссе Нефтяников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18/1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224-51-67</w:t>
            </w:r>
          </w:p>
          <w:p w:rsidR="00B724E0" w:rsidRPr="005F306B" w:rsidRDefault="0084670D" w:rsidP="00574037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2" w:history="1">
              <w:r w:rsidR="00B724E0" w:rsidRPr="0078766D">
                <w:rPr>
                  <w:rStyle w:val="a3"/>
                  <w:lang w:val="en-US"/>
                </w:rPr>
                <w:t>Uszn</w:t>
              </w:r>
              <w:r w:rsidR="00B724E0" w:rsidRPr="0078766D">
                <w:rPr>
                  <w:rStyle w:val="a3"/>
                </w:rPr>
                <w:t>_</w:t>
              </w:r>
              <w:r w:rsidR="00B724E0" w:rsidRPr="0078766D">
                <w:rPr>
                  <w:rStyle w:val="a3"/>
                  <w:lang w:val="en-US"/>
                </w:rPr>
                <w:t>krasnodar</w:t>
              </w:r>
              <w:r w:rsidR="00B724E0" w:rsidRPr="0078766D">
                <w:rPr>
                  <w:rStyle w:val="a3"/>
                </w:rPr>
                <w:t>@</w:t>
              </w:r>
              <w:r w:rsidR="00B724E0" w:rsidRPr="0078766D">
                <w:rPr>
                  <w:rStyle w:val="a3"/>
                  <w:lang w:val="en-US"/>
                </w:rPr>
                <w:t>msrsp</w:t>
              </w:r>
              <w:r w:rsidR="00B724E0" w:rsidRPr="0078766D">
                <w:rPr>
                  <w:rStyle w:val="a3"/>
                </w:rPr>
                <w:t>.</w:t>
              </w:r>
              <w:r w:rsidR="00B724E0" w:rsidRPr="0078766D">
                <w:rPr>
                  <w:rStyle w:val="a3"/>
                  <w:lang w:val="en-US"/>
                </w:rPr>
                <w:t>krasnodar</w:t>
              </w:r>
              <w:r w:rsidR="00B724E0" w:rsidRPr="0078766D">
                <w:rPr>
                  <w:rStyle w:val="a3"/>
                </w:rPr>
                <w:t>.</w:t>
              </w:r>
              <w:r w:rsidR="00B724E0" w:rsidRPr="0078766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Центральном внутригородском округе города Краснодара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350033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ул.Железнодорожная 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275-18-47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262-24-45, 259-22-67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3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krcent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rPr>
          <w:trHeight w:val="2070"/>
        </w:trPr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Западном внутригородском округе города Краснодара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350020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Дзержинского, 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224-97-60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224-57-98, 215-32-76,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224-57-70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4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krzap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Карасунском внутригородском округе города Краснодара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350911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пос. Пашковский,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Садовая,13/2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факс 8 (861) 237-26-03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237-26-96, 237-03-34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krkaras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Прикубанском внутригородском округе города Краснодара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350049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Фестивальная, 16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226-47-63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220-22-95, 220-28-00,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220-24-00</w:t>
            </w:r>
          </w:p>
          <w:p w:rsidR="00B724E0" w:rsidRPr="005F306B" w:rsidRDefault="0084670D" w:rsidP="00574037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6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krprikub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Крыловском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352080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Крыловская,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Орджоникидзе, 112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(86161) 3-21-73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 3-21-64,  31-9-05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7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kril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Крымском 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353387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Крымск,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Слободская, 104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(86131)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2-05-07, 2-13-87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2-11-87, 4-28-12, 2-12-02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8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krimsk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Курганинском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352430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Курганинск,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(86147)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2-47-88, 2-10-80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2-20-29, 2-28-19, 2-24-04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9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kurgan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Кущевском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352030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Кущевская,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20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(86168)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5-45-23,  5-46-01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5-02-28, 5-68-74, 5-57-53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0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kush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Лабинском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Лабинск,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Константинова, 15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(86169)  3-33-23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3-45-26, 3-27-62, 3-33-97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1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lab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rPr>
          <w:trHeight w:val="1789"/>
        </w:trPr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Ленинградском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Ленинградская,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302-й дивизии, 18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(86145)7-34-84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7-25-38, 3-71-01, 3-96-36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2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lenin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Мостовском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352570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п. Мостовской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Комарова, 35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(86192) 5-35-86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5-13-01,  5-11-15, 5-11-60,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5-25-57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3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most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Новокубанском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352240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Новокубанск,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Первомайская, 124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(86195) 3-01-43,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3-01-88, 3-10-89, 3-32-54</w:t>
            </w:r>
          </w:p>
          <w:p w:rsidR="00B724E0" w:rsidRPr="005F306B" w:rsidRDefault="0084670D" w:rsidP="00574037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4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novokub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Новопокровском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353020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Новопокровская, пер. Комсомольский, 26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(86149)7-14-50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7-35-18, 7-21-49, 7-32-82</w:t>
            </w:r>
          </w:p>
          <w:p w:rsidR="00B724E0" w:rsidRPr="005F306B" w:rsidRDefault="0084670D" w:rsidP="00574037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5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novopok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 Новороссийске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353907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Новороссийск,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факс (8617) 21-25-08,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21-69-50, 21-54-46,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21-34-81</w:t>
            </w:r>
          </w:p>
          <w:p w:rsidR="00B724E0" w:rsidRPr="005F306B" w:rsidRDefault="0084670D" w:rsidP="00574037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6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novoros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326" w:type="dxa"/>
          </w:tcPr>
          <w:p w:rsidR="00B724E0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Отрадненском районе</w:t>
            </w:r>
          </w:p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352290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ст. Отрадная,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Первомайская, 10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тел./факс 8 (86144)3-36-68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3-31-36, 3-30-87, 3-36-47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7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otrad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Павловском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Павловская,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8(86191) 5-28-60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5-33-74, 5-53-37, 5-22-47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8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pavlov</w:t>
              </w:r>
              <w:r w:rsidR="00B724E0" w:rsidRPr="005F306B">
                <w:rPr>
                  <w:rStyle w:val="a3"/>
                </w:rPr>
                <w:t>@</w:t>
              </w:r>
              <w:r w:rsidR="00B724E0" w:rsidRPr="005F306B">
                <w:rPr>
                  <w:rStyle w:val="a3"/>
                  <w:lang w:val="en-US"/>
                </w:rPr>
                <w:t>msrsp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Приморско-Ахтарском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353860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Приморско-Ахтарск,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Братская, 124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(86143)2-12-06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2-18-62, 2-84-07, 3-13-72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9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praht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326" w:type="dxa"/>
          </w:tcPr>
          <w:p w:rsidR="00B724E0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Управление социальной</w:t>
            </w:r>
          </w:p>
          <w:p w:rsidR="00B724E0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защиты населения министерства социального развития и семейной политики Краснодарского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рая </w:t>
            </w:r>
          </w:p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 Северском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Северская,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Петровского 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(86166)2-16-77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2-13-66, 2-22-44, 2-23-45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50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sever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Славянском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353560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-108" w:right="-10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К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убани,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(86146)4-13-94</w:t>
            </w:r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4-39-80, 4-29-60, 4-13-86</w:t>
            </w:r>
          </w:p>
          <w:p w:rsidR="00B724E0" w:rsidRPr="005F306B" w:rsidRDefault="0084670D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51" w:history="1">
              <w:r w:rsidR="00B724E0" w:rsidRPr="005F306B">
                <w:rPr>
                  <w:rStyle w:val="a3"/>
                  <w:lang w:val="en-US"/>
                </w:rPr>
                <w:t>Uszn</w:t>
              </w:r>
              <w:r w:rsidR="00B724E0" w:rsidRPr="005F306B">
                <w:rPr>
                  <w:rStyle w:val="a3"/>
                </w:rPr>
                <w:t>_</w:t>
              </w:r>
              <w:r w:rsidR="00B724E0" w:rsidRPr="005F306B">
                <w:rPr>
                  <w:rStyle w:val="a3"/>
                  <w:lang w:val="en-US"/>
                </w:rPr>
                <w:t>slavk</w:t>
              </w:r>
              <w:r w:rsidR="00B724E0" w:rsidRPr="005F306B">
                <w:rPr>
                  <w:rStyle w:val="a3"/>
                </w:rPr>
                <w:t>@msrsp.</w:t>
              </w:r>
              <w:r w:rsidR="00B724E0" w:rsidRPr="005F306B">
                <w:rPr>
                  <w:rStyle w:val="a3"/>
                  <w:lang w:val="en-US"/>
                </w:rPr>
                <w:t>krasnodar</w:t>
              </w:r>
              <w:r w:rsidR="00B724E0" w:rsidRPr="005F306B">
                <w:rPr>
                  <w:rStyle w:val="a3"/>
                </w:rPr>
                <w:t>.</w:t>
              </w:r>
              <w:r w:rsidR="00B724E0" w:rsidRPr="005F306B">
                <w:rPr>
                  <w:rStyle w:val="a3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Адлерском внутригородском районе города-курорта Сочи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354340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г-к Сочи,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Адлерский район,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(8622)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40-71-29,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40-47-78, 40-25-04, 40-41-69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adler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Лазаревском внутригородском  районе города-курорта Сочи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354200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Лазарева, 56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70-46-80, 70-11-40,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70-00-52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lazar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Хостинском внутригородском районе города-курорта Сочи</w:t>
            </w:r>
          </w:p>
          <w:p w:rsidR="00B724E0" w:rsidRPr="005F306B" w:rsidRDefault="00B724E0" w:rsidP="005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354002,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Грибоедова, д.17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 (8622)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62-19-42, 62-26-65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hosta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Центральном  внутригородском районе города-курорта Сочи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Парковая, 34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64-00-78, 64-00-67,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64-49-52</w:t>
            </w:r>
          </w:p>
          <w:p w:rsidR="00B724E0" w:rsidRPr="005F306B" w:rsidRDefault="0084670D" w:rsidP="005740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sochicen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Староминском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Староминская,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(86153)5-70-88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5-70-84, 5-70-81, 4-31-86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stmin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Тбилисском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352360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Тбилисская,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33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(86158)2-38-35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2-44-09, 2-30-55, 2-30-65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tbil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Темрюкском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Темрюк,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63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(86148)5-19-14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5-47-35, 4-46-31, 5-33-38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temruk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Тимашевском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Тимашевск,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Пролетарская, 120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(86130)4-12-04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4-16-50, 4-41-70, 4-01-56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timash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Тихорецком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352120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Тихорецк,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Украинская, 5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(86196)7-11-80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7-05-26, 7-04-97, 7-24-35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tihr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Туапсинском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352800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Туапсе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ул.К.Маркса, 27а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(86167)2-59-68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 2-58-87, 2-98-46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tuapser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Успенском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352450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Успенское,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Калинина, 77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(86140)5-60-05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5-60-76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uspen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Усть-Лабинском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352330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Усть-Лабинск,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Советская, 41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(86135)4-21-86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4-21-88, 5-05-81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ulab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4E0" w:rsidRPr="00B83DD9" w:rsidTr="00574037">
        <w:tc>
          <w:tcPr>
            <w:tcW w:w="578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Щербиновском районе</w:t>
            </w:r>
          </w:p>
        </w:tc>
        <w:tc>
          <w:tcPr>
            <w:tcW w:w="2410" w:type="dxa"/>
          </w:tcPr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353620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Старощерби-новская</w:t>
            </w:r>
          </w:p>
          <w:p w:rsidR="00B724E0" w:rsidRPr="005F306B" w:rsidRDefault="00B724E0" w:rsidP="0057403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Радищева, 31</w:t>
            </w:r>
          </w:p>
        </w:tc>
        <w:tc>
          <w:tcPr>
            <w:tcW w:w="3624" w:type="dxa"/>
          </w:tcPr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8(86151)4-16-75</w:t>
            </w:r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4-26-89, 4-12-62</w:t>
            </w:r>
          </w:p>
          <w:p w:rsidR="00B724E0" w:rsidRPr="005F306B" w:rsidRDefault="0084670D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sherb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724E0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24E0" w:rsidRPr="005F306B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24E0" w:rsidRPr="00422783" w:rsidRDefault="00B724E0" w:rsidP="00B724E0">
      <w:pPr>
        <w:rPr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B724E0" w:rsidRPr="00F915A4" w:rsidTr="00574037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B724E0" w:rsidRPr="00C34593" w:rsidRDefault="00B724E0" w:rsidP="0057403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5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724E0" w:rsidRDefault="00B724E0" w:rsidP="0057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59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B724E0" w:rsidRDefault="00B724E0" w:rsidP="0057403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ям-инвалидам и детям, один из родителей (законных представителей) 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бальнео- и грязелечебницы, имеющие (использующие) источники минеральных вод и лечебных грязей </w:t>
            </w:r>
          </w:p>
          <w:p w:rsidR="00B724E0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712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вления</w:t>
            </w:r>
          </w:p>
          <w:p w:rsidR="00B724E0" w:rsidRPr="00D117B2" w:rsidRDefault="00B724E0" w:rsidP="00574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724E0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го(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й) по адресу: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B724E0" w:rsidRPr="00D117B2" w:rsidRDefault="00B724E0" w:rsidP="0057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(курсовки) в санаторную организацию (детский санаторий, санаторий для детей с родителями, санаторный оздоровительный лагерь круглогодичного действия, в том числе дневного пребывания, бальнео- и грязелечебницу, имеющую (использующую) источники минеральных вод и лечебных грязей) (</w:t>
      </w:r>
      <w:r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 для моего ребенка _____________________________________________________________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20___года.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B724E0" w:rsidRDefault="00B724E0" w:rsidP="00B72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календарного года не получал(а)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воспользовался(лась)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B724E0" w:rsidRDefault="00B724E0" w:rsidP="00B724E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 20____ года «_____» час. «_____» мин.     </w:t>
      </w:r>
    </w:p>
    <w:p w:rsidR="00B724E0" w:rsidRDefault="00B724E0" w:rsidP="00B724E0">
      <w:pPr>
        <w:pStyle w:val="af0"/>
        <w:spacing w:after="0"/>
        <w:rPr>
          <w:sz w:val="28"/>
          <w:szCs w:val="28"/>
        </w:rPr>
      </w:pPr>
    </w:p>
    <w:p w:rsidR="00B724E0" w:rsidRDefault="00B724E0" w:rsidP="00B724E0">
      <w:pPr>
        <w:pStyle w:val="af0"/>
        <w:spacing w:after="0"/>
        <w:rPr>
          <w:sz w:val="28"/>
          <w:szCs w:val="28"/>
        </w:rPr>
      </w:pPr>
    </w:p>
    <w:p w:rsidR="00B724E0" w:rsidRDefault="00B724E0" w:rsidP="00B724E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724E0" w:rsidTr="00574037">
        <w:tc>
          <w:tcPr>
            <w:tcW w:w="3510" w:type="dxa"/>
          </w:tcPr>
          <w:p w:rsidR="00B724E0" w:rsidRDefault="00B724E0" w:rsidP="00574037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B724E0" w:rsidRDefault="00B724E0" w:rsidP="00574037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B724E0" w:rsidRDefault="00B724E0" w:rsidP="00574037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B724E0" w:rsidRDefault="00B724E0" w:rsidP="00574037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подпись специалиста управления (МФЦ)</w:t>
            </w:r>
          </w:p>
          <w:p w:rsidR="00B724E0" w:rsidRDefault="00B724E0" w:rsidP="00574037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724E0" w:rsidRDefault="00B724E0" w:rsidP="00574037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724E0" w:rsidRDefault="00B724E0" w:rsidP="00574037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B724E0" w:rsidRDefault="00B724E0" w:rsidP="00574037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B724E0" w:rsidRDefault="00B724E0" w:rsidP="00574037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B724E0" w:rsidRDefault="00B724E0" w:rsidP="00B724E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 _ _ _ _ _ _ _ _ _ _ _ _ _ _ _ _ _ _ _ _ _ _ _ _ _ _ _ _ _ _ </w:t>
      </w:r>
    </w:p>
    <w:p w:rsidR="00B724E0" w:rsidRDefault="00B724E0" w:rsidP="00B724E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ЛИНИЯ ОТРЕЗА </w:t>
      </w:r>
    </w:p>
    <w:p w:rsidR="00B724E0" w:rsidRDefault="00B724E0" w:rsidP="00B7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B724E0" w:rsidRDefault="00B724E0" w:rsidP="00B724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B724E0" w:rsidRDefault="00B724E0" w:rsidP="00B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B724E0" w:rsidTr="00574037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учета заявлений для постановки на учет для получения путевок 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B724E0" w:rsidTr="0057403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заявления 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пакета документов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E0" w:rsidRDefault="00B724E0" w:rsidP="00574037">
            <w:pPr>
              <w:pStyle w:val="af0"/>
              <w:spacing w:after="0"/>
              <w:jc w:val="center"/>
            </w:pPr>
            <w:r>
              <w:t xml:space="preserve">Ф.И.О.  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E0" w:rsidRDefault="00B724E0" w:rsidP="00574037">
            <w:pPr>
              <w:pStyle w:val="af0"/>
              <w:spacing w:after="0"/>
              <w:jc w:val="center"/>
            </w:pPr>
            <w:r>
              <w:t xml:space="preserve">Подпись </w:t>
            </w:r>
          </w:p>
          <w:p w:rsidR="00B724E0" w:rsidRDefault="00B724E0" w:rsidP="0057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</w:tr>
      <w:tr w:rsidR="00B724E0" w:rsidTr="00574037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E0" w:rsidRDefault="00B724E0" w:rsidP="00574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должностным лицом управления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F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41FFC">
        <w:rPr>
          <w:rFonts w:ascii="Times New Roman" w:hAnsi="Times New Roman" w:cs="Times New Roman"/>
          <w:sz w:val="28"/>
          <w:szCs w:val="28"/>
        </w:rPr>
        <w:t>».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оздоровления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и семейной</w:t>
      </w:r>
    </w:p>
    <w:p w:rsidR="00B724E0" w:rsidRPr="00D41FFC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Краснодарского края                                               И.Н. Добровольская</w:t>
      </w: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E0" w:rsidRDefault="00B724E0" w:rsidP="00B7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4C" w:rsidRDefault="003F024C" w:rsidP="00125A2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3F024C" w:rsidSect="00B724E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7A" w:rsidRDefault="00695D7A">
      <w:pPr>
        <w:spacing w:after="0" w:line="240" w:lineRule="auto"/>
      </w:pPr>
      <w:r>
        <w:separator/>
      </w:r>
    </w:p>
  </w:endnote>
  <w:endnote w:type="continuationSeparator" w:id="0">
    <w:p w:rsidR="00695D7A" w:rsidRDefault="0069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7A" w:rsidRDefault="00695D7A">
      <w:pPr>
        <w:spacing w:after="0" w:line="240" w:lineRule="auto"/>
      </w:pPr>
      <w:r>
        <w:separator/>
      </w:r>
    </w:p>
  </w:footnote>
  <w:footnote w:type="continuationSeparator" w:id="0">
    <w:p w:rsidR="00695D7A" w:rsidRDefault="0069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4670D">
      <w:rPr>
        <w:rFonts w:ascii="Times New Roman" w:hAnsi="Times New Roman" w:cs="Times New Roman"/>
        <w:noProof/>
        <w:sz w:val="28"/>
        <w:szCs w:val="28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0F74EA"/>
    <w:multiLevelType w:val="hybridMultilevel"/>
    <w:tmpl w:val="1C881210"/>
    <w:lvl w:ilvl="0" w:tplc="9488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2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8"/>
  </w:num>
  <w:num w:numId="9">
    <w:abstractNumId w:val="17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9"/>
  </w:num>
  <w:num w:numId="15">
    <w:abstractNumId w:val="15"/>
  </w:num>
  <w:num w:numId="16">
    <w:abstractNumId w:val="4"/>
  </w:num>
  <w:num w:numId="17">
    <w:abstractNumId w:val="19"/>
  </w:num>
  <w:num w:numId="18">
    <w:abstractNumId w:val="2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10429"/>
    <w:rsid w:val="00040F14"/>
    <w:rsid w:val="00082835"/>
    <w:rsid w:val="000F35F9"/>
    <w:rsid w:val="00125A2B"/>
    <w:rsid w:val="001A2FAF"/>
    <w:rsid w:val="00261622"/>
    <w:rsid w:val="00264024"/>
    <w:rsid w:val="00266DDA"/>
    <w:rsid w:val="002A6D8F"/>
    <w:rsid w:val="003F024C"/>
    <w:rsid w:val="004D6C2F"/>
    <w:rsid w:val="00614AA5"/>
    <w:rsid w:val="00695D7A"/>
    <w:rsid w:val="006B5E9A"/>
    <w:rsid w:val="006E66B8"/>
    <w:rsid w:val="006F7473"/>
    <w:rsid w:val="0070288E"/>
    <w:rsid w:val="007F6C82"/>
    <w:rsid w:val="008168CA"/>
    <w:rsid w:val="008361C2"/>
    <w:rsid w:val="0084670D"/>
    <w:rsid w:val="0088567A"/>
    <w:rsid w:val="008D05C7"/>
    <w:rsid w:val="00915BD8"/>
    <w:rsid w:val="009353C5"/>
    <w:rsid w:val="009E2368"/>
    <w:rsid w:val="00AB1513"/>
    <w:rsid w:val="00AC3619"/>
    <w:rsid w:val="00AD4788"/>
    <w:rsid w:val="00AE66D1"/>
    <w:rsid w:val="00B3534D"/>
    <w:rsid w:val="00B45367"/>
    <w:rsid w:val="00B51186"/>
    <w:rsid w:val="00B724E0"/>
    <w:rsid w:val="00BC1B67"/>
    <w:rsid w:val="00CE7C5F"/>
    <w:rsid w:val="00D323C6"/>
    <w:rsid w:val="00D61AC2"/>
    <w:rsid w:val="00DD2D10"/>
    <w:rsid w:val="00E74109"/>
    <w:rsid w:val="00F25ADB"/>
    <w:rsid w:val="00FB3136"/>
    <w:rsid w:val="00FC1049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B7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72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724E0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B724E0"/>
    <w:rPr>
      <w:b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B7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ody Text"/>
    <w:aliases w:val="бпОсновной текст"/>
    <w:basedOn w:val="a"/>
    <w:link w:val="af1"/>
    <w:uiPriority w:val="99"/>
    <w:rsid w:val="00B72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B724E0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B724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B724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724E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B724E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B724E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B724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B724E0"/>
    <w:rPr>
      <w:color w:val="800080"/>
      <w:u w:val="single"/>
    </w:rPr>
  </w:style>
  <w:style w:type="character" w:styleId="af9">
    <w:name w:val="page number"/>
    <w:rsid w:val="00B724E0"/>
  </w:style>
  <w:style w:type="paragraph" w:customStyle="1" w:styleId="ConsPlusNormal">
    <w:name w:val="ConsPlusNormal"/>
    <w:rsid w:val="00B724E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zn_eiskr@msrsp.krasnodar.ru" TargetMode="External"/><Relationship Id="rId21" Type="http://schemas.openxmlformats.org/officeDocument/2006/relationships/hyperlink" Target="mailto:Uszn_viselki@msrsp.krasnodar.ru" TargetMode="External"/><Relationship Id="rId34" Type="http://schemas.openxmlformats.org/officeDocument/2006/relationships/hyperlink" Target="mailto:Uszn_krzap@msrsp.krasnodar.ru" TargetMode="External"/><Relationship Id="rId42" Type="http://schemas.openxmlformats.org/officeDocument/2006/relationships/hyperlink" Target="mailto:Uszn_lenin@msrsp.krasnodar.ru" TargetMode="External"/><Relationship Id="rId47" Type="http://schemas.openxmlformats.org/officeDocument/2006/relationships/hyperlink" Target="mailto:Uszn_otrad@msrsp.krasnodar.ru" TargetMode="External"/><Relationship Id="rId50" Type="http://schemas.openxmlformats.org/officeDocument/2006/relationships/hyperlink" Target="mailto:Uszn_sever@msrsp.krasnodar.ru" TargetMode="External"/><Relationship Id="rId55" Type="http://schemas.openxmlformats.org/officeDocument/2006/relationships/hyperlink" Target="mailto:Uszn_sochicen@msrsp.krasnodar.ru" TargetMode="External"/><Relationship Id="rId63" Type="http://schemas.openxmlformats.org/officeDocument/2006/relationships/hyperlink" Target="mailto:Uszn_ulab@msrsp.krasnodar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Uszn_armavir@msrsp.krasnodar.ru" TargetMode="External"/><Relationship Id="rId29" Type="http://schemas.openxmlformats.org/officeDocument/2006/relationships/hyperlink" Target="mailto:Uszn_kanev@msrsp.krasnodar.ru" TargetMode="External"/><Relationship Id="rId11" Type="http://schemas.openxmlformats.org/officeDocument/2006/relationships/footer" Target="footer2.xml"/><Relationship Id="rId24" Type="http://schemas.openxmlformats.org/officeDocument/2006/relationships/hyperlink" Target="mailto:Uszn_gulk@msrsp.krasnodar.ru" TargetMode="External"/><Relationship Id="rId32" Type="http://schemas.openxmlformats.org/officeDocument/2006/relationships/hyperlink" Target="mailto:Uszn_krasnodar@msrsp.krasnodar.ru" TargetMode="External"/><Relationship Id="rId37" Type="http://schemas.openxmlformats.org/officeDocument/2006/relationships/hyperlink" Target="mailto:Uszn_kril@msrsp.krasnodar.ru" TargetMode="External"/><Relationship Id="rId40" Type="http://schemas.openxmlformats.org/officeDocument/2006/relationships/hyperlink" Target="mailto:Uszn_kush@msrsp.krasnodar.ru" TargetMode="External"/><Relationship Id="rId45" Type="http://schemas.openxmlformats.org/officeDocument/2006/relationships/hyperlink" Target="mailto:Uszn_novopok@msrsp.krasnodar.ru" TargetMode="External"/><Relationship Id="rId53" Type="http://schemas.openxmlformats.org/officeDocument/2006/relationships/hyperlink" Target="mailto:Uszn_lazar@msrsp.krasnodar.ru" TargetMode="External"/><Relationship Id="rId58" Type="http://schemas.openxmlformats.org/officeDocument/2006/relationships/hyperlink" Target="mailto:Uszn_temruk@msrsp.krasnodar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Uszn_tuapser@msrsp.krasnodar.ru" TargetMode="External"/><Relationship Id="rId19" Type="http://schemas.openxmlformats.org/officeDocument/2006/relationships/hyperlink" Target="mailto:Uszn_belor@msrsp.krasnodar.ru" TargetMode="External"/><Relationship Id="rId14" Type="http://schemas.openxmlformats.org/officeDocument/2006/relationships/hyperlink" Target="mailto:Uszn_abinsk@msrsp.krasnodar.ru" TargetMode="External"/><Relationship Id="rId22" Type="http://schemas.openxmlformats.org/officeDocument/2006/relationships/hyperlink" Target="mailto:Uszn_gelen@msrsp.krasnodar.ru" TargetMode="External"/><Relationship Id="rId27" Type="http://schemas.openxmlformats.org/officeDocument/2006/relationships/hyperlink" Target="mailto:Uszn_kavkaz@msrsp.krasnodar.ru" TargetMode="External"/><Relationship Id="rId30" Type="http://schemas.openxmlformats.org/officeDocument/2006/relationships/hyperlink" Target="mailto:Uszn_koren@msrsp.rasnodar.ru" TargetMode="External"/><Relationship Id="rId35" Type="http://schemas.openxmlformats.org/officeDocument/2006/relationships/hyperlink" Target="mailto:Uszn_krkaras@msrsp.krasnodar.ru" TargetMode="External"/><Relationship Id="rId43" Type="http://schemas.openxmlformats.org/officeDocument/2006/relationships/hyperlink" Target="mailto:Uszn_most@msrsp.krasnodar.ru" TargetMode="External"/><Relationship Id="rId48" Type="http://schemas.openxmlformats.org/officeDocument/2006/relationships/hyperlink" Target="mailto:Uszn_pavlov@msrsp.krasnodar.ru" TargetMode="External"/><Relationship Id="rId56" Type="http://schemas.openxmlformats.org/officeDocument/2006/relationships/hyperlink" Target="mailto:Uszn_stmin@msrsp.krasnodar.ru" TargetMode="External"/><Relationship Id="rId64" Type="http://schemas.openxmlformats.org/officeDocument/2006/relationships/hyperlink" Target="mailto:Uszn_sherb@msrsp.krasnodar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Uszn_slavk@msrsp.krasnoda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BDC34A5CFB22450798659BBB1931247A800BD958E630DE50BE05010566810E0593A094C4ExDL" TargetMode="External"/><Relationship Id="rId17" Type="http://schemas.openxmlformats.org/officeDocument/2006/relationships/hyperlink" Target="mailto:Uszn_apsher@msrsp.krasnodar.ru" TargetMode="External"/><Relationship Id="rId25" Type="http://schemas.openxmlformats.org/officeDocument/2006/relationships/hyperlink" Target="mailto:Uszn_dinsk@msrsp.krasnodar.ru" TargetMode="External"/><Relationship Id="rId33" Type="http://schemas.openxmlformats.org/officeDocument/2006/relationships/hyperlink" Target="mailto:Uszn_krcent@msrsp.krasnodar.ru" TargetMode="External"/><Relationship Id="rId38" Type="http://schemas.openxmlformats.org/officeDocument/2006/relationships/hyperlink" Target="mailto:Uszn_krimsk@msrsp.krasnodar.ru" TargetMode="External"/><Relationship Id="rId46" Type="http://schemas.openxmlformats.org/officeDocument/2006/relationships/hyperlink" Target="mailto:Uszn_novoros@msrsp.krasnodar.ru" TargetMode="External"/><Relationship Id="rId59" Type="http://schemas.openxmlformats.org/officeDocument/2006/relationships/hyperlink" Target="mailto:Uszn_timash@msrsp.krasnodar.ru" TargetMode="External"/><Relationship Id="rId20" Type="http://schemas.openxmlformats.org/officeDocument/2006/relationships/hyperlink" Target="mailto:Uszn_bruhov@msrsp.krasnodar.ru" TargetMode="External"/><Relationship Id="rId41" Type="http://schemas.openxmlformats.org/officeDocument/2006/relationships/hyperlink" Target="mailto:Uszn_lab@msrsp.krasnodar.ru" TargetMode="External"/><Relationship Id="rId54" Type="http://schemas.openxmlformats.org/officeDocument/2006/relationships/hyperlink" Target="mailto:Uszn_hosta@msrsp.krasnodar.ru" TargetMode="External"/><Relationship Id="rId62" Type="http://schemas.openxmlformats.org/officeDocument/2006/relationships/hyperlink" Target="mailto:Uszn_uspen@msrsp.krasnoda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Uszn_anapa@.krasnodar.ru" TargetMode="External"/><Relationship Id="rId23" Type="http://schemas.openxmlformats.org/officeDocument/2006/relationships/hyperlink" Target="mailto:Uszn_gorkl@msrsp.krasnodar.ru" TargetMode="External"/><Relationship Id="rId28" Type="http://schemas.openxmlformats.org/officeDocument/2006/relationships/hyperlink" Target="mailto:Uszn_kalinin@msrsp.krasnodar.ru" TargetMode="External"/><Relationship Id="rId36" Type="http://schemas.openxmlformats.org/officeDocument/2006/relationships/hyperlink" Target="mailto:Uszn_krprikub@msrsp.krasnodar.ru" TargetMode="External"/><Relationship Id="rId49" Type="http://schemas.openxmlformats.org/officeDocument/2006/relationships/hyperlink" Target="mailto:Uszn_praht@msrsp.krasnodar.ru" TargetMode="External"/><Relationship Id="rId57" Type="http://schemas.openxmlformats.org/officeDocument/2006/relationships/hyperlink" Target="mailto:Uszn_tbil@msrsp.krasnodar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Uszn_krasarm@msrsp.krasnodar.ru" TargetMode="External"/><Relationship Id="rId44" Type="http://schemas.openxmlformats.org/officeDocument/2006/relationships/hyperlink" Target="mailto:Uszn_novokub@msrsp.krasnodar.ru" TargetMode="External"/><Relationship Id="rId52" Type="http://schemas.openxmlformats.org/officeDocument/2006/relationships/hyperlink" Target="mailto:Uszn_adler@msrsp.krasnodar.ru" TargetMode="External"/><Relationship Id="rId60" Type="http://schemas.openxmlformats.org/officeDocument/2006/relationships/hyperlink" Target="mailto:Uszn_tihr@msrsp.krasnodar.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52446E33BF433E451BD62E83FD3F0F36B2D39DF57C2E0E7434E751A8E41E3983604DFE926A0BA71CTC39J" TargetMode="External"/><Relationship Id="rId18" Type="http://schemas.openxmlformats.org/officeDocument/2006/relationships/hyperlink" Target="mailto:Uszn_belgl@msrsp.krasnodar.ru" TargetMode="External"/><Relationship Id="rId39" Type="http://schemas.openxmlformats.org/officeDocument/2006/relationships/hyperlink" Target="mailto:Uszn_kurgan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Апазиди Наталья Эрасовна</cp:lastModifiedBy>
  <cp:revision>197</cp:revision>
  <cp:lastPrinted>2014-09-23T08:29:00Z</cp:lastPrinted>
  <dcterms:created xsi:type="dcterms:W3CDTF">2013-07-22T11:01:00Z</dcterms:created>
  <dcterms:modified xsi:type="dcterms:W3CDTF">2015-08-24T06:47:00Z</dcterms:modified>
</cp:coreProperties>
</file>