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F5" w:rsidRDefault="005876F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876F5" w:rsidRDefault="005876F5">
      <w:pPr>
        <w:pStyle w:val="ConsPlusNormal"/>
        <w:jc w:val="both"/>
      </w:pPr>
    </w:p>
    <w:p w:rsidR="005876F5" w:rsidRDefault="005876F5">
      <w:pPr>
        <w:pStyle w:val="ConsPlusTitle"/>
        <w:jc w:val="center"/>
      </w:pPr>
      <w:r>
        <w:t>ПРАВИТЕЛЬСТВО РОССИЙСКОЙ ФЕДЕРАЦИИ</w:t>
      </w:r>
    </w:p>
    <w:p w:rsidR="005876F5" w:rsidRDefault="005876F5">
      <w:pPr>
        <w:pStyle w:val="ConsPlusTitle"/>
        <w:jc w:val="center"/>
      </w:pPr>
    </w:p>
    <w:p w:rsidR="005876F5" w:rsidRDefault="005876F5">
      <w:pPr>
        <w:pStyle w:val="ConsPlusTitle"/>
        <w:jc w:val="center"/>
      </w:pPr>
      <w:r>
        <w:t>ПОСТАНОВЛЕНИЕ</w:t>
      </w:r>
    </w:p>
    <w:p w:rsidR="005876F5" w:rsidRDefault="005876F5">
      <w:pPr>
        <w:pStyle w:val="ConsPlusTitle"/>
        <w:jc w:val="center"/>
      </w:pPr>
      <w:r>
        <w:t>от 4 февраля 2009 г. N 97</w:t>
      </w:r>
    </w:p>
    <w:p w:rsidR="005876F5" w:rsidRDefault="005876F5">
      <w:pPr>
        <w:pStyle w:val="ConsPlusTitle"/>
        <w:jc w:val="center"/>
      </w:pPr>
    </w:p>
    <w:p w:rsidR="005876F5" w:rsidRDefault="005876F5">
      <w:pPr>
        <w:pStyle w:val="ConsPlusTitle"/>
        <w:jc w:val="center"/>
      </w:pPr>
      <w:r>
        <w:t>О ПОРЯДКЕ ПРЕДОСТАВЛЕНИЯ</w:t>
      </w:r>
    </w:p>
    <w:p w:rsidR="005876F5" w:rsidRDefault="005876F5">
      <w:pPr>
        <w:pStyle w:val="ConsPlusTitle"/>
        <w:jc w:val="center"/>
      </w:pPr>
      <w:r>
        <w:t>СУБВЕНЦИЙ ИЗ ФЕДЕРАЛЬНОГО БЮДЖЕТА БЮДЖЕТАМ СУБЪЕКТОВ</w:t>
      </w:r>
    </w:p>
    <w:p w:rsidR="005876F5" w:rsidRDefault="005876F5">
      <w:pPr>
        <w:pStyle w:val="ConsPlusTitle"/>
        <w:jc w:val="center"/>
      </w:pPr>
      <w:r>
        <w:t>РОССИЙСКОЙ ФЕДЕРАЦИИ И БЮДЖЕТУ Г. БАЙКОНУРА НА ВЫПЛАТУ</w:t>
      </w:r>
    </w:p>
    <w:p w:rsidR="005876F5" w:rsidRDefault="005876F5">
      <w:pPr>
        <w:pStyle w:val="ConsPlusTitle"/>
        <w:jc w:val="center"/>
      </w:pPr>
      <w:r>
        <w:t>ЕДИНОВРЕМЕННОГО ПОСОБИЯ БЕРЕМЕННОЙ ЖЕНЕ ВОЕННОСЛУЖАЩЕГО,</w:t>
      </w:r>
    </w:p>
    <w:p w:rsidR="005876F5" w:rsidRDefault="005876F5">
      <w:pPr>
        <w:pStyle w:val="ConsPlusTitle"/>
        <w:jc w:val="center"/>
      </w:pPr>
      <w:proofErr w:type="gramStart"/>
      <w:r>
        <w:t>ПРОХОДЯЩЕГО</w:t>
      </w:r>
      <w:proofErr w:type="gramEnd"/>
      <w:r>
        <w:t xml:space="preserve"> ВОЕННУЮ СЛУЖБУ ПО ПРИЗЫВУ, И ЕЖЕМЕСЯЧНОГО</w:t>
      </w:r>
    </w:p>
    <w:p w:rsidR="005876F5" w:rsidRDefault="005876F5">
      <w:pPr>
        <w:pStyle w:val="ConsPlusTitle"/>
        <w:jc w:val="center"/>
      </w:pPr>
      <w:r>
        <w:t>ПОСОБИЯ НА РЕБЕНКА ВОЕННОСЛУЖАЩЕГО, ПРОХОДЯЩЕГО</w:t>
      </w:r>
    </w:p>
    <w:p w:rsidR="005876F5" w:rsidRDefault="005876F5">
      <w:pPr>
        <w:pStyle w:val="ConsPlusTitle"/>
        <w:jc w:val="center"/>
      </w:pPr>
      <w:r>
        <w:t>ВОЕННУЮ СЛУЖБУ ПО ПРИЗЫВУ</w:t>
      </w:r>
    </w:p>
    <w:p w:rsidR="005876F5" w:rsidRDefault="005876F5">
      <w:pPr>
        <w:pStyle w:val="ConsPlusNormal"/>
        <w:jc w:val="center"/>
      </w:pPr>
      <w:r>
        <w:t>Список изменяющих документов</w:t>
      </w:r>
    </w:p>
    <w:p w:rsidR="005876F5" w:rsidRDefault="005876F5">
      <w:pPr>
        <w:pStyle w:val="ConsPlusNormal"/>
        <w:jc w:val="center"/>
      </w:pPr>
      <w:proofErr w:type="gramStart"/>
      <w:r>
        <w:t>(в ред. Постановлений Правительства РФ</w:t>
      </w:r>
      <w:proofErr w:type="gramEnd"/>
    </w:p>
    <w:p w:rsidR="005876F5" w:rsidRDefault="005876F5">
      <w:pPr>
        <w:pStyle w:val="ConsPlusNormal"/>
        <w:jc w:val="center"/>
      </w:pPr>
      <w:r>
        <w:t xml:space="preserve">от 03.10.2009 </w:t>
      </w:r>
      <w:hyperlink r:id="rId6" w:history="1">
        <w:r>
          <w:rPr>
            <w:color w:val="0000FF"/>
          </w:rPr>
          <w:t>N 798</w:t>
        </w:r>
      </w:hyperlink>
      <w:r>
        <w:t xml:space="preserve">, от 12.04.2010 </w:t>
      </w:r>
      <w:hyperlink r:id="rId7" w:history="1">
        <w:r>
          <w:rPr>
            <w:color w:val="0000FF"/>
          </w:rPr>
          <w:t>N 225</w:t>
        </w:r>
      </w:hyperlink>
      <w:r>
        <w:t>,</w:t>
      </w:r>
    </w:p>
    <w:p w:rsidR="005876F5" w:rsidRDefault="005876F5">
      <w:pPr>
        <w:pStyle w:val="ConsPlusNormal"/>
        <w:jc w:val="center"/>
      </w:pPr>
      <w:r>
        <w:t xml:space="preserve">от 12.07.2011 </w:t>
      </w:r>
      <w:hyperlink r:id="rId8" w:history="1">
        <w:r>
          <w:rPr>
            <w:color w:val="0000FF"/>
          </w:rPr>
          <w:t>N 560</w:t>
        </w:r>
      </w:hyperlink>
      <w:r>
        <w:t xml:space="preserve">, от 04.09.2012 </w:t>
      </w:r>
      <w:hyperlink r:id="rId9" w:history="1">
        <w:r>
          <w:rPr>
            <w:color w:val="0000FF"/>
          </w:rPr>
          <w:t>N 882</w:t>
        </w:r>
      </w:hyperlink>
      <w:r>
        <w:t>,</w:t>
      </w:r>
    </w:p>
    <w:p w:rsidR="005876F5" w:rsidRDefault="005876F5">
      <w:pPr>
        <w:pStyle w:val="ConsPlusNormal"/>
        <w:jc w:val="center"/>
      </w:pPr>
      <w:r>
        <w:t xml:space="preserve">от 25.03.2013 </w:t>
      </w:r>
      <w:hyperlink r:id="rId10" w:history="1">
        <w:r>
          <w:rPr>
            <w:color w:val="0000FF"/>
          </w:rPr>
          <w:t>N 257</w:t>
        </w:r>
      </w:hyperlink>
      <w:r>
        <w:t xml:space="preserve">, от 24.12.2013 </w:t>
      </w:r>
      <w:hyperlink r:id="rId11" w:history="1">
        <w:r>
          <w:rPr>
            <w:color w:val="0000FF"/>
          </w:rPr>
          <w:t>N 1222</w:t>
        </w:r>
      </w:hyperlink>
      <w:r>
        <w:t>,</w:t>
      </w:r>
    </w:p>
    <w:p w:rsidR="005876F5" w:rsidRDefault="005876F5">
      <w:pPr>
        <w:pStyle w:val="ConsPlusNormal"/>
        <w:jc w:val="center"/>
      </w:pPr>
      <w:r>
        <w:t xml:space="preserve">от 07.07.2014 </w:t>
      </w:r>
      <w:hyperlink r:id="rId12" w:history="1">
        <w:r>
          <w:rPr>
            <w:color w:val="0000FF"/>
          </w:rPr>
          <w:t>N 624</w:t>
        </w:r>
      </w:hyperlink>
      <w:r>
        <w:t xml:space="preserve">, от 30.11.2015 </w:t>
      </w:r>
      <w:hyperlink r:id="rId13" w:history="1">
        <w:r>
          <w:rPr>
            <w:color w:val="0000FF"/>
          </w:rPr>
          <w:t>N 1292</w:t>
        </w:r>
      </w:hyperlink>
      <w:r>
        <w:t>,</w:t>
      </w:r>
    </w:p>
    <w:p w:rsidR="005876F5" w:rsidRDefault="005876F5">
      <w:pPr>
        <w:pStyle w:val="ConsPlusNormal"/>
        <w:jc w:val="center"/>
      </w:pPr>
      <w:r>
        <w:t xml:space="preserve">от 25.05.2016 </w:t>
      </w:r>
      <w:hyperlink r:id="rId14" w:history="1">
        <w:r>
          <w:rPr>
            <w:color w:val="0000FF"/>
          </w:rPr>
          <w:t>N 464</w:t>
        </w:r>
      </w:hyperlink>
      <w:r>
        <w:t>)</w:t>
      </w:r>
    </w:p>
    <w:p w:rsidR="005876F5" w:rsidRDefault="005876F5">
      <w:pPr>
        <w:pStyle w:val="ConsPlusNormal"/>
      </w:pPr>
    </w:p>
    <w:p w:rsidR="005876F5" w:rsidRDefault="005876F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876F5" w:rsidRDefault="005876F5">
      <w:pPr>
        <w:pStyle w:val="ConsPlusNormal"/>
        <w:ind w:firstLine="540"/>
        <w:jc w:val="both"/>
      </w:pPr>
      <w:r>
        <w:t>1. Утвердить прилагаемые:</w:t>
      </w:r>
    </w:p>
    <w:p w:rsidR="005876F5" w:rsidRDefault="005876F5">
      <w:pPr>
        <w:pStyle w:val="ConsPlusNormal"/>
        <w:ind w:firstLine="540"/>
        <w:jc w:val="both"/>
      </w:pPr>
      <w:hyperlink w:anchor="P52" w:history="1">
        <w:r>
          <w:rPr>
            <w:color w:val="0000FF"/>
          </w:rPr>
          <w:t>Правила</w:t>
        </w:r>
      </w:hyperlink>
      <w:r>
        <w:t xml:space="preserve"> предоставления субвенций из федерального бюджета бюджетам субъектов Российской Федерации и бюджету г. Байконура на выплату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призыву;</w:t>
      </w:r>
    </w:p>
    <w:p w:rsidR="005876F5" w:rsidRDefault="005876F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12.04.2010 N 225)</w:t>
      </w:r>
    </w:p>
    <w:p w:rsidR="005876F5" w:rsidRDefault="005876F5">
      <w:pPr>
        <w:pStyle w:val="ConsPlusNormal"/>
        <w:ind w:firstLine="540"/>
        <w:jc w:val="both"/>
      </w:pPr>
      <w:hyperlink w:anchor="P115" w:history="1">
        <w:r>
          <w:rPr>
            <w:color w:val="0000FF"/>
          </w:rPr>
          <w:t>методику</w:t>
        </w:r>
      </w:hyperlink>
      <w:r>
        <w:t xml:space="preserve"> распределения субвенций, предоставляемых из федерального бюджета бюджетам субъектов Российской Федерации и бюджету г. Байконура на выплату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призыву.</w:t>
      </w:r>
    </w:p>
    <w:p w:rsidR="005876F5" w:rsidRDefault="005876F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12.04.2010 N 225)</w:t>
      </w:r>
    </w:p>
    <w:p w:rsidR="005876F5" w:rsidRDefault="005876F5">
      <w:pPr>
        <w:pStyle w:val="ConsPlusNormal"/>
        <w:ind w:firstLine="540"/>
        <w:jc w:val="both"/>
      </w:pPr>
      <w:r>
        <w:t>2. Министерству труда и социальной защиты Российской Федерации:</w:t>
      </w:r>
    </w:p>
    <w:p w:rsidR="005876F5" w:rsidRDefault="005876F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5876F5" w:rsidRDefault="005876F5">
      <w:pPr>
        <w:pStyle w:val="ConsPlusNormal"/>
        <w:ind w:firstLine="540"/>
        <w:jc w:val="both"/>
      </w:pPr>
      <w:proofErr w:type="gramStart"/>
      <w:r>
        <w:t>осуществлять предоставление субвенций бюджетам субъектов Российской Федерации и бюджету г. Байконура на выплату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за счет бюджетных ассигнований федерального бюджета, предусмотренных Министерству на эти цели;</w:t>
      </w:r>
      <w:proofErr w:type="gramEnd"/>
    </w:p>
    <w:p w:rsidR="005876F5" w:rsidRDefault="005876F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12.04.2010 N 225)</w:t>
      </w:r>
    </w:p>
    <w:p w:rsidR="005876F5" w:rsidRDefault="005876F5">
      <w:pPr>
        <w:pStyle w:val="ConsPlusNormal"/>
        <w:ind w:firstLine="540"/>
        <w:jc w:val="both"/>
      </w:pPr>
      <w:r>
        <w:t xml:space="preserve">утвердить форму </w:t>
      </w:r>
      <w:hyperlink r:id="rId19" w:history="1">
        <w:r>
          <w:rPr>
            <w:color w:val="0000FF"/>
          </w:rPr>
          <w:t>заявки</w:t>
        </w:r>
      </w:hyperlink>
      <w:r>
        <w:t xml:space="preserve"> на финансовое обеспечение расходов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призыву;</w:t>
      </w:r>
    </w:p>
    <w:p w:rsidR="005876F5" w:rsidRDefault="005876F5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12.07.2011 N 560)</w:t>
      </w:r>
    </w:p>
    <w:p w:rsidR="005876F5" w:rsidRDefault="005876F5">
      <w:pPr>
        <w:pStyle w:val="ConsPlusNormal"/>
        <w:ind w:firstLine="540"/>
        <w:jc w:val="both"/>
      </w:pPr>
      <w:r>
        <w:t xml:space="preserve">утвердить </w:t>
      </w:r>
      <w:hyperlink r:id="rId21" w:history="1">
        <w:r>
          <w:rPr>
            <w:color w:val="0000FF"/>
          </w:rPr>
          <w:t>форму</w:t>
        </w:r>
      </w:hyperlink>
      <w:r>
        <w:t xml:space="preserve"> ежемесячного отчета о произведенных кассовых расходах бюджетов субъектов Российской Федерации и бюджета г. Байконура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призыву;</w:t>
      </w:r>
    </w:p>
    <w:p w:rsidR="005876F5" w:rsidRDefault="005876F5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12.07.2011 N 560)</w:t>
      </w:r>
    </w:p>
    <w:p w:rsidR="005876F5" w:rsidRDefault="005876F5">
      <w:pPr>
        <w:pStyle w:val="ConsPlusNormal"/>
        <w:ind w:firstLine="540"/>
        <w:jc w:val="both"/>
      </w:pPr>
      <w:r>
        <w:t xml:space="preserve">по согласованию с Министерством финансов Российской Федерации утвердить </w:t>
      </w:r>
      <w:hyperlink r:id="rId23" w:history="1">
        <w:r>
          <w:rPr>
            <w:color w:val="0000FF"/>
          </w:rPr>
          <w:t>форму</w:t>
        </w:r>
      </w:hyperlink>
      <w:r>
        <w:t xml:space="preserve"> </w:t>
      </w:r>
      <w:r>
        <w:lastRenderedPageBreak/>
        <w:t>отчета о расходовании указанных субвенций;</w:t>
      </w:r>
    </w:p>
    <w:p w:rsidR="005876F5" w:rsidRDefault="005876F5">
      <w:pPr>
        <w:pStyle w:val="ConsPlusNormal"/>
        <w:ind w:firstLine="540"/>
        <w:jc w:val="both"/>
      </w:pPr>
      <w:r>
        <w:t xml:space="preserve">с участием Министерства финансов Российской Федерации давать разъяснения по вопросам применения </w:t>
      </w:r>
      <w:hyperlink w:anchor="P52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5876F5" w:rsidRDefault="005876F5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 и распространяется на правоотношения, возникшие с 1 января 2009 г.</w:t>
      </w:r>
    </w:p>
    <w:p w:rsidR="005876F5" w:rsidRDefault="005876F5">
      <w:pPr>
        <w:pStyle w:val="ConsPlusNormal"/>
        <w:ind w:firstLine="540"/>
        <w:jc w:val="both"/>
      </w:pPr>
    </w:p>
    <w:p w:rsidR="005876F5" w:rsidRDefault="005876F5">
      <w:pPr>
        <w:pStyle w:val="ConsPlusNormal"/>
        <w:jc w:val="right"/>
      </w:pPr>
      <w:r>
        <w:t>Председатель Правительства</w:t>
      </w:r>
    </w:p>
    <w:p w:rsidR="005876F5" w:rsidRDefault="005876F5">
      <w:pPr>
        <w:pStyle w:val="ConsPlusNormal"/>
        <w:jc w:val="right"/>
      </w:pPr>
      <w:r>
        <w:t>Российской Федерации</w:t>
      </w:r>
    </w:p>
    <w:p w:rsidR="005876F5" w:rsidRDefault="005876F5">
      <w:pPr>
        <w:pStyle w:val="ConsPlusNormal"/>
        <w:jc w:val="right"/>
      </w:pPr>
      <w:r>
        <w:t>В.ПУТИН</w:t>
      </w:r>
    </w:p>
    <w:p w:rsidR="005876F5" w:rsidRDefault="005876F5">
      <w:pPr>
        <w:pStyle w:val="ConsPlusNormal"/>
        <w:ind w:firstLine="540"/>
        <w:jc w:val="both"/>
      </w:pPr>
    </w:p>
    <w:p w:rsidR="005876F5" w:rsidRDefault="005876F5">
      <w:pPr>
        <w:pStyle w:val="ConsPlusNormal"/>
        <w:ind w:firstLine="540"/>
        <w:jc w:val="both"/>
      </w:pPr>
    </w:p>
    <w:p w:rsidR="005876F5" w:rsidRDefault="005876F5">
      <w:pPr>
        <w:pStyle w:val="ConsPlusNormal"/>
        <w:ind w:firstLine="540"/>
        <w:jc w:val="both"/>
      </w:pPr>
    </w:p>
    <w:p w:rsidR="005876F5" w:rsidRDefault="005876F5">
      <w:pPr>
        <w:pStyle w:val="ConsPlusNormal"/>
        <w:ind w:firstLine="540"/>
        <w:jc w:val="both"/>
      </w:pPr>
    </w:p>
    <w:p w:rsidR="005876F5" w:rsidRDefault="005876F5">
      <w:pPr>
        <w:pStyle w:val="ConsPlusNormal"/>
        <w:ind w:firstLine="540"/>
        <w:jc w:val="both"/>
      </w:pPr>
    </w:p>
    <w:p w:rsidR="005876F5" w:rsidRDefault="005876F5">
      <w:pPr>
        <w:pStyle w:val="ConsPlusNormal"/>
        <w:jc w:val="right"/>
      </w:pPr>
      <w:r>
        <w:t>Утверждены</w:t>
      </w:r>
    </w:p>
    <w:p w:rsidR="005876F5" w:rsidRDefault="005876F5">
      <w:pPr>
        <w:pStyle w:val="ConsPlusNormal"/>
        <w:jc w:val="right"/>
      </w:pPr>
      <w:r>
        <w:t>Постановлением Правительства</w:t>
      </w:r>
    </w:p>
    <w:p w:rsidR="005876F5" w:rsidRDefault="005876F5">
      <w:pPr>
        <w:pStyle w:val="ConsPlusNormal"/>
        <w:jc w:val="right"/>
      </w:pPr>
      <w:r>
        <w:t>Российской Федерации</w:t>
      </w:r>
    </w:p>
    <w:p w:rsidR="005876F5" w:rsidRDefault="005876F5">
      <w:pPr>
        <w:pStyle w:val="ConsPlusNormal"/>
        <w:jc w:val="right"/>
      </w:pPr>
      <w:r>
        <w:t>от 4 февраля 2009 г. N 97</w:t>
      </w:r>
    </w:p>
    <w:p w:rsidR="005876F5" w:rsidRDefault="005876F5">
      <w:pPr>
        <w:pStyle w:val="ConsPlusNormal"/>
        <w:ind w:firstLine="540"/>
        <w:jc w:val="both"/>
      </w:pPr>
    </w:p>
    <w:p w:rsidR="005876F5" w:rsidRDefault="005876F5">
      <w:pPr>
        <w:pStyle w:val="ConsPlusTitle"/>
        <w:jc w:val="center"/>
      </w:pPr>
      <w:bookmarkStart w:id="0" w:name="P52"/>
      <w:bookmarkEnd w:id="0"/>
      <w:r>
        <w:t>ПРАВИЛА</w:t>
      </w:r>
    </w:p>
    <w:p w:rsidR="005876F5" w:rsidRDefault="005876F5">
      <w:pPr>
        <w:pStyle w:val="ConsPlusTitle"/>
        <w:jc w:val="center"/>
      </w:pPr>
      <w:r>
        <w:t xml:space="preserve">ПРЕДОСТАВЛЕНИЯ СУБВЕНЦИЙ </w:t>
      </w:r>
      <w:proofErr w:type="gramStart"/>
      <w:r>
        <w:t>ИЗ</w:t>
      </w:r>
      <w:proofErr w:type="gramEnd"/>
      <w:r>
        <w:t xml:space="preserve"> ФЕДЕРАЛЬНОГО</w:t>
      </w:r>
    </w:p>
    <w:p w:rsidR="005876F5" w:rsidRDefault="005876F5">
      <w:pPr>
        <w:pStyle w:val="ConsPlusTitle"/>
        <w:jc w:val="center"/>
      </w:pPr>
      <w:r>
        <w:t>БЮДЖЕТА БЮДЖЕТАМ СУБЪЕКТОВ РОССИЙСКОЙ ФЕДЕРАЦИИ</w:t>
      </w:r>
    </w:p>
    <w:p w:rsidR="005876F5" w:rsidRDefault="005876F5">
      <w:pPr>
        <w:pStyle w:val="ConsPlusTitle"/>
        <w:jc w:val="center"/>
      </w:pPr>
      <w:r>
        <w:t>И БЮДЖЕТУ Г. БАЙКОНУРА НА ВЫПЛАТУ ЕДИНОВРЕМЕННОГО ПОСОБИЯ</w:t>
      </w:r>
    </w:p>
    <w:p w:rsidR="005876F5" w:rsidRDefault="005876F5">
      <w:pPr>
        <w:pStyle w:val="ConsPlusTitle"/>
        <w:jc w:val="center"/>
      </w:pPr>
      <w:r>
        <w:t xml:space="preserve">БЕРЕМЕННОЙ ЖЕНЕ ВОЕННОСЛУЖАЩЕГО, ПРОХОДЯЩЕГО </w:t>
      </w:r>
      <w:proofErr w:type="gramStart"/>
      <w:r>
        <w:t>ВОЕННУЮ</w:t>
      </w:r>
      <w:proofErr w:type="gramEnd"/>
    </w:p>
    <w:p w:rsidR="005876F5" w:rsidRDefault="005876F5">
      <w:pPr>
        <w:pStyle w:val="ConsPlusTitle"/>
        <w:jc w:val="center"/>
      </w:pPr>
      <w:r>
        <w:t>СЛУЖБУ ПО ПРИЗЫВУ, И ЕЖЕМЕСЯЧНОГО ПОСОБИЯ НА РЕБЕНКА</w:t>
      </w:r>
    </w:p>
    <w:p w:rsidR="005876F5" w:rsidRDefault="005876F5">
      <w:pPr>
        <w:pStyle w:val="ConsPlusTitle"/>
        <w:jc w:val="center"/>
      </w:pPr>
      <w:r>
        <w:t xml:space="preserve">ВОЕННОСЛУЖАЩЕГО, ПРОХОДЯЩЕГО </w:t>
      </w:r>
      <w:proofErr w:type="gramStart"/>
      <w:r>
        <w:t>ВОЕННУЮ</w:t>
      </w:r>
      <w:proofErr w:type="gramEnd"/>
    </w:p>
    <w:p w:rsidR="005876F5" w:rsidRDefault="005876F5">
      <w:pPr>
        <w:pStyle w:val="ConsPlusTitle"/>
        <w:jc w:val="center"/>
      </w:pPr>
      <w:r>
        <w:t>СЛУЖБУ ПО ПРИЗЫВУ</w:t>
      </w:r>
    </w:p>
    <w:p w:rsidR="005876F5" w:rsidRDefault="005876F5">
      <w:pPr>
        <w:pStyle w:val="ConsPlusNormal"/>
        <w:jc w:val="center"/>
      </w:pPr>
      <w:r>
        <w:t>Список изменяющих документов</w:t>
      </w:r>
    </w:p>
    <w:p w:rsidR="005876F5" w:rsidRDefault="005876F5">
      <w:pPr>
        <w:pStyle w:val="ConsPlusNormal"/>
        <w:jc w:val="center"/>
      </w:pPr>
      <w:proofErr w:type="gramStart"/>
      <w:r>
        <w:t>(в ред. Постановлений Правительства РФ</w:t>
      </w:r>
      <w:proofErr w:type="gramEnd"/>
    </w:p>
    <w:p w:rsidR="005876F5" w:rsidRDefault="005876F5">
      <w:pPr>
        <w:pStyle w:val="ConsPlusNormal"/>
        <w:jc w:val="center"/>
      </w:pPr>
      <w:r>
        <w:t xml:space="preserve">от 03.10.2009 </w:t>
      </w:r>
      <w:hyperlink r:id="rId24" w:history="1">
        <w:r>
          <w:rPr>
            <w:color w:val="0000FF"/>
          </w:rPr>
          <w:t>N 798</w:t>
        </w:r>
      </w:hyperlink>
      <w:r>
        <w:t xml:space="preserve">, от 12.04.2010 </w:t>
      </w:r>
      <w:hyperlink r:id="rId25" w:history="1">
        <w:r>
          <w:rPr>
            <w:color w:val="0000FF"/>
          </w:rPr>
          <w:t>N 225</w:t>
        </w:r>
      </w:hyperlink>
      <w:r>
        <w:t>,</w:t>
      </w:r>
    </w:p>
    <w:p w:rsidR="005876F5" w:rsidRDefault="005876F5">
      <w:pPr>
        <w:pStyle w:val="ConsPlusNormal"/>
        <w:jc w:val="center"/>
      </w:pPr>
      <w:r>
        <w:t xml:space="preserve">от 12.07.2011 </w:t>
      </w:r>
      <w:hyperlink r:id="rId26" w:history="1">
        <w:r>
          <w:rPr>
            <w:color w:val="0000FF"/>
          </w:rPr>
          <w:t>N 560</w:t>
        </w:r>
      </w:hyperlink>
      <w:r>
        <w:t xml:space="preserve">, от 04.09.2012 </w:t>
      </w:r>
      <w:hyperlink r:id="rId27" w:history="1">
        <w:r>
          <w:rPr>
            <w:color w:val="0000FF"/>
          </w:rPr>
          <w:t>N 882</w:t>
        </w:r>
      </w:hyperlink>
      <w:r>
        <w:t>,</w:t>
      </w:r>
    </w:p>
    <w:p w:rsidR="005876F5" w:rsidRDefault="005876F5">
      <w:pPr>
        <w:pStyle w:val="ConsPlusNormal"/>
        <w:jc w:val="center"/>
      </w:pPr>
      <w:r>
        <w:t xml:space="preserve">от 25.03.2013 </w:t>
      </w:r>
      <w:hyperlink r:id="rId28" w:history="1">
        <w:r>
          <w:rPr>
            <w:color w:val="0000FF"/>
          </w:rPr>
          <w:t>N 257</w:t>
        </w:r>
      </w:hyperlink>
      <w:r>
        <w:t xml:space="preserve">, от 24.12.2013 </w:t>
      </w:r>
      <w:hyperlink r:id="rId29" w:history="1">
        <w:r>
          <w:rPr>
            <w:color w:val="0000FF"/>
          </w:rPr>
          <w:t>N 1222</w:t>
        </w:r>
      </w:hyperlink>
      <w:r>
        <w:t>,</w:t>
      </w:r>
    </w:p>
    <w:p w:rsidR="005876F5" w:rsidRDefault="005876F5">
      <w:pPr>
        <w:pStyle w:val="ConsPlusNormal"/>
        <w:jc w:val="center"/>
      </w:pPr>
      <w:r>
        <w:t xml:space="preserve">от 07.07.2014 </w:t>
      </w:r>
      <w:hyperlink r:id="rId30" w:history="1">
        <w:r>
          <w:rPr>
            <w:color w:val="0000FF"/>
          </w:rPr>
          <w:t>N 624</w:t>
        </w:r>
      </w:hyperlink>
      <w:r>
        <w:t xml:space="preserve">, от 30.11.2015 </w:t>
      </w:r>
      <w:hyperlink r:id="rId31" w:history="1">
        <w:r>
          <w:rPr>
            <w:color w:val="0000FF"/>
          </w:rPr>
          <w:t>N 1292</w:t>
        </w:r>
      </w:hyperlink>
      <w:r>
        <w:t>,</w:t>
      </w:r>
    </w:p>
    <w:p w:rsidR="005876F5" w:rsidRDefault="005876F5">
      <w:pPr>
        <w:pStyle w:val="ConsPlusNormal"/>
        <w:jc w:val="center"/>
      </w:pPr>
      <w:r>
        <w:t xml:space="preserve">от 25.05.2016 </w:t>
      </w:r>
      <w:hyperlink r:id="rId32" w:history="1">
        <w:r>
          <w:rPr>
            <w:color w:val="0000FF"/>
          </w:rPr>
          <w:t>N 464</w:t>
        </w:r>
      </w:hyperlink>
      <w:r>
        <w:t>)</w:t>
      </w:r>
    </w:p>
    <w:p w:rsidR="005876F5" w:rsidRDefault="005876F5">
      <w:pPr>
        <w:pStyle w:val="ConsPlusNormal"/>
        <w:ind w:firstLine="540"/>
        <w:jc w:val="both"/>
      </w:pPr>
    </w:p>
    <w:p w:rsidR="005876F5" w:rsidRDefault="005876F5">
      <w:pPr>
        <w:pStyle w:val="ConsPlusNormal"/>
        <w:ind w:firstLine="540"/>
        <w:jc w:val="both"/>
      </w:pPr>
      <w:bookmarkStart w:id="1" w:name="P68"/>
      <w:bookmarkEnd w:id="1"/>
      <w:r>
        <w:t>1. Настоящие Правила определяют порядок предоставления субвенций из федерального бюджета бюджетам субъектов Российской Федерации и бюджету г. Байконура на выплату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 (далее соответственно - субвенции, единовременное пособие, ежемесячное пособие).</w:t>
      </w:r>
    </w:p>
    <w:p w:rsidR="005876F5" w:rsidRDefault="005876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12.04.2010 N 225)</w:t>
      </w:r>
    </w:p>
    <w:p w:rsidR="005876F5" w:rsidRDefault="005876F5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Субвенции предоставляются бюджетам субъектов Российской Федерации и бюджету г. Байконура в пределах лимитов бюджетных обязательств, утвержденных в установленном порядке Министерству труда и социальной защиты Российской Федерации на указанные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 цели, на основании заявок органов исполнительной власти субъектов Российской Федерации и органов исполнительной власти г. Байконура (далее - органы исполнительной власти), исходя из численности лиц, имеющих право на</w:t>
      </w:r>
      <w:proofErr w:type="gramEnd"/>
      <w:r>
        <w:t xml:space="preserve"> единовременное пособие и ежемесячное пособие, а также размеров пособий, установленных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"О государственных пособиях гражданам, имеющим детей", и отчетов о произведенных кассовых расходах по выплате единовременного пособия и ежемесячного пособия.</w:t>
      </w:r>
    </w:p>
    <w:p w:rsidR="005876F5" w:rsidRDefault="005876F5">
      <w:pPr>
        <w:pStyle w:val="ConsPlusNormal"/>
        <w:jc w:val="both"/>
      </w:pPr>
      <w:r>
        <w:t xml:space="preserve">(в ред. Постановлений Правительства РФ от 12.04.2010 </w:t>
      </w:r>
      <w:hyperlink r:id="rId35" w:history="1">
        <w:r>
          <w:rPr>
            <w:color w:val="0000FF"/>
          </w:rPr>
          <w:t>N 225</w:t>
        </w:r>
      </w:hyperlink>
      <w:r>
        <w:t xml:space="preserve">, от 12.07.2011 </w:t>
      </w:r>
      <w:hyperlink r:id="rId36" w:history="1">
        <w:r>
          <w:rPr>
            <w:color w:val="0000FF"/>
          </w:rPr>
          <w:t>N 560</w:t>
        </w:r>
      </w:hyperlink>
      <w:r>
        <w:t xml:space="preserve">, от 25.03.2013 </w:t>
      </w:r>
      <w:hyperlink r:id="rId37" w:history="1">
        <w:r>
          <w:rPr>
            <w:color w:val="0000FF"/>
          </w:rPr>
          <w:t>N 257</w:t>
        </w:r>
      </w:hyperlink>
      <w:r>
        <w:t>)</w:t>
      </w:r>
    </w:p>
    <w:p w:rsidR="005876F5" w:rsidRDefault="005876F5">
      <w:pPr>
        <w:pStyle w:val="ConsPlusNormal"/>
        <w:ind w:firstLine="540"/>
        <w:jc w:val="both"/>
      </w:pPr>
      <w:r>
        <w:t xml:space="preserve">3. Органы исполнительной власти ежеквартально, до 15-го числа месяца, предшествующего планируемому кварталу, представляют в Министерство труда и социальной защиты Российской </w:t>
      </w:r>
      <w:r>
        <w:lastRenderedPageBreak/>
        <w:t xml:space="preserve">Федерации </w:t>
      </w:r>
      <w:hyperlink r:id="rId38" w:history="1">
        <w:r>
          <w:rPr>
            <w:color w:val="0000FF"/>
          </w:rPr>
          <w:t>заявку</w:t>
        </w:r>
      </w:hyperlink>
      <w:r>
        <w:t xml:space="preserve"> на финансовое обеспечение расходов по выплате единовременного пособия и ежемесячного пособия по форме, утвержденной Министерством.</w:t>
      </w:r>
    </w:p>
    <w:p w:rsidR="005876F5" w:rsidRDefault="005876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12.07.2011 </w:t>
      </w:r>
      <w:hyperlink r:id="rId39" w:history="1">
        <w:r>
          <w:rPr>
            <w:color w:val="0000FF"/>
          </w:rPr>
          <w:t>N 560</w:t>
        </w:r>
      </w:hyperlink>
      <w:r>
        <w:t xml:space="preserve">, от 25.03.2013 </w:t>
      </w:r>
      <w:hyperlink r:id="rId40" w:history="1">
        <w:r>
          <w:rPr>
            <w:color w:val="0000FF"/>
          </w:rPr>
          <w:t>N 257</w:t>
        </w:r>
      </w:hyperlink>
      <w:r>
        <w:t>)</w:t>
      </w:r>
    </w:p>
    <w:p w:rsidR="005876F5" w:rsidRDefault="005876F5">
      <w:pPr>
        <w:pStyle w:val="ConsPlusNormal"/>
        <w:ind w:firstLine="540"/>
        <w:jc w:val="both"/>
      </w:pPr>
      <w:r>
        <w:t xml:space="preserve">4. Перечисление субвенций в бюджеты субъектов Российской Федерации осуществляется в установленном </w:t>
      </w:r>
      <w:hyperlink r:id="rId41" w:history="1">
        <w:r>
          <w:rPr>
            <w:color w:val="0000FF"/>
          </w:rPr>
          <w:t>порядке</w:t>
        </w:r>
      </w:hyperlink>
      <w:r>
        <w:t xml:space="preserve">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Федерации.</w:t>
      </w:r>
    </w:p>
    <w:p w:rsidR="005876F5" w:rsidRDefault="005876F5">
      <w:pPr>
        <w:pStyle w:val="ConsPlusNormal"/>
        <w:ind w:firstLine="540"/>
        <w:jc w:val="both"/>
      </w:pPr>
      <w:r>
        <w:t>Перечисление субвенций в бюджет г. Байконура осуществляется в установленном порядке на счет, открытый финансовому органу администрации г. Байконура.</w:t>
      </w:r>
    </w:p>
    <w:p w:rsidR="005876F5" w:rsidRDefault="005876F5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12.04.2010 N 225)</w:t>
      </w:r>
    </w:p>
    <w:p w:rsidR="005876F5" w:rsidRDefault="005876F5">
      <w:pPr>
        <w:pStyle w:val="ConsPlusNormal"/>
        <w:ind w:firstLine="540"/>
        <w:jc w:val="both"/>
      </w:pPr>
      <w:r>
        <w:t xml:space="preserve">4(1). </w:t>
      </w:r>
      <w:proofErr w:type="gramStart"/>
      <w:r>
        <w:t xml:space="preserve">Показателем эффективности деятельности органов государственной власти субъектов Российской Федерации по назначению и выплате единовременного пособия и ежемесячного пособия, полномочия по которым переданы этим органам в соответствии с </w:t>
      </w:r>
      <w:hyperlink r:id="rId43" w:history="1">
        <w:r>
          <w:rPr>
            <w:color w:val="0000FF"/>
          </w:rPr>
          <w:t>частью первой статьи 4.1</w:t>
        </w:r>
      </w:hyperlink>
      <w:r>
        <w:t xml:space="preserve"> Федерального закона "О государственных пособиях гражданам, имеющим детей", а также деятельности органа исполнительной власти г. Байконура, уполномоченного на назначение и выплату единовременного пособия и ежемесячного пособия, источником финансового обеспечения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являются субвенции, является процент обеспечения выплаты единовременного пособия и ежемесячного пособия. Плановое значение такого показателя эффективности составляет 100 процентов.</w:t>
      </w:r>
    </w:p>
    <w:p w:rsidR="005876F5" w:rsidRDefault="005876F5">
      <w:pPr>
        <w:pStyle w:val="ConsPlusNormal"/>
        <w:ind w:firstLine="540"/>
        <w:jc w:val="both"/>
      </w:pPr>
      <w:r>
        <w:t xml:space="preserve">Оценка эффективности деятельности указанных органов по назначению и выплате единовременного пособия и ежемесячного пособия осуществляется ежегодно Министерством труда и социальной защиты Российской Федерации исходя из </w:t>
      </w:r>
      <w:proofErr w:type="gramStart"/>
      <w:r>
        <w:t>сравнения</w:t>
      </w:r>
      <w:proofErr w:type="gramEnd"/>
      <w:r>
        <w:t xml:space="preserve"> фактически достигнутого по итогам отчетного года значения показателя эффективности с плановым значением указанного показателя.</w:t>
      </w:r>
    </w:p>
    <w:p w:rsidR="005876F5" w:rsidRDefault="005876F5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07.07.2014 N 624)</w:t>
      </w:r>
    </w:p>
    <w:p w:rsidR="005876F5" w:rsidRDefault="005876F5">
      <w:pPr>
        <w:pStyle w:val="ConsPlusNormal"/>
        <w:ind w:firstLine="540"/>
        <w:jc w:val="both"/>
      </w:pPr>
      <w:r>
        <w:t>5. Органы исполнительной власти представляют:</w:t>
      </w:r>
    </w:p>
    <w:p w:rsidR="005876F5" w:rsidRDefault="005876F5">
      <w:pPr>
        <w:pStyle w:val="ConsPlusNormal"/>
        <w:ind w:firstLine="540"/>
        <w:jc w:val="both"/>
      </w:pPr>
      <w:proofErr w:type="gramStart"/>
      <w:r>
        <w:t xml:space="preserve">ежеквартально, не позднее 15-го числа месяца, следующего за отчетным периодом, в Министерство финансов Российской Федерации и Министерство труда и социальной защиты Российской Федерации - отчет о расходовании субвенций по </w:t>
      </w:r>
      <w:hyperlink r:id="rId45" w:history="1">
        <w:r>
          <w:rPr>
            <w:color w:val="0000FF"/>
          </w:rPr>
          <w:t>форме</w:t>
        </w:r>
      </w:hyperlink>
      <w:r>
        <w:t>, утвержденной Министерством труда и социальной защиты Российской Федерации по согласованию с Министерством финансов Российской Федерации, с указанием численности лиц, имеющих право на единовременное пособие и ежемесячное пособие соответственно;</w:t>
      </w:r>
      <w:proofErr w:type="gramEnd"/>
    </w:p>
    <w:p w:rsidR="005876F5" w:rsidRDefault="005876F5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5876F5" w:rsidRDefault="005876F5">
      <w:pPr>
        <w:pStyle w:val="ConsPlusNormal"/>
        <w:ind w:firstLine="540"/>
        <w:jc w:val="both"/>
      </w:pPr>
      <w:r>
        <w:t>ежеквартально, не позднее 15-го числа месяца, следующего за отчетным периодом, в Министерство труда и социальной защиты Российской Федерации - списки получателей единовременного пособия и ежемесячного пособия с указанием категорий таких получателей и оснований получения каждого из пособий;</w:t>
      </w:r>
    </w:p>
    <w:p w:rsidR="005876F5" w:rsidRDefault="005876F5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5876F5" w:rsidRDefault="005876F5">
      <w:pPr>
        <w:pStyle w:val="ConsPlusNormal"/>
        <w:ind w:firstLine="540"/>
        <w:jc w:val="both"/>
      </w:pPr>
      <w:r>
        <w:t>ежемесячно, не позднее 15-го числа месяца, в Министерство труда и социальной защиты Российской Федерации - отчет о произведенных кассовых расходах по выплате единовременного пособия и ежемесячного пособия по форме, утвержденной Министерством;</w:t>
      </w:r>
    </w:p>
    <w:p w:rsidR="005876F5" w:rsidRDefault="005876F5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5876F5" w:rsidRDefault="005876F5">
      <w:pPr>
        <w:pStyle w:val="ConsPlusNormal"/>
        <w:ind w:firstLine="540"/>
        <w:jc w:val="both"/>
      </w:pPr>
      <w:proofErr w:type="gramStart"/>
      <w:r>
        <w:t>ежемесячно, не позднее 10-го числа месяца, следующего за отчетным, в Федеральную службу по труду и занятости - реестр получателей единовременного пособия и ежемесячного пособия с указанием категорий таких получателей и оснований получения каждого из пособий по форме и способом, в том числе в электронном виде, которые установлены Федеральной службой по труду и занятости.</w:t>
      </w:r>
      <w:proofErr w:type="gramEnd"/>
    </w:p>
    <w:p w:rsidR="005876F5" w:rsidRDefault="005876F5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30.11.2015 N 1292)</w:t>
      </w:r>
    </w:p>
    <w:p w:rsidR="005876F5" w:rsidRDefault="005876F5">
      <w:pPr>
        <w:pStyle w:val="ConsPlusNormal"/>
        <w:jc w:val="both"/>
      </w:pPr>
      <w:r>
        <w:t xml:space="preserve">(п. 5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12.07.2011 N 560)</w:t>
      </w:r>
    </w:p>
    <w:p w:rsidR="005876F5" w:rsidRDefault="005876F5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В случае утверждения в федеральном </w:t>
      </w:r>
      <w:hyperlink r:id="rId51" w:history="1">
        <w:r>
          <w:rPr>
            <w:color w:val="0000FF"/>
          </w:rPr>
          <w:t>законе</w:t>
        </w:r>
      </w:hyperlink>
      <w:r>
        <w:t xml:space="preserve"> о федеральном бюджете на очередной финансовый год и плановый период не распределенной между субъектами Российской Федерации и г. Байконуром субвенции (далее - нераспределенный резерв) указанные средства могут быть направлены бюджетам субъектов Российской Федерации и бюджету г. Байконура </w:t>
      </w:r>
      <w:r>
        <w:lastRenderedPageBreak/>
        <w:t>дополнительно на финансовое обеспечение расходов, связанных с выплатой единовременного пособия и ежемесячного пособия.</w:t>
      </w:r>
      <w:proofErr w:type="gramEnd"/>
    </w:p>
    <w:p w:rsidR="005876F5" w:rsidRDefault="005876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12.04.2010 N 225)</w:t>
      </w:r>
    </w:p>
    <w:p w:rsidR="005876F5" w:rsidRDefault="005876F5">
      <w:pPr>
        <w:pStyle w:val="ConsPlusNormal"/>
        <w:ind w:firstLine="540"/>
        <w:jc w:val="both"/>
      </w:pPr>
      <w:r>
        <w:t>7. При недостаточности субвенций органы исполнительной власти не позднее 15 октября текущего финансового года обращаются в Министерство труда и социальной защиты Российской Федерации с просьбой о выделении средств нераспределенного резерва.</w:t>
      </w:r>
    </w:p>
    <w:p w:rsidR="005876F5" w:rsidRDefault="005876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5876F5" w:rsidRDefault="005876F5">
      <w:pPr>
        <w:pStyle w:val="ConsPlusNormal"/>
        <w:ind w:firstLine="540"/>
        <w:jc w:val="both"/>
      </w:pPr>
      <w:r>
        <w:t xml:space="preserve">8. Основанием для выделения бюджету субъекта Российской Федерации и бюджету г. Байконура дополнительных средств нераспределенного резерва является решение Министерства труда и социальной защиты Российской Федерации, принимаемое в месячный срок </w:t>
      </w:r>
      <w:proofErr w:type="gramStart"/>
      <w:r>
        <w:t>с даты поступления</w:t>
      </w:r>
      <w:proofErr w:type="gramEnd"/>
      <w:r>
        <w:t xml:space="preserve"> обращения органа исполнительной власти.</w:t>
      </w:r>
    </w:p>
    <w:p w:rsidR="005876F5" w:rsidRDefault="005876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12.04.2010 </w:t>
      </w:r>
      <w:hyperlink r:id="rId54" w:history="1">
        <w:r>
          <w:rPr>
            <w:color w:val="0000FF"/>
          </w:rPr>
          <w:t>N 225</w:t>
        </w:r>
      </w:hyperlink>
      <w:r>
        <w:t xml:space="preserve">, от 25.03.2013 </w:t>
      </w:r>
      <w:hyperlink r:id="rId55" w:history="1">
        <w:r>
          <w:rPr>
            <w:color w:val="0000FF"/>
          </w:rPr>
          <w:t>N 257</w:t>
        </w:r>
      </w:hyperlink>
      <w:r>
        <w:t>)</w:t>
      </w:r>
    </w:p>
    <w:p w:rsidR="005876F5" w:rsidRDefault="005876F5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Не использованный на 1 января текущего финансового года остаток субвенций подлежит возврату органами государственной власти субъектов Российской Федерации и администрацией г. Байконура, за которыми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субвенций, в соответствии с требованиями, установленными Бюджетным </w:t>
      </w:r>
      <w:hyperlink r:id="rId56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 законом о федеральном бюджете на</w:t>
      </w:r>
      <w:proofErr w:type="gramEnd"/>
      <w:r>
        <w:t xml:space="preserve"> текущий финансовый год и плановый период.</w:t>
      </w:r>
    </w:p>
    <w:p w:rsidR="005876F5" w:rsidRDefault="005876F5">
      <w:pPr>
        <w:pStyle w:val="ConsPlusNormal"/>
        <w:ind w:firstLine="540"/>
        <w:jc w:val="both"/>
      </w:pPr>
      <w:proofErr w:type="gramStart"/>
      <w:r>
        <w:t xml:space="preserve">При наличии потребности в не использованном в текущем финансовом году остатке субвенций указанный остаток в соответствии с решением Министерства труда и социальной защиты Российской Федерации может быть использован субъектом Российской Федерации и г. Байконуром в очередном финансовом году на те же цели в </w:t>
      </w:r>
      <w:hyperlink r:id="rId57" w:history="1">
        <w:r>
          <w:rPr>
            <w:color w:val="0000FF"/>
          </w:rPr>
          <w:t>порядке</w:t>
        </w:r>
      </w:hyperlink>
      <w:r>
        <w:t>, установленном бюджетным законодательством Российской Федерации для осуществления расходов бюджета субъекта Российской Федерации и бюджета г. Байконура</w:t>
      </w:r>
      <w:proofErr w:type="gramEnd"/>
      <w:r>
        <w:t xml:space="preserve">, источником финансового </w:t>
      </w:r>
      <w:proofErr w:type="gramStart"/>
      <w:r>
        <w:t>обеспечения</w:t>
      </w:r>
      <w:proofErr w:type="gramEnd"/>
      <w:r>
        <w:t xml:space="preserve"> которых являются субвенции.</w:t>
      </w:r>
    </w:p>
    <w:p w:rsidR="005876F5" w:rsidRDefault="005876F5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5876F5" w:rsidRDefault="005876F5">
      <w:pPr>
        <w:pStyle w:val="ConsPlusNormal"/>
        <w:ind w:firstLine="540"/>
        <w:jc w:val="both"/>
      </w:pPr>
      <w:r>
        <w:t xml:space="preserve">В случае если неиспользованный остаток субвенций не перечислен в доход федерального бюджета, указанные средства подлежат взысканию в доход федерального бюджета в </w:t>
      </w:r>
      <w:hyperlink r:id="rId59" w:history="1">
        <w:r>
          <w:rPr>
            <w:color w:val="0000FF"/>
          </w:rPr>
          <w:t>порядке</w:t>
        </w:r>
      </w:hyperlink>
      <w:r>
        <w:t>, установленном Министерством финансов Российской Федерации.</w:t>
      </w:r>
    </w:p>
    <w:p w:rsidR="005876F5" w:rsidRDefault="005876F5">
      <w:pPr>
        <w:pStyle w:val="ConsPlusNormal"/>
        <w:jc w:val="both"/>
      </w:pPr>
      <w:r>
        <w:t xml:space="preserve">(п. 9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12.07.2011 N 560)</w:t>
      </w:r>
    </w:p>
    <w:p w:rsidR="005876F5" w:rsidRDefault="005876F5">
      <w:pPr>
        <w:pStyle w:val="ConsPlusNormal"/>
        <w:ind w:firstLine="540"/>
        <w:jc w:val="both"/>
      </w:pPr>
      <w:r>
        <w:t>9(1). Операции по кассовым расходам бюджетов субъектов Российской Федерации и бюджета г. Байконура, источником финансового обеспечения которых являются субвенции, в том числе остатки, не использованные на 1 января текущего финансового года, осуществляются с учетом особенностей, установленных федеральным законом о федеральном бюджете на текущий финансовый год и плановый период.</w:t>
      </w:r>
    </w:p>
    <w:p w:rsidR="005876F5" w:rsidRDefault="005876F5">
      <w:pPr>
        <w:pStyle w:val="ConsPlusNormal"/>
        <w:jc w:val="both"/>
      </w:pPr>
      <w:r>
        <w:t xml:space="preserve">(п. 9(1)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12.07.2011 N 560)</w:t>
      </w:r>
    </w:p>
    <w:p w:rsidR="005876F5" w:rsidRDefault="005876F5">
      <w:pPr>
        <w:pStyle w:val="ConsPlusNormal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расходованием субвенций осуществляется Федеральной службой по труду и занятости и федеральным органом исполнительной власти, осуществляющим функции по контролю и надзору в финансово-бюджетной сфере, в соответствии с законодательством Российской Федерации.</w:t>
      </w:r>
    </w:p>
    <w:p w:rsidR="005876F5" w:rsidRDefault="005876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04.09.2012 </w:t>
      </w:r>
      <w:hyperlink r:id="rId62" w:history="1">
        <w:r>
          <w:rPr>
            <w:color w:val="0000FF"/>
          </w:rPr>
          <w:t>N 882</w:t>
        </w:r>
      </w:hyperlink>
      <w:r>
        <w:t xml:space="preserve">, от 25.03.2013 </w:t>
      </w:r>
      <w:hyperlink r:id="rId63" w:history="1">
        <w:r>
          <w:rPr>
            <w:color w:val="0000FF"/>
          </w:rPr>
          <w:t>N 257</w:t>
        </w:r>
      </w:hyperlink>
      <w:r>
        <w:t xml:space="preserve">, от 24.12.2013 </w:t>
      </w:r>
      <w:hyperlink r:id="rId64" w:history="1">
        <w:r>
          <w:rPr>
            <w:color w:val="0000FF"/>
          </w:rPr>
          <w:t>N 1222</w:t>
        </w:r>
      </w:hyperlink>
      <w:r>
        <w:t xml:space="preserve">, от 25.05.2016 </w:t>
      </w:r>
      <w:hyperlink r:id="rId65" w:history="1">
        <w:r>
          <w:rPr>
            <w:color w:val="0000FF"/>
          </w:rPr>
          <w:t>N 464</w:t>
        </w:r>
      </w:hyperlink>
      <w:r>
        <w:t>)</w:t>
      </w:r>
    </w:p>
    <w:p w:rsidR="005876F5" w:rsidRDefault="005876F5">
      <w:pPr>
        <w:pStyle w:val="ConsPlusNormal"/>
        <w:ind w:firstLine="540"/>
        <w:jc w:val="both"/>
      </w:pPr>
    </w:p>
    <w:p w:rsidR="005876F5" w:rsidRDefault="005876F5">
      <w:pPr>
        <w:pStyle w:val="ConsPlusNormal"/>
        <w:ind w:firstLine="540"/>
        <w:jc w:val="both"/>
      </w:pPr>
    </w:p>
    <w:p w:rsidR="005876F5" w:rsidRDefault="005876F5">
      <w:pPr>
        <w:pStyle w:val="ConsPlusNormal"/>
        <w:ind w:firstLine="540"/>
        <w:jc w:val="both"/>
      </w:pPr>
    </w:p>
    <w:p w:rsidR="005876F5" w:rsidRDefault="005876F5">
      <w:pPr>
        <w:pStyle w:val="ConsPlusNormal"/>
        <w:ind w:firstLine="540"/>
        <w:jc w:val="both"/>
      </w:pPr>
    </w:p>
    <w:p w:rsidR="005876F5" w:rsidRDefault="005876F5">
      <w:pPr>
        <w:pStyle w:val="ConsPlusNormal"/>
        <w:ind w:firstLine="540"/>
        <w:jc w:val="both"/>
      </w:pPr>
    </w:p>
    <w:p w:rsidR="005876F5" w:rsidRDefault="005876F5">
      <w:pPr>
        <w:pStyle w:val="ConsPlusNormal"/>
        <w:jc w:val="right"/>
      </w:pPr>
      <w:r>
        <w:t>Утверждена</w:t>
      </w:r>
    </w:p>
    <w:p w:rsidR="005876F5" w:rsidRDefault="005876F5">
      <w:pPr>
        <w:pStyle w:val="ConsPlusNormal"/>
        <w:jc w:val="right"/>
      </w:pPr>
      <w:r>
        <w:t>Постановлением Правительства</w:t>
      </w:r>
    </w:p>
    <w:p w:rsidR="005876F5" w:rsidRDefault="005876F5">
      <w:pPr>
        <w:pStyle w:val="ConsPlusNormal"/>
        <w:jc w:val="right"/>
      </w:pPr>
      <w:r>
        <w:t>Российской Федерации</w:t>
      </w:r>
    </w:p>
    <w:p w:rsidR="005876F5" w:rsidRDefault="005876F5">
      <w:pPr>
        <w:pStyle w:val="ConsPlusNormal"/>
        <w:jc w:val="right"/>
      </w:pPr>
      <w:r>
        <w:t>от 4 февраля 2009 г. N 97</w:t>
      </w:r>
    </w:p>
    <w:p w:rsidR="005876F5" w:rsidRDefault="005876F5">
      <w:pPr>
        <w:pStyle w:val="ConsPlusNormal"/>
        <w:ind w:firstLine="540"/>
        <w:jc w:val="both"/>
      </w:pPr>
    </w:p>
    <w:p w:rsidR="005876F5" w:rsidRDefault="005876F5">
      <w:pPr>
        <w:pStyle w:val="ConsPlusTitle"/>
        <w:jc w:val="center"/>
      </w:pPr>
      <w:bookmarkStart w:id="2" w:name="P115"/>
      <w:bookmarkEnd w:id="2"/>
      <w:r>
        <w:t>МЕТОДИКА</w:t>
      </w:r>
    </w:p>
    <w:p w:rsidR="005876F5" w:rsidRDefault="005876F5">
      <w:pPr>
        <w:pStyle w:val="ConsPlusTitle"/>
        <w:jc w:val="center"/>
      </w:pPr>
      <w:r>
        <w:lastRenderedPageBreak/>
        <w:t xml:space="preserve">РАСПРЕДЕЛЕНИЯ СУБВЕНЦИЙ, ПРЕДОСТАВЛЯЕМЫХ </w:t>
      </w:r>
      <w:proofErr w:type="gramStart"/>
      <w:r>
        <w:t>ИЗ</w:t>
      </w:r>
      <w:proofErr w:type="gramEnd"/>
      <w:r>
        <w:t xml:space="preserve"> ФЕДЕРАЛЬНОГО</w:t>
      </w:r>
    </w:p>
    <w:p w:rsidR="005876F5" w:rsidRDefault="005876F5">
      <w:pPr>
        <w:pStyle w:val="ConsPlusTitle"/>
        <w:jc w:val="center"/>
      </w:pPr>
      <w:r>
        <w:t>БЮДЖЕТА БЮДЖЕТАМ СУБЪЕКТОВ РОССИЙСКОЙ ФЕДЕРАЦИИ И БЮДЖЕТУ</w:t>
      </w:r>
    </w:p>
    <w:p w:rsidR="005876F5" w:rsidRDefault="005876F5">
      <w:pPr>
        <w:pStyle w:val="ConsPlusTitle"/>
        <w:jc w:val="center"/>
      </w:pPr>
      <w:r>
        <w:t>Г. БАЙКОНУРА НА ВЫПЛАТУ ЕДИНОВРЕМЕННОГО ПОСОБИЯ БЕРЕМЕННОЙ</w:t>
      </w:r>
    </w:p>
    <w:p w:rsidR="005876F5" w:rsidRDefault="005876F5">
      <w:pPr>
        <w:pStyle w:val="ConsPlusTitle"/>
        <w:jc w:val="center"/>
      </w:pPr>
      <w:r>
        <w:t>ЖЕНЕ ВОЕННОСЛУЖАЩЕГО, ПРОХОДЯЩЕГО ВОЕННУЮ СЛУЖБУ</w:t>
      </w:r>
    </w:p>
    <w:p w:rsidR="005876F5" w:rsidRDefault="005876F5">
      <w:pPr>
        <w:pStyle w:val="ConsPlusTitle"/>
        <w:jc w:val="center"/>
      </w:pPr>
      <w:r>
        <w:t>ПО ПРИЗЫВУ, И ЕЖЕМЕСЯЧНОГО ПОСОБИЯ НА РЕБЕНКА</w:t>
      </w:r>
    </w:p>
    <w:p w:rsidR="005876F5" w:rsidRDefault="005876F5">
      <w:pPr>
        <w:pStyle w:val="ConsPlusTitle"/>
        <w:jc w:val="center"/>
      </w:pPr>
      <w:r>
        <w:t xml:space="preserve">ВОЕННОСЛУЖАЩЕГО, ПРОХОДЯЩЕГО </w:t>
      </w:r>
      <w:proofErr w:type="gramStart"/>
      <w:r>
        <w:t>ВОЕННУЮ</w:t>
      </w:r>
      <w:proofErr w:type="gramEnd"/>
    </w:p>
    <w:p w:rsidR="005876F5" w:rsidRDefault="005876F5">
      <w:pPr>
        <w:pStyle w:val="ConsPlusTitle"/>
        <w:jc w:val="center"/>
      </w:pPr>
      <w:r>
        <w:t>СЛУЖБУ ПО ПРИЗЫВУ</w:t>
      </w:r>
    </w:p>
    <w:p w:rsidR="005876F5" w:rsidRDefault="005876F5">
      <w:pPr>
        <w:pStyle w:val="ConsPlusNormal"/>
        <w:jc w:val="center"/>
      </w:pPr>
      <w:r>
        <w:t>Список изменяющих документов</w:t>
      </w:r>
    </w:p>
    <w:p w:rsidR="005876F5" w:rsidRDefault="005876F5">
      <w:pPr>
        <w:pStyle w:val="ConsPlusNormal"/>
        <w:jc w:val="center"/>
      </w:pPr>
      <w:proofErr w:type="gramStart"/>
      <w:r>
        <w:t xml:space="preserve">(в ред. Постановлений Правительства РФ от 12.04.2010 </w:t>
      </w:r>
      <w:hyperlink r:id="rId66" w:history="1">
        <w:r>
          <w:rPr>
            <w:color w:val="0000FF"/>
          </w:rPr>
          <w:t>N 225</w:t>
        </w:r>
      </w:hyperlink>
      <w:r>
        <w:t>,</w:t>
      </w:r>
      <w:proofErr w:type="gramEnd"/>
    </w:p>
    <w:p w:rsidR="005876F5" w:rsidRDefault="005876F5">
      <w:pPr>
        <w:pStyle w:val="ConsPlusNormal"/>
        <w:jc w:val="center"/>
      </w:pPr>
      <w:r>
        <w:t xml:space="preserve">от 12.07.2011 </w:t>
      </w:r>
      <w:hyperlink r:id="rId67" w:history="1">
        <w:r>
          <w:rPr>
            <w:color w:val="0000FF"/>
          </w:rPr>
          <w:t>N 560</w:t>
        </w:r>
      </w:hyperlink>
      <w:r>
        <w:t>)</w:t>
      </w:r>
    </w:p>
    <w:p w:rsidR="005876F5" w:rsidRDefault="005876F5">
      <w:pPr>
        <w:pStyle w:val="ConsPlusNormal"/>
        <w:ind w:firstLine="540"/>
        <w:jc w:val="both"/>
      </w:pPr>
    </w:p>
    <w:p w:rsidR="005876F5" w:rsidRDefault="005876F5">
      <w:pPr>
        <w:pStyle w:val="ConsPlusNormal"/>
        <w:ind w:firstLine="540"/>
        <w:jc w:val="both"/>
      </w:pPr>
      <w:bookmarkStart w:id="3" w:name="P127"/>
      <w:bookmarkEnd w:id="3"/>
      <w:r>
        <w:t>1. Настоящая методика определяет порядок распределения субвенций, предоставляемых из федерального бюджета бюджетам субъектов Российской Федерации и бюджету г. Байконура на выплату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 (далее соответственно - единовременное пособие, ежемесячное пособие).</w:t>
      </w:r>
    </w:p>
    <w:p w:rsidR="005876F5" w:rsidRDefault="005876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12.04.2010 N 225)</w:t>
      </w:r>
    </w:p>
    <w:p w:rsidR="005876F5" w:rsidRDefault="005876F5">
      <w:pPr>
        <w:pStyle w:val="ConsPlusNormal"/>
        <w:ind w:firstLine="540"/>
        <w:jc w:val="both"/>
      </w:pPr>
      <w:r>
        <w:t xml:space="preserve">2. Размер предоставляемой бюджету субъекта Российской Федерации и бюджету г. Байконура субвенции, указанной в </w:t>
      </w:r>
      <w:hyperlink w:anchor="P127" w:history="1">
        <w:r>
          <w:rPr>
            <w:color w:val="0000FF"/>
          </w:rPr>
          <w:t>пункте 1</w:t>
        </w:r>
      </w:hyperlink>
      <w:r>
        <w:t xml:space="preserve"> настоящей методики</w:t>
      </w:r>
      <w:proofErr w:type="gramStart"/>
      <w:r>
        <w:t xml:space="preserve"> (</w:t>
      </w:r>
      <w:r w:rsidRPr="00EE4AF4">
        <w:rPr>
          <w:position w:val="-12"/>
        </w:rPr>
        <w:pict>
          <v:shape id="_x0000_i1025" style="width:15.75pt;height:19.5pt" coordsize="" o:spt="100" adj="0,,0" path="" filled="f" stroked="f">
            <v:stroke joinstyle="miter"/>
            <v:imagedata r:id="rId69" o:title="base_1_199217_9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5876F5" w:rsidRDefault="005876F5">
      <w:pPr>
        <w:pStyle w:val="ConsPlusNormal"/>
        <w:ind w:firstLine="540"/>
        <w:jc w:val="both"/>
      </w:pPr>
    </w:p>
    <w:p w:rsidR="005876F5" w:rsidRDefault="005876F5">
      <w:pPr>
        <w:pStyle w:val="ConsPlusNormal"/>
        <w:jc w:val="center"/>
      </w:pPr>
      <w:r w:rsidRPr="00EE4AF4">
        <w:rPr>
          <w:position w:val="-14"/>
        </w:rPr>
        <w:pict>
          <v:shape id="_x0000_i1026" style="width:294pt;height:21pt" coordsize="" o:spt="100" adj="0,,0" path="" filled="f" stroked="f">
            <v:stroke joinstyle="miter"/>
            <v:imagedata r:id="rId70" o:title="base_1_199217_10"/>
            <v:formulas/>
            <v:path o:connecttype="segments"/>
          </v:shape>
        </w:pict>
      </w:r>
      <w:r>
        <w:t>,</w:t>
      </w:r>
    </w:p>
    <w:p w:rsidR="005876F5" w:rsidRDefault="005876F5">
      <w:pPr>
        <w:pStyle w:val="ConsPlusNormal"/>
        <w:ind w:firstLine="540"/>
        <w:jc w:val="both"/>
      </w:pPr>
    </w:p>
    <w:p w:rsidR="005876F5" w:rsidRDefault="005876F5">
      <w:pPr>
        <w:pStyle w:val="ConsPlusNormal"/>
        <w:ind w:firstLine="540"/>
        <w:jc w:val="both"/>
      </w:pPr>
      <w:r>
        <w:t>где:</w:t>
      </w:r>
    </w:p>
    <w:p w:rsidR="005876F5" w:rsidRDefault="005876F5">
      <w:pPr>
        <w:pStyle w:val="ConsPlusNormal"/>
        <w:ind w:firstLine="540"/>
        <w:jc w:val="both"/>
      </w:pPr>
      <w:r w:rsidRPr="00EE4AF4">
        <w:rPr>
          <w:position w:val="-12"/>
        </w:rPr>
        <w:pict>
          <v:shape id="_x0000_i1027" style="width:21pt;height:19.5pt" coordsize="" o:spt="100" adj="0,,0" path="" filled="f" stroked="f">
            <v:stroke joinstyle="miter"/>
            <v:imagedata r:id="rId71" o:title="base_1_199217_11"/>
            <v:formulas/>
            <v:path o:connecttype="segments"/>
          </v:shape>
        </w:pict>
      </w:r>
      <w:r>
        <w:t xml:space="preserve"> - прогнозная численность в субъекте Российской Федерации или в г. Байконуре беременных жен военнослужащих, проходящих военную службу по призыву, срок беременности которых составляет не менее 180 дней;</w:t>
      </w:r>
    </w:p>
    <w:p w:rsidR="005876F5" w:rsidRDefault="005876F5">
      <w:pPr>
        <w:pStyle w:val="ConsPlusNormal"/>
        <w:ind w:firstLine="540"/>
        <w:jc w:val="both"/>
      </w:pPr>
      <w:r w:rsidRPr="00EE4AF4">
        <w:rPr>
          <w:position w:val="-12"/>
        </w:rPr>
        <w:pict>
          <v:shape id="_x0000_i1028" style="width:23.25pt;height:19.5pt" coordsize="" o:spt="100" adj="0,,0" path="" filled="f" stroked="f">
            <v:stroke joinstyle="miter"/>
            <v:imagedata r:id="rId72" o:title="base_1_199217_12"/>
            <v:formulas/>
            <v:path o:connecttype="segments"/>
          </v:shape>
        </w:pict>
      </w:r>
      <w:r>
        <w:t xml:space="preserve"> - размер единовременного пособия, установленный </w:t>
      </w:r>
      <w:hyperlink r:id="rId73" w:history="1">
        <w:r>
          <w:rPr>
            <w:color w:val="0000FF"/>
          </w:rPr>
          <w:t>статьей 12.4</w:t>
        </w:r>
      </w:hyperlink>
      <w:r>
        <w:t xml:space="preserve"> Федерального закона "О государственных пособиях гражданам, имеющим детей";</w:t>
      </w:r>
    </w:p>
    <w:p w:rsidR="005876F5" w:rsidRDefault="005876F5">
      <w:pPr>
        <w:pStyle w:val="ConsPlusNormal"/>
        <w:ind w:firstLine="540"/>
        <w:jc w:val="both"/>
      </w:pPr>
      <w:r w:rsidRPr="00EE4AF4">
        <w:rPr>
          <w:position w:val="-12"/>
        </w:rPr>
        <w:pict>
          <v:shape id="_x0000_i1029" style="width:16.5pt;height:19.5pt" coordsize="" o:spt="100" adj="0,,0" path="" filled="f" stroked="f">
            <v:stroke joinstyle="miter"/>
            <v:imagedata r:id="rId74" o:title="base_1_199217_13"/>
            <v:formulas/>
            <v:path o:connecttype="segments"/>
          </v:shape>
        </w:pict>
      </w:r>
      <w:r>
        <w:t xml:space="preserve"> - </w:t>
      </w:r>
      <w:hyperlink r:id="rId75" w:history="1">
        <w:r>
          <w:rPr>
            <w:color w:val="0000FF"/>
          </w:rPr>
          <w:t>районный коэффициент</w:t>
        </w:r>
      </w:hyperlink>
      <w:r>
        <w:t xml:space="preserve"> к заработной плате в субъекте Российской Федерации или в г. Байконуре;</w:t>
      </w:r>
    </w:p>
    <w:p w:rsidR="005876F5" w:rsidRDefault="005876F5">
      <w:pPr>
        <w:pStyle w:val="ConsPlusNormal"/>
        <w:ind w:firstLine="540"/>
        <w:jc w:val="both"/>
      </w:pPr>
      <w:r w:rsidRPr="00EE4AF4">
        <w:rPr>
          <w:position w:val="-14"/>
        </w:rPr>
        <w:pict>
          <v:shape id="_x0000_i1030" style="width:23.25pt;height:21pt" coordsize="" o:spt="100" adj="0,,0" path="" filled="f" stroked="f">
            <v:stroke joinstyle="miter"/>
            <v:imagedata r:id="rId76" o:title="base_1_199217_14"/>
            <v:formulas/>
            <v:path o:connecttype="segments"/>
          </v:shape>
        </w:pict>
      </w:r>
      <w:r>
        <w:t xml:space="preserve"> - расходы на оплату услуг по доставке единовременного пособия;</w:t>
      </w:r>
    </w:p>
    <w:p w:rsidR="005876F5" w:rsidRDefault="005876F5">
      <w:pPr>
        <w:pStyle w:val="ConsPlusNormal"/>
        <w:ind w:firstLine="540"/>
        <w:jc w:val="both"/>
      </w:pPr>
      <w:r w:rsidRPr="00EE4AF4">
        <w:rPr>
          <w:position w:val="-14"/>
        </w:rPr>
        <w:pict>
          <v:shape id="_x0000_i1031" style="width:19.5pt;height:21pt" coordsize="" o:spt="100" adj="0,,0" path="" filled="f" stroked="f">
            <v:stroke joinstyle="miter"/>
            <v:imagedata r:id="rId77" o:title="base_1_199217_15"/>
            <v:formulas/>
            <v:path o:connecttype="segments"/>
          </v:shape>
        </w:pict>
      </w:r>
      <w:r>
        <w:t xml:space="preserve"> - прогнозная численность в субъекте Российской Федерации или в г. Байконуре детей военнослужащих, проходящих военную службу по призыву, на которых будет выплачиваться ежемесячное пособие;</w:t>
      </w:r>
    </w:p>
    <w:p w:rsidR="005876F5" w:rsidRDefault="005876F5">
      <w:pPr>
        <w:pStyle w:val="ConsPlusNormal"/>
        <w:ind w:firstLine="540"/>
        <w:jc w:val="both"/>
      </w:pPr>
      <w:r w:rsidRPr="00EE4AF4">
        <w:rPr>
          <w:position w:val="-12"/>
        </w:rPr>
        <w:pict>
          <v:shape id="_x0000_i1032" style="width:24pt;height:19.5pt" coordsize="" o:spt="100" adj="0,,0" path="" filled="f" stroked="f">
            <v:stroke joinstyle="miter"/>
            <v:imagedata r:id="rId78" o:title="base_1_199217_16"/>
            <v:formulas/>
            <v:path o:connecttype="segments"/>
          </v:shape>
        </w:pict>
      </w:r>
      <w:r>
        <w:t xml:space="preserve"> - размер ежемесячного пособия, установленный </w:t>
      </w:r>
      <w:hyperlink r:id="rId79" w:history="1">
        <w:r>
          <w:rPr>
            <w:color w:val="0000FF"/>
          </w:rPr>
          <w:t>статьей 12.7</w:t>
        </w:r>
      </w:hyperlink>
      <w:r>
        <w:t xml:space="preserve"> Федерального закона "О государственных пособиях гражданам, имеющим детей";</w:t>
      </w:r>
    </w:p>
    <w:p w:rsidR="005876F5" w:rsidRDefault="005876F5">
      <w:pPr>
        <w:pStyle w:val="ConsPlusNormal"/>
        <w:ind w:firstLine="540"/>
        <w:jc w:val="both"/>
      </w:pPr>
      <w:r w:rsidRPr="00EE4AF4">
        <w:rPr>
          <w:position w:val="-14"/>
        </w:rPr>
        <w:pict>
          <v:shape id="_x0000_i1033" style="width:22.5pt;height:21pt" coordsize="" o:spt="100" adj="0,,0" path="" filled="f" stroked="f">
            <v:stroke joinstyle="miter"/>
            <v:imagedata r:id="rId80" o:title="base_1_199217_17"/>
            <v:formulas/>
            <v:path o:connecttype="segments"/>
          </v:shape>
        </w:pict>
      </w:r>
      <w:r>
        <w:t xml:space="preserve"> - расходы на оплату услуг по доставке ежемесячного пособия.</w:t>
      </w:r>
    </w:p>
    <w:p w:rsidR="005876F5" w:rsidRDefault="005876F5">
      <w:pPr>
        <w:pStyle w:val="ConsPlusNormal"/>
        <w:jc w:val="both"/>
      </w:pPr>
      <w:r>
        <w:t xml:space="preserve">(п. 2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12.07.2011 N 560)</w:t>
      </w:r>
    </w:p>
    <w:p w:rsidR="005876F5" w:rsidRDefault="005876F5">
      <w:pPr>
        <w:pStyle w:val="ConsPlusNormal"/>
        <w:ind w:firstLine="540"/>
        <w:jc w:val="both"/>
      </w:pPr>
    </w:p>
    <w:p w:rsidR="005876F5" w:rsidRDefault="005876F5">
      <w:pPr>
        <w:pStyle w:val="ConsPlusNormal"/>
        <w:ind w:firstLine="540"/>
        <w:jc w:val="both"/>
      </w:pPr>
    </w:p>
    <w:p w:rsidR="005876F5" w:rsidRDefault="005876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198" w:rsidRDefault="00765198">
      <w:bookmarkStart w:id="4" w:name="_GoBack"/>
      <w:bookmarkEnd w:id="4"/>
    </w:p>
    <w:sectPr w:rsidR="00765198" w:rsidSect="00E3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F5"/>
    <w:rsid w:val="005876F5"/>
    <w:rsid w:val="0076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C3D7DB77534DC8A2332DA83E4D9229D5BB4D20DEAA7C6E8BFC2D585A96C0A3D95BF95DB1B684E2CCKDN" TargetMode="External"/><Relationship Id="rId18" Type="http://schemas.openxmlformats.org/officeDocument/2006/relationships/hyperlink" Target="consultantplus://offline/ref=8BC3D7DB77534DC8A2332DA83E4D9229DDBA472DD6A1216483A5215A5D999FB4DE12F55CB1B684CEKBN" TargetMode="External"/><Relationship Id="rId26" Type="http://schemas.openxmlformats.org/officeDocument/2006/relationships/hyperlink" Target="consultantplus://offline/ref=8BC3D7DB77534DC8A2332DA83E4D9229D5B24220DDA97C6E8BFC2D585A96C0A3D95BF95DB1B684E3CCK6N" TargetMode="External"/><Relationship Id="rId39" Type="http://schemas.openxmlformats.org/officeDocument/2006/relationships/hyperlink" Target="consultantplus://offline/ref=8BC3D7DB77534DC8A2332DA83E4D9229D5B24220DDA97C6E8BFC2D585A96C0A3D95BF95DB1B684E3CCK0N" TargetMode="External"/><Relationship Id="rId21" Type="http://schemas.openxmlformats.org/officeDocument/2006/relationships/hyperlink" Target="consultantplus://offline/ref=8BC3D7DB77534DC8A2332DA83E4D9229D5B14029DBAF7C6E8BFC2D585A96C0A3D95BF95ECBK3N" TargetMode="External"/><Relationship Id="rId34" Type="http://schemas.openxmlformats.org/officeDocument/2006/relationships/hyperlink" Target="consultantplus://offline/ref=8BC3D7DB77534DC8A2332DA83E4D9229D5BA452BD6AA7C6E8BFC2D585AC9K6N" TargetMode="External"/><Relationship Id="rId42" Type="http://schemas.openxmlformats.org/officeDocument/2006/relationships/hyperlink" Target="consultantplus://offline/ref=8BC3D7DB77534DC8A2332DA83E4D9229DDBA472DD6A1216483A5215A5D999FB4DE12F55CB1B685CEK1N" TargetMode="External"/><Relationship Id="rId47" Type="http://schemas.openxmlformats.org/officeDocument/2006/relationships/hyperlink" Target="consultantplus://offline/ref=8BC3D7DB77534DC8A2332DA83E4D9229D5BB4C21D7AE7C6E8BFC2D585A96C0A3D95BF95DB1B685EBCCK3N" TargetMode="External"/><Relationship Id="rId50" Type="http://schemas.openxmlformats.org/officeDocument/2006/relationships/hyperlink" Target="consultantplus://offline/ref=8BC3D7DB77534DC8A2332DA83E4D9229D5B24220DDA97C6E8BFC2D585A96C0A3D95BF95DB1B684E3CCK2N" TargetMode="External"/><Relationship Id="rId55" Type="http://schemas.openxmlformats.org/officeDocument/2006/relationships/hyperlink" Target="consultantplus://offline/ref=8BC3D7DB77534DC8A2332DA83E4D9229D5BB4C21D7AE7C6E8BFC2D585A96C0A3D95BF95DB1B685EBCCK3N" TargetMode="External"/><Relationship Id="rId63" Type="http://schemas.openxmlformats.org/officeDocument/2006/relationships/hyperlink" Target="consultantplus://offline/ref=8BC3D7DB77534DC8A2332DA83E4D9229D5BB4C21D7AE7C6E8BFC2D585A96C0A3D95BF95DB1B685EBCCK3N" TargetMode="External"/><Relationship Id="rId68" Type="http://schemas.openxmlformats.org/officeDocument/2006/relationships/hyperlink" Target="consultantplus://offline/ref=8BC3D7DB77534DC8A2332DA83E4D9229DDBA472DD6A1216483A5215A5D999FB4DE12F55CB1B685CEKBN" TargetMode="External"/><Relationship Id="rId76" Type="http://schemas.openxmlformats.org/officeDocument/2006/relationships/image" Target="media/image6.wmf"/><Relationship Id="rId7" Type="http://schemas.openxmlformats.org/officeDocument/2006/relationships/hyperlink" Target="consultantplus://offline/ref=8BC3D7DB77534DC8A2332DA83E4D9229DDBA472DD6A1216483A5215A5D999FB4DE12F55CB1B684CEK7N" TargetMode="External"/><Relationship Id="rId71" Type="http://schemas.openxmlformats.org/officeDocument/2006/relationships/image" Target="media/image3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BC3D7DB77534DC8A2332DA83E4D9229DDBA472DD6A1216483A5215A5D999FB4DE12F55CB1B684CEKBN" TargetMode="External"/><Relationship Id="rId29" Type="http://schemas.openxmlformats.org/officeDocument/2006/relationships/hyperlink" Target="consultantplus://offline/ref=8BC3D7DB77534DC8A2332DA83E4D9229D5B6422CD7AF7C6E8BFC2D585A96C0A3D95BF95DB1B684E2CCK1N" TargetMode="External"/><Relationship Id="rId11" Type="http://schemas.openxmlformats.org/officeDocument/2006/relationships/hyperlink" Target="consultantplus://offline/ref=8BC3D7DB77534DC8A2332DA83E4D9229D5B6422CD7AF7C6E8BFC2D585A96C0A3D95BF95DB1B684E2CCK1N" TargetMode="External"/><Relationship Id="rId24" Type="http://schemas.openxmlformats.org/officeDocument/2006/relationships/hyperlink" Target="consultantplus://offline/ref=8BC3D7DB77534DC8A2332DA83E4D9229D5BB412BD9A27C6E8BFC2D585A96C0A3D95BF95DB1B686E1CCK1N" TargetMode="External"/><Relationship Id="rId32" Type="http://schemas.openxmlformats.org/officeDocument/2006/relationships/hyperlink" Target="consultantplus://offline/ref=8BC3D7DB77534DC8A2332DA83E4D9229D5BA4D28D6A27C6E8BFC2D585A96C0A3D95BF95DB1B684E6CCK1N" TargetMode="External"/><Relationship Id="rId37" Type="http://schemas.openxmlformats.org/officeDocument/2006/relationships/hyperlink" Target="consultantplus://offline/ref=8BC3D7DB77534DC8A2332DA83E4D9229D5BB4C21D7AE7C6E8BFC2D585A96C0A3D95BF95DB1B685EBCCK3N" TargetMode="External"/><Relationship Id="rId40" Type="http://schemas.openxmlformats.org/officeDocument/2006/relationships/hyperlink" Target="consultantplus://offline/ref=8BC3D7DB77534DC8A2332DA83E4D9229D5BB4C21D7AE7C6E8BFC2D585A96C0A3D95BF95DB1B685EBCCK3N" TargetMode="External"/><Relationship Id="rId45" Type="http://schemas.openxmlformats.org/officeDocument/2006/relationships/hyperlink" Target="consultantplus://offline/ref=8BC3D7DB77534DC8A2332DA83E4D9229D5B14029DBAF7C6E8BFC2D585A96C0A3D95BF95FCBK1N" TargetMode="External"/><Relationship Id="rId53" Type="http://schemas.openxmlformats.org/officeDocument/2006/relationships/hyperlink" Target="consultantplus://offline/ref=8BC3D7DB77534DC8A2332DA83E4D9229D5BB4C21D7AE7C6E8BFC2D585A96C0A3D95BF95DB1B685EBCCK3N" TargetMode="External"/><Relationship Id="rId58" Type="http://schemas.openxmlformats.org/officeDocument/2006/relationships/hyperlink" Target="consultantplus://offline/ref=8BC3D7DB77534DC8A2332DA83E4D9229D5BB4C21D7AE7C6E8BFC2D585A96C0A3D95BF95DB1B685EBCCK3N" TargetMode="External"/><Relationship Id="rId66" Type="http://schemas.openxmlformats.org/officeDocument/2006/relationships/hyperlink" Target="consultantplus://offline/ref=8BC3D7DB77534DC8A2332DA83E4D9229DDBA472DD6A1216483A5215A5D999FB4DE12F55CB1B685CEKAN" TargetMode="External"/><Relationship Id="rId74" Type="http://schemas.openxmlformats.org/officeDocument/2006/relationships/image" Target="media/image5.wmf"/><Relationship Id="rId79" Type="http://schemas.openxmlformats.org/officeDocument/2006/relationships/hyperlink" Target="consultantplus://offline/ref=8BC3D7DB77534DC8A2332DA83E4D9229D5BA452BD6AA7C6E8BFC2D585A96C0A3D95BF95DB0CBKEN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8BC3D7DB77534DC8A2332DA83E4D9229D5B24220DDA97C6E8BFC2D585A96C0A3D95BF95DB1B684E0CCK1N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8BC3D7DB77534DC8A2332DA83E4D9229D5BB4C21D7AE7C6E8BFC2D585A96C0A3D95BF95DB1B685EBCCK1N" TargetMode="External"/><Relationship Id="rId19" Type="http://schemas.openxmlformats.org/officeDocument/2006/relationships/hyperlink" Target="consultantplus://offline/ref=8BC3D7DB77534DC8A2332DA83E4D9229D5B14029DBAF7C6E8BFC2D585A96C0A3D95BF95DCBK3N" TargetMode="External"/><Relationship Id="rId31" Type="http://schemas.openxmlformats.org/officeDocument/2006/relationships/hyperlink" Target="consultantplus://offline/ref=8BC3D7DB77534DC8A2332DA83E4D9229D5BB4D20DEAA7C6E8BFC2D585A96C0A3D95BF95DB1B684E2CCKDN" TargetMode="External"/><Relationship Id="rId44" Type="http://schemas.openxmlformats.org/officeDocument/2006/relationships/hyperlink" Target="consultantplus://offline/ref=8BC3D7DB77534DC8A2332DA83E4D9229D5B5412BD6A37C6E8BFC2D585A96C0A3D95BF95DB1B684E2CCK1N" TargetMode="External"/><Relationship Id="rId52" Type="http://schemas.openxmlformats.org/officeDocument/2006/relationships/hyperlink" Target="consultantplus://offline/ref=8BC3D7DB77534DC8A2332DA83E4D9229DDBA472DD6A1216483A5215A5D999FB4DE12F55CB1B685CEK7N" TargetMode="External"/><Relationship Id="rId60" Type="http://schemas.openxmlformats.org/officeDocument/2006/relationships/hyperlink" Target="consultantplus://offline/ref=8BC3D7DB77534DC8A2332DA83E4D9229D5B24220DDA97C6E8BFC2D585A96C0A3D95BF95DB1B684E0CCK5N" TargetMode="External"/><Relationship Id="rId65" Type="http://schemas.openxmlformats.org/officeDocument/2006/relationships/hyperlink" Target="consultantplus://offline/ref=8BC3D7DB77534DC8A2332DA83E4D9229D5BA4D28D6A27C6E8BFC2D585A96C0A3D95BF95DB1B684E6CCK1N" TargetMode="External"/><Relationship Id="rId73" Type="http://schemas.openxmlformats.org/officeDocument/2006/relationships/hyperlink" Target="consultantplus://offline/ref=8BC3D7DB77534DC8A2332DA83E4D9229D5BA452BD6AA7C6E8BFC2D585A96C0A3D95BF95DB1CBK0N" TargetMode="External"/><Relationship Id="rId78" Type="http://schemas.openxmlformats.org/officeDocument/2006/relationships/image" Target="media/image8.wmf"/><Relationship Id="rId81" Type="http://schemas.openxmlformats.org/officeDocument/2006/relationships/hyperlink" Target="consultantplus://offline/ref=8BC3D7DB77534DC8A2332DA83E4D9229D5B24220DDA97C6E8BFC2D585A96C0A3D95BF95DB1B684E0CCK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C3D7DB77534DC8A2332DA83E4D9229D5BB412ADCA87C6E8BFC2D585A96C0A3D95BF95DB1B686E2CCK5N" TargetMode="External"/><Relationship Id="rId14" Type="http://schemas.openxmlformats.org/officeDocument/2006/relationships/hyperlink" Target="consultantplus://offline/ref=8BC3D7DB77534DC8A2332DA83E4D9229D5BA4D28D6A27C6E8BFC2D585A96C0A3D95BF95DB1B684E6CCK1N" TargetMode="External"/><Relationship Id="rId22" Type="http://schemas.openxmlformats.org/officeDocument/2006/relationships/hyperlink" Target="consultantplus://offline/ref=8BC3D7DB77534DC8A2332DA83E4D9229D5B24220DDA97C6E8BFC2D585A96C0A3D95BF95DB1B684E3CCK5N" TargetMode="External"/><Relationship Id="rId27" Type="http://schemas.openxmlformats.org/officeDocument/2006/relationships/hyperlink" Target="consultantplus://offline/ref=8BC3D7DB77534DC8A2332DA83E4D9229D5BB412ADCA87C6E8BFC2D585A96C0A3D95BF95DB1B686E2CCK5N" TargetMode="External"/><Relationship Id="rId30" Type="http://schemas.openxmlformats.org/officeDocument/2006/relationships/hyperlink" Target="consultantplus://offline/ref=8BC3D7DB77534DC8A2332DA83E4D9229D5B5412BD6A37C6E8BFC2D585A96C0A3D95BF95DB1B684E2CCK1N" TargetMode="External"/><Relationship Id="rId35" Type="http://schemas.openxmlformats.org/officeDocument/2006/relationships/hyperlink" Target="consultantplus://offline/ref=8BC3D7DB77534DC8A2332DA83E4D9229DDBA472DD6A1216483A5215A5D999FB4DE12F55CB1B685CEK0N" TargetMode="External"/><Relationship Id="rId43" Type="http://schemas.openxmlformats.org/officeDocument/2006/relationships/hyperlink" Target="consultantplus://offline/ref=8BC3D7DB77534DC8A2332DA83E4D9229D5BA452BD6AA7C6E8BFC2D585A96C0A3D95BF95DB4CBK1N" TargetMode="External"/><Relationship Id="rId48" Type="http://schemas.openxmlformats.org/officeDocument/2006/relationships/hyperlink" Target="consultantplus://offline/ref=8BC3D7DB77534DC8A2332DA83E4D9229D5BB4C21D7AE7C6E8BFC2D585A96C0A3D95BF95DB1B685EBCCK3N" TargetMode="External"/><Relationship Id="rId56" Type="http://schemas.openxmlformats.org/officeDocument/2006/relationships/hyperlink" Target="consultantplus://offline/ref=8BC3D7DB77534DC8A2332DA83E4D9229D5BA4C2BD9AD7C6E8BFC2D585AC9K6N" TargetMode="External"/><Relationship Id="rId64" Type="http://schemas.openxmlformats.org/officeDocument/2006/relationships/hyperlink" Target="consultantplus://offline/ref=8BC3D7DB77534DC8A2332DA83E4D9229D5B6422CD7AF7C6E8BFC2D585A96C0A3D95BF95DB1B684E2CCKCN" TargetMode="External"/><Relationship Id="rId69" Type="http://schemas.openxmlformats.org/officeDocument/2006/relationships/image" Target="media/image1.wmf"/><Relationship Id="rId77" Type="http://schemas.openxmlformats.org/officeDocument/2006/relationships/image" Target="media/image7.wmf"/><Relationship Id="rId8" Type="http://schemas.openxmlformats.org/officeDocument/2006/relationships/hyperlink" Target="consultantplus://offline/ref=8BC3D7DB77534DC8A2332DA83E4D9229D5B24220DDA97C6E8BFC2D585A96C0A3D95BF95DB1B684E2CCK1N" TargetMode="External"/><Relationship Id="rId51" Type="http://schemas.openxmlformats.org/officeDocument/2006/relationships/hyperlink" Target="consultantplus://offline/ref=8BC3D7DB77534DC8A2332DA83E4D9229DDB0472FDAA1216483A5215A5D999FB4DE12F55CB1B684CEK0N" TargetMode="External"/><Relationship Id="rId72" Type="http://schemas.openxmlformats.org/officeDocument/2006/relationships/image" Target="media/image4.wmf"/><Relationship Id="rId80" Type="http://schemas.openxmlformats.org/officeDocument/2006/relationships/image" Target="media/image9.wmf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BC3D7DB77534DC8A2332DA83E4D9229D5B5412BD6A37C6E8BFC2D585A96C0A3D95BF95DB1B684E2CCK1N" TargetMode="External"/><Relationship Id="rId17" Type="http://schemas.openxmlformats.org/officeDocument/2006/relationships/hyperlink" Target="consultantplus://offline/ref=8BC3D7DB77534DC8A2332DA83E4D9229D5BB4C21D7AE7C6E8BFC2D585A96C0A3D95BF95DB1B685EBCCK2N" TargetMode="External"/><Relationship Id="rId25" Type="http://schemas.openxmlformats.org/officeDocument/2006/relationships/hyperlink" Target="consultantplus://offline/ref=8BC3D7DB77534DC8A2332DA83E4D9229DDBA472DD6A1216483A5215A5D999FB4DE12F55CB1B685CEK2N" TargetMode="External"/><Relationship Id="rId33" Type="http://schemas.openxmlformats.org/officeDocument/2006/relationships/hyperlink" Target="consultantplus://offline/ref=8BC3D7DB77534DC8A2332DA83E4D9229DDBA472DD6A1216483A5215A5D999FB4DE12F55CB1B685CEK3N" TargetMode="External"/><Relationship Id="rId38" Type="http://schemas.openxmlformats.org/officeDocument/2006/relationships/hyperlink" Target="consultantplus://offline/ref=8BC3D7DB77534DC8A2332DA83E4D9229D5B14029DBAF7C6E8BFC2D585A96C0A3D95BF95DCBK3N" TargetMode="External"/><Relationship Id="rId46" Type="http://schemas.openxmlformats.org/officeDocument/2006/relationships/hyperlink" Target="consultantplus://offline/ref=8BC3D7DB77534DC8A2332DA83E4D9229D5BB4C21D7AE7C6E8BFC2D585A96C0A3D95BF95DB1B685EBCCK3N" TargetMode="External"/><Relationship Id="rId59" Type="http://schemas.openxmlformats.org/officeDocument/2006/relationships/hyperlink" Target="consultantplus://offline/ref=8BC3D7DB77534DC8A2332DA83E4D9229D5BA462AD9AB7C6E8BFC2D585A96C0A3D95BF95DB1B684E6CCKDN" TargetMode="External"/><Relationship Id="rId67" Type="http://schemas.openxmlformats.org/officeDocument/2006/relationships/hyperlink" Target="consultantplus://offline/ref=8BC3D7DB77534DC8A2332DA83E4D9229D5B24220DDA97C6E8BFC2D585A96C0A3D95BF95DB1B684E0CCK3N" TargetMode="External"/><Relationship Id="rId20" Type="http://schemas.openxmlformats.org/officeDocument/2006/relationships/hyperlink" Target="consultantplus://offline/ref=8BC3D7DB77534DC8A2332DA83E4D9229D5B24220DDA97C6E8BFC2D585A96C0A3D95BF95DB1B684E2CCKDN" TargetMode="External"/><Relationship Id="rId41" Type="http://schemas.openxmlformats.org/officeDocument/2006/relationships/hyperlink" Target="consultantplus://offline/ref=8BC3D7DB77534DC8A2332DA83E4D9229D5BA4729DAA27C6E8BFC2D585A96C0A3D95BF95DB1B684E3CCKCN" TargetMode="External"/><Relationship Id="rId54" Type="http://schemas.openxmlformats.org/officeDocument/2006/relationships/hyperlink" Target="consultantplus://offline/ref=8BC3D7DB77534DC8A2332DA83E4D9229DDBA472DD6A1216483A5215A5D999FB4DE12F55CB1B685CEK4N" TargetMode="External"/><Relationship Id="rId62" Type="http://schemas.openxmlformats.org/officeDocument/2006/relationships/hyperlink" Target="consultantplus://offline/ref=8BC3D7DB77534DC8A2332DA83E4D9229D5BB412ADCA87C6E8BFC2D585A96C0A3D95BF95DB1B686E2CCK5N" TargetMode="External"/><Relationship Id="rId70" Type="http://schemas.openxmlformats.org/officeDocument/2006/relationships/image" Target="media/image2.wmf"/><Relationship Id="rId75" Type="http://schemas.openxmlformats.org/officeDocument/2006/relationships/hyperlink" Target="consultantplus://offline/ref=8BC3D7DB77534DC8A2332DA83E4D9229D5B24C20D9AB7C6E8BFC2D585AC9K6N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C3D7DB77534DC8A2332DA83E4D9229D5BB412BD9A27C6E8BFC2D585A96C0A3D95BF95DB1B686E1CCK1N" TargetMode="External"/><Relationship Id="rId15" Type="http://schemas.openxmlformats.org/officeDocument/2006/relationships/hyperlink" Target="consultantplus://offline/ref=8BC3D7DB77534DC8A2332DA83E4D9229DDBA472DD6A1216483A5215A5D999FB4DE12F55CB1B684CEKBN" TargetMode="External"/><Relationship Id="rId23" Type="http://schemas.openxmlformats.org/officeDocument/2006/relationships/hyperlink" Target="consultantplus://offline/ref=8BC3D7DB77534DC8A2332DA83E4D9229D5B14029DBAF7C6E8BFC2D585A96C0A3D95BF95FCBK1N" TargetMode="External"/><Relationship Id="rId28" Type="http://schemas.openxmlformats.org/officeDocument/2006/relationships/hyperlink" Target="consultantplus://offline/ref=8BC3D7DB77534DC8A2332DA83E4D9229D5BB4C21D7AE7C6E8BFC2D585A96C0A3D95BF95DB1B685EBCCK3N" TargetMode="External"/><Relationship Id="rId36" Type="http://schemas.openxmlformats.org/officeDocument/2006/relationships/hyperlink" Target="consultantplus://offline/ref=8BC3D7DB77534DC8A2332DA83E4D9229D5B24220DDA97C6E8BFC2D585A96C0A3D95BF95DB1B684E3CCK7N" TargetMode="External"/><Relationship Id="rId49" Type="http://schemas.openxmlformats.org/officeDocument/2006/relationships/hyperlink" Target="consultantplus://offline/ref=8BC3D7DB77534DC8A2332DA83E4D9229D5BB4D20DEAA7C6E8BFC2D585A96C0A3D95BF95DB1B684E2CCKDN" TargetMode="External"/><Relationship Id="rId57" Type="http://schemas.openxmlformats.org/officeDocument/2006/relationships/hyperlink" Target="consultantplus://offline/ref=8BC3D7DB77534DC8A2332DA83E4D9229D5BA4C2BD9AD7C6E8BFC2D585A96C0A3D95BF95DB1B48DEACCK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Барабашева Наталья Михайловна</dc:creator>
  <cp:lastModifiedBy>Барабашева Наталья Михайловна</cp:lastModifiedBy>
  <cp:revision>1</cp:revision>
  <dcterms:created xsi:type="dcterms:W3CDTF">2016-06-27T13:10:00Z</dcterms:created>
  <dcterms:modified xsi:type="dcterms:W3CDTF">2016-06-27T13:10:00Z</dcterms:modified>
</cp:coreProperties>
</file>