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6E" w:rsidRDefault="00B24B6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24B6E" w:rsidRDefault="00B24B6E">
      <w:pPr>
        <w:pStyle w:val="ConsPlusNormal"/>
        <w:jc w:val="both"/>
        <w:outlineLvl w:val="0"/>
      </w:pPr>
    </w:p>
    <w:p w:rsidR="00B24B6E" w:rsidRDefault="00B24B6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24B6E" w:rsidRDefault="00B24B6E">
      <w:pPr>
        <w:pStyle w:val="ConsPlusTitle"/>
        <w:jc w:val="center"/>
      </w:pPr>
    </w:p>
    <w:p w:rsidR="00B24B6E" w:rsidRDefault="00B24B6E">
      <w:pPr>
        <w:pStyle w:val="ConsPlusTitle"/>
        <w:jc w:val="center"/>
      </w:pPr>
      <w:r>
        <w:t>ПОСТАНОВЛЕНИЕ</w:t>
      </w:r>
    </w:p>
    <w:p w:rsidR="00B24B6E" w:rsidRDefault="00B24B6E">
      <w:pPr>
        <w:pStyle w:val="ConsPlusTitle"/>
        <w:jc w:val="center"/>
      </w:pPr>
      <w:r>
        <w:t>от 18 сентября 2017 г. N 1116</w:t>
      </w:r>
    </w:p>
    <w:p w:rsidR="00B24B6E" w:rsidRDefault="00B24B6E">
      <w:pPr>
        <w:pStyle w:val="ConsPlusTitle"/>
        <w:jc w:val="center"/>
      </w:pPr>
    </w:p>
    <w:p w:rsidR="00B24B6E" w:rsidRDefault="00B24B6E">
      <w:pPr>
        <w:pStyle w:val="ConsPlusTitle"/>
        <w:jc w:val="center"/>
      </w:pPr>
      <w:r>
        <w:t>ОБ УТВЕРЖДЕНИИ ПРАВИЛ</w:t>
      </w:r>
    </w:p>
    <w:p w:rsidR="00B24B6E" w:rsidRDefault="00B24B6E">
      <w:pPr>
        <w:pStyle w:val="ConsPlusTitle"/>
        <w:jc w:val="center"/>
      </w:pPr>
      <w:r>
        <w:t>ВЫПЛАТЫ ЕЖЕГОДНОГО ПОСОБИЯ НА ПРИОБРЕТЕНИЕ УЧЕБНОЙ</w:t>
      </w:r>
    </w:p>
    <w:p w:rsidR="00B24B6E" w:rsidRDefault="00B24B6E">
      <w:pPr>
        <w:pStyle w:val="ConsPlusTitle"/>
        <w:jc w:val="center"/>
      </w:pPr>
      <w:r>
        <w:t>ЛИТЕРАТУРЫ И ПИСЬМЕННЫХ ПРИНАДЛЕЖНОСТЕЙ ДЕТЯМ-СИРОТАМ</w:t>
      </w:r>
    </w:p>
    <w:p w:rsidR="00B24B6E" w:rsidRDefault="00B24B6E">
      <w:pPr>
        <w:pStyle w:val="ConsPlusTitle"/>
        <w:jc w:val="center"/>
      </w:pPr>
      <w:r>
        <w:t>И ДЕТЯМ, ОСТАВШИМСЯ БЕЗ ПОПЕЧЕНИЯ РОДИТЕЛЕЙ, ЛИЦАМ ИЗ ЧИСЛА</w:t>
      </w:r>
    </w:p>
    <w:p w:rsidR="00B24B6E" w:rsidRDefault="00B24B6E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B24B6E" w:rsidRDefault="00B24B6E">
      <w:pPr>
        <w:pStyle w:val="ConsPlusTitle"/>
        <w:jc w:val="center"/>
      </w:pPr>
      <w:r>
        <w:t>ЛИЦАМ, ПОТЕРЯВШИМ В ПЕРИОД ОБУЧЕНИЯ ОБОИХ РОДИТЕЛЕЙ</w:t>
      </w:r>
    </w:p>
    <w:p w:rsidR="00B24B6E" w:rsidRDefault="00B24B6E">
      <w:pPr>
        <w:pStyle w:val="ConsPlusTitle"/>
        <w:jc w:val="center"/>
      </w:pPr>
      <w:r>
        <w:t xml:space="preserve">ИЛИ ЕДИНСТВЕННОГО РОДИТЕЛЯ, </w:t>
      </w:r>
      <w:proofErr w:type="gramStart"/>
      <w:r>
        <w:t>ОБУЧАЮЩИМСЯ</w:t>
      </w:r>
      <w:proofErr w:type="gramEnd"/>
      <w:r>
        <w:t xml:space="preserve"> ПО ОЧНОЙ ФОРМЕ</w:t>
      </w:r>
    </w:p>
    <w:p w:rsidR="00B24B6E" w:rsidRDefault="00B24B6E">
      <w:pPr>
        <w:pStyle w:val="ConsPlusTitle"/>
        <w:jc w:val="center"/>
      </w:pPr>
      <w:r>
        <w:t xml:space="preserve">ОБУЧЕНИЯ </w:t>
      </w:r>
      <w:proofErr w:type="gramStart"/>
      <w:r>
        <w:t>ПО</w:t>
      </w:r>
      <w:proofErr w:type="gramEnd"/>
      <w:r>
        <w:t xml:space="preserve"> ОСНОВНЫМ ПРОФЕССИОНАЛЬНЫМ ОБРАЗОВАТЕЛЬНЫМ</w:t>
      </w:r>
    </w:p>
    <w:p w:rsidR="00B24B6E" w:rsidRDefault="00B24B6E">
      <w:pPr>
        <w:pStyle w:val="ConsPlusTitle"/>
        <w:jc w:val="center"/>
      </w:pPr>
      <w:r>
        <w:t>ПРОГРАММАМ ЗА СЧЕТ СРЕДСТВ ФЕДЕРАЛЬНОГО БЮДЖЕТА</w:t>
      </w:r>
    </w:p>
    <w:p w:rsidR="00B24B6E" w:rsidRDefault="00B24B6E">
      <w:pPr>
        <w:pStyle w:val="ConsPlusNormal"/>
        <w:jc w:val="center"/>
      </w:pPr>
    </w:p>
    <w:p w:rsidR="00B24B6E" w:rsidRDefault="00B24B6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4 статьи 6</w:t>
        </w:r>
      </w:hyperlink>
      <w:r>
        <w:t xml:space="preserve"> Федерального закона "О дополнительных гарантиях по социальной поддержке детей-сирот и детей, оставшихся без попечения родителей" Правительство Российской Федерации постановляет:</w:t>
      </w:r>
    </w:p>
    <w:p w:rsidR="00B24B6E" w:rsidRDefault="00B24B6E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выплаты ежегодного пособия на приобретение учебной литературы и письменных принадлежностей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за счет средств федерального бюджета.</w:t>
      </w:r>
      <w:proofErr w:type="gramEnd"/>
    </w:p>
    <w:p w:rsidR="00B24B6E" w:rsidRDefault="00B24B6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Финансовое обеспечение расходов, связанных с реализацией настоящего постановления, осуществлять за счет средств федерального бюджета, предусматриваемых на соответствующий год федеральным органам исполнительной власти и иным получателям указанных средств на обеспечение деятельности подведомственных организаций, в которых обучаются по очной форме обучения по основным профессиональным образовательным программам за счет средств федерального бюджета дети-сироты и дети, оставшиеся без попечения родителей, лица из числа детей-сирот</w:t>
      </w:r>
      <w:proofErr w:type="gramEnd"/>
      <w:r>
        <w:t xml:space="preserve"> и детей, оставшихся без попечения родителей, лица, потерявшие в период обучения обоих родителей или единственного родителя.</w:t>
      </w:r>
    </w:p>
    <w:p w:rsidR="00B24B6E" w:rsidRDefault="00B24B6E">
      <w:pPr>
        <w:pStyle w:val="ConsPlusNormal"/>
        <w:ind w:firstLine="540"/>
        <w:jc w:val="both"/>
      </w:pPr>
    </w:p>
    <w:p w:rsidR="00B24B6E" w:rsidRDefault="00B24B6E">
      <w:pPr>
        <w:pStyle w:val="ConsPlusNormal"/>
        <w:jc w:val="right"/>
      </w:pPr>
      <w:r>
        <w:t>Председатель Правительства</w:t>
      </w:r>
    </w:p>
    <w:p w:rsidR="00B24B6E" w:rsidRDefault="00B24B6E">
      <w:pPr>
        <w:pStyle w:val="ConsPlusNormal"/>
        <w:jc w:val="right"/>
      </w:pPr>
      <w:r>
        <w:t>Российской Федерации</w:t>
      </w:r>
    </w:p>
    <w:p w:rsidR="00B24B6E" w:rsidRDefault="00B24B6E">
      <w:pPr>
        <w:pStyle w:val="ConsPlusNormal"/>
        <w:jc w:val="right"/>
      </w:pPr>
      <w:r>
        <w:t>Д.МЕДВЕДЕВ</w:t>
      </w:r>
    </w:p>
    <w:p w:rsidR="00B24B6E" w:rsidRDefault="00B24B6E">
      <w:pPr>
        <w:pStyle w:val="ConsPlusNormal"/>
        <w:jc w:val="center"/>
      </w:pPr>
    </w:p>
    <w:p w:rsidR="00B24B6E" w:rsidRDefault="00B24B6E">
      <w:pPr>
        <w:pStyle w:val="ConsPlusNormal"/>
        <w:jc w:val="center"/>
      </w:pPr>
    </w:p>
    <w:p w:rsidR="00B24B6E" w:rsidRDefault="00B24B6E">
      <w:pPr>
        <w:pStyle w:val="ConsPlusNormal"/>
        <w:jc w:val="center"/>
      </w:pPr>
    </w:p>
    <w:p w:rsidR="00B24B6E" w:rsidRDefault="00B24B6E">
      <w:pPr>
        <w:pStyle w:val="ConsPlusNormal"/>
        <w:jc w:val="center"/>
      </w:pPr>
    </w:p>
    <w:p w:rsidR="00B24B6E" w:rsidRDefault="00B24B6E">
      <w:pPr>
        <w:pStyle w:val="ConsPlusNormal"/>
        <w:jc w:val="center"/>
      </w:pPr>
    </w:p>
    <w:p w:rsidR="00B24B6E" w:rsidRDefault="00B24B6E">
      <w:pPr>
        <w:pStyle w:val="ConsPlusNormal"/>
        <w:jc w:val="right"/>
        <w:outlineLvl w:val="0"/>
      </w:pPr>
      <w:r>
        <w:t>Утверждены</w:t>
      </w:r>
    </w:p>
    <w:p w:rsidR="00B24B6E" w:rsidRDefault="00B24B6E">
      <w:pPr>
        <w:pStyle w:val="ConsPlusNormal"/>
        <w:jc w:val="right"/>
      </w:pPr>
      <w:r>
        <w:t>постановлением Правительства</w:t>
      </w:r>
    </w:p>
    <w:p w:rsidR="00B24B6E" w:rsidRDefault="00B24B6E">
      <w:pPr>
        <w:pStyle w:val="ConsPlusNormal"/>
        <w:jc w:val="right"/>
      </w:pPr>
      <w:r>
        <w:t>Российской Федерации</w:t>
      </w:r>
    </w:p>
    <w:p w:rsidR="00B24B6E" w:rsidRDefault="00B24B6E">
      <w:pPr>
        <w:pStyle w:val="ConsPlusNormal"/>
        <w:jc w:val="right"/>
      </w:pPr>
      <w:r>
        <w:t>от 18 сентября 2017 г. N 1116</w:t>
      </w:r>
    </w:p>
    <w:p w:rsidR="00B24B6E" w:rsidRDefault="00B24B6E">
      <w:pPr>
        <w:pStyle w:val="ConsPlusNormal"/>
        <w:jc w:val="right"/>
      </w:pPr>
    </w:p>
    <w:p w:rsidR="00B24B6E" w:rsidRDefault="00B24B6E">
      <w:pPr>
        <w:pStyle w:val="ConsPlusTitle"/>
        <w:jc w:val="center"/>
      </w:pPr>
      <w:bookmarkStart w:id="0" w:name="P33"/>
      <w:bookmarkEnd w:id="0"/>
      <w:r>
        <w:t>ПРАВИЛА</w:t>
      </w:r>
    </w:p>
    <w:p w:rsidR="00B24B6E" w:rsidRDefault="00B24B6E">
      <w:pPr>
        <w:pStyle w:val="ConsPlusTitle"/>
        <w:jc w:val="center"/>
      </w:pPr>
      <w:r>
        <w:t>ВЫПЛАТЫ ЕЖЕГОДНОГО ПОСОБИЯ НА ПРИОБРЕТЕНИЕ УЧЕБНОЙ</w:t>
      </w:r>
    </w:p>
    <w:p w:rsidR="00B24B6E" w:rsidRDefault="00B24B6E">
      <w:pPr>
        <w:pStyle w:val="ConsPlusTitle"/>
        <w:jc w:val="center"/>
      </w:pPr>
      <w:r>
        <w:t>ЛИТЕРАТУРЫ И ПИСЬМЕННЫХ ПРИНАДЛЕЖНОСТЕЙ ДЕТЯМ-СИРОТАМ</w:t>
      </w:r>
    </w:p>
    <w:p w:rsidR="00B24B6E" w:rsidRDefault="00B24B6E">
      <w:pPr>
        <w:pStyle w:val="ConsPlusTitle"/>
        <w:jc w:val="center"/>
      </w:pPr>
      <w:r>
        <w:lastRenderedPageBreak/>
        <w:t>И ДЕТЯМ, ОСТАВШИМСЯ БЕЗ ПОПЕЧЕНИЯ РОДИТЕЛЕЙ, ЛИЦАМ ИЗ ЧИСЛА</w:t>
      </w:r>
    </w:p>
    <w:p w:rsidR="00B24B6E" w:rsidRDefault="00B24B6E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B24B6E" w:rsidRDefault="00B24B6E">
      <w:pPr>
        <w:pStyle w:val="ConsPlusTitle"/>
        <w:jc w:val="center"/>
      </w:pPr>
      <w:r>
        <w:t>ЛИЦАМ, ПОТЕРЯВШИМ В ПЕРИОД ОБУЧЕНИЯ ОБОИХ РОДИТЕЛЕЙ</w:t>
      </w:r>
    </w:p>
    <w:p w:rsidR="00B24B6E" w:rsidRDefault="00B24B6E">
      <w:pPr>
        <w:pStyle w:val="ConsPlusTitle"/>
        <w:jc w:val="center"/>
      </w:pPr>
      <w:r>
        <w:t xml:space="preserve">ИЛИ ЕДИНСТВЕННОГО РОДИТЕЛЯ, </w:t>
      </w:r>
      <w:proofErr w:type="gramStart"/>
      <w:r>
        <w:t>ОБУЧАЮЩИМСЯ</w:t>
      </w:r>
      <w:proofErr w:type="gramEnd"/>
      <w:r>
        <w:t xml:space="preserve"> ПО ОЧНОЙ ФОРМЕ</w:t>
      </w:r>
    </w:p>
    <w:p w:rsidR="00B24B6E" w:rsidRDefault="00B24B6E">
      <w:pPr>
        <w:pStyle w:val="ConsPlusTitle"/>
        <w:jc w:val="center"/>
      </w:pPr>
      <w:r>
        <w:t xml:space="preserve">ОБУЧЕНИЯ </w:t>
      </w:r>
      <w:proofErr w:type="gramStart"/>
      <w:r>
        <w:t>ПО</w:t>
      </w:r>
      <w:proofErr w:type="gramEnd"/>
      <w:r>
        <w:t xml:space="preserve"> ОСНОВНЫМ ПРОФЕССИОНАЛЬНЫМ ОБРАЗОВАТЕЛЬНЫМ</w:t>
      </w:r>
    </w:p>
    <w:p w:rsidR="00B24B6E" w:rsidRDefault="00B24B6E">
      <w:pPr>
        <w:pStyle w:val="ConsPlusTitle"/>
        <w:jc w:val="center"/>
      </w:pPr>
      <w:r>
        <w:t>ПРОГРАММАМ ЗА СЧЕТ СРЕДСТВ ФЕДЕРАЛЬНОГО БЮДЖЕТА</w:t>
      </w:r>
    </w:p>
    <w:p w:rsidR="00B24B6E" w:rsidRDefault="00B24B6E">
      <w:pPr>
        <w:pStyle w:val="ConsPlusNormal"/>
        <w:jc w:val="center"/>
      </w:pPr>
    </w:p>
    <w:p w:rsidR="00B24B6E" w:rsidRDefault="00B24B6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выплаты ежегодного </w:t>
      </w:r>
      <w:hyperlink r:id="rId7" w:history="1">
        <w:r>
          <w:rPr>
            <w:color w:val="0000FF"/>
          </w:rPr>
          <w:t>пособия</w:t>
        </w:r>
      </w:hyperlink>
      <w:r>
        <w:t xml:space="preserve"> на приобретение учебной литературы и письменных принадлежностей (далее - пособие)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за счет средств федерального бюджета (далее соответственно</w:t>
      </w:r>
      <w:proofErr w:type="gramEnd"/>
      <w:r>
        <w:t xml:space="preserve"> - </w:t>
      </w:r>
      <w:proofErr w:type="gramStart"/>
      <w:r>
        <w:t>дети-сироты и лица из их числа, лица, потерявшие в период обучения обоих родителей или единственного родителя), за исключением указанных лиц, обучающихся в федеральных государственных образовательных организациях, осуществляющих подготовку кадров в интересах обороны и безопасности государства, обеспечения законности и правопорядка.</w:t>
      </w:r>
      <w:proofErr w:type="gramEnd"/>
    </w:p>
    <w:p w:rsidR="00B24B6E" w:rsidRDefault="00B24B6E">
      <w:pPr>
        <w:pStyle w:val="ConsPlusNormal"/>
        <w:spacing w:before="220"/>
        <w:ind w:firstLine="540"/>
        <w:jc w:val="both"/>
      </w:pPr>
      <w:r>
        <w:t>2. Выплата пособия детям-сиротам и лицам из их числа, лицам, потерявшим в период обучения обоих родителей или единственного родителя, осуществляется организациями, осуществляющими образовательную деятельность, в которых они обучаются.</w:t>
      </w:r>
    </w:p>
    <w:p w:rsidR="00B24B6E" w:rsidRDefault="00B24B6E">
      <w:pPr>
        <w:pStyle w:val="ConsPlusNormal"/>
        <w:spacing w:before="220"/>
        <w:ind w:firstLine="540"/>
        <w:jc w:val="both"/>
      </w:pPr>
      <w:r>
        <w:t>3. Пособие выплачивается детям-сиротам и лицам из их числа, лицам, потерявшим в период обучения обоих родителей или единственного родителя, которые были зачислены на обучение в организацию, осуществляющую образовательную деятельность, восстановлены в этой организации, до достижения ими возраста 23 лет.</w:t>
      </w:r>
    </w:p>
    <w:p w:rsidR="00B24B6E" w:rsidRDefault="00B24B6E">
      <w:pPr>
        <w:pStyle w:val="ConsPlusNormal"/>
        <w:spacing w:before="220"/>
        <w:ind w:firstLine="540"/>
        <w:jc w:val="both"/>
      </w:pPr>
      <w:r>
        <w:t>4. Выплата пособия осуществляется в размере 3-месячной государственной социальной стипендии.</w:t>
      </w:r>
    </w:p>
    <w:p w:rsidR="00B24B6E" w:rsidRDefault="00B24B6E">
      <w:pPr>
        <w:pStyle w:val="ConsPlusNormal"/>
        <w:spacing w:before="220"/>
        <w:ind w:firstLine="540"/>
        <w:jc w:val="both"/>
      </w:pPr>
      <w:r>
        <w:t>5. Пособие выплачивается детям-сиротам и лицам из их числа со дня зачисления на обучение в организацию, осуществляющую образовательную деятельность, восстановления в этой организации и до завершения обучения. Лицам, потерявшим в период обучения обоих родителей или единственного родителя, пособие выплачивается со дня возникновения оснований для выплаты пособия, но не более чем за 3 месяца до дня обращения за выплатой пособия, и до завершения указанными лицами обучения.</w:t>
      </w:r>
    </w:p>
    <w:p w:rsidR="00B24B6E" w:rsidRDefault="00B24B6E">
      <w:pPr>
        <w:pStyle w:val="ConsPlusNormal"/>
        <w:spacing w:before="220"/>
        <w:ind w:firstLine="540"/>
        <w:jc w:val="both"/>
      </w:pPr>
      <w:r>
        <w:t xml:space="preserve">При прекращении образовательных отношений досрочно в связи с отчислением из организации, осуществляющей образовательную деятельность, по основаниям, предусмотренным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Федерации", выплата пособия прекращается со дня издания соответствующего распорядительного акта указанной организации.</w:t>
      </w:r>
    </w:p>
    <w:p w:rsidR="00B24B6E" w:rsidRDefault="00B24B6E">
      <w:pPr>
        <w:pStyle w:val="ConsPlusNormal"/>
        <w:spacing w:before="220"/>
        <w:ind w:firstLine="540"/>
        <w:jc w:val="both"/>
      </w:pPr>
      <w:bookmarkStart w:id="1" w:name="P49"/>
      <w:bookmarkEnd w:id="1"/>
      <w:r>
        <w:t xml:space="preserve">6. </w:t>
      </w:r>
      <w:proofErr w:type="gramStart"/>
      <w:r>
        <w:t>Для выплаты пособия дети-сироты и лица из их числа представляют в организацию, осуществляющую образовательную деятельность, в которой они обучаются, справку, выданную органом опеки и попечительства по месту жительства несовершеннолетнего подопечного или хранения личного дела подопечного, достигшего 18-летнего возраста, содержащую реквизиты документов, свидетельствующих об обстоятельствах утраты (отсутствия) попечения его родителей (единственного родителя).</w:t>
      </w:r>
      <w:proofErr w:type="gramEnd"/>
    </w:p>
    <w:p w:rsidR="00B24B6E" w:rsidRDefault="00B24B6E">
      <w:pPr>
        <w:pStyle w:val="ConsPlusNormal"/>
        <w:spacing w:before="220"/>
        <w:ind w:firstLine="540"/>
        <w:jc w:val="both"/>
      </w:pPr>
      <w:proofErr w:type="gramStart"/>
      <w:r>
        <w:t xml:space="preserve">Дети-сироты и лица из их числа, которые при зачислении на обучение в организацию, осуществляющую образовательную деятельность, восстановлении в этой организации не представили справку, указанную в </w:t>
      </w:r>
      <w:hyperlink w:anchor="P49" w:history="1">
        <w:r>
          <w:rPr>
            <w:color w:val="0000FF"/>
          </w:rPr>
          <w:t>абзаце первом</w:t>
        </w:r>
      </w:hyperlink>
      <w:r>
        <w:t xml:space="preserve"> настоящего пункта, обеспечиваются пособием со дня обращения, но не более чем за 3 месяца до дня такого обращения, и до завершения </w:t>
      </w:r>
      <w:r>
        <w:lastRenderedPageBreak/>
        <w:t>указанными лицами обучения.</w:t>
      </w:r>
      <w:proofErr w:type="gramEnd"/>
    </w:p>
    <w:p w:rsidR="00B24B6E" w:rsidRDefault="00B24B6E">
      <w:pPr>
        <w:pStyle w:val="ConsPlusNormal"/>
        <w:spacing w:before="220"/>
        <w:ind w:firstLine="540"/>
        <w:jc w:val="both"/>
      </w:pPr>
      <w:r>
        <w:t>Лица, потерявшие в период обучения обоих родителей или единственного родителя, представляют в организацию, осуществляющую образовательную деятельность, в которой они обучаются, копии следующих документов:</w:t>
      </w:r>
    </w:p>
    <w:p w:rsidR="00B24B6E" w:rsidRDefault="00B24B6E">
      <w:pPr>
        <w:pStyle w:val="ConsPlusNormal"/>
        <w:spacing w:before="220"/>
        <w:ind w:firstLine="540"/>
        <w:jc w:val="both"/>
      </w:pPr>
      <w:r>
        <w:t>свидетельство (свидетельства) о смерти матери (отца);</w:t>
      </w:r>
    </w:p>
    <w:p w:rsidR="00B24B6E" w:rsidRDefault="00B24B6E">
      <w:pPr>
        <w:pStyle w:val="ConsPlusNormal"/>
        <w:spacing w:before="220"/>
        <w:ind w:firstLine="540"/>
        <w:jc w:val="both"/>
      </w:pPr>
      <w:r>
        <w:t>решение суда о признании матери (отца) умершей (им);</w:t>
      </w:r>
    </w:p>
    <w:p w:rsidR="00B24B6E" w:rsidRDefault="00B24B6E">
      <w:pPr>
        <w:pStyle w:val="ConsPlusNormal"/>
        <w:spacing w:before="220"/>
        <w:ind w:firstLine="540"/>
        <w:jc w:val="both"/>
      </w:pPr>
      <w:r>
        <w:t>справка о рождении, подтверждающая, что сведения об отце ребенка внесены в запись акта о рождении на основании заявления матери.</w:t>
      </w:r>
    </w:p>
    <w:p w:rsidR="00B24B6E" w:rsidRDefault="00B24B6E">
      <w:pPr>
        <w:pStyle w:val="ConsPlusNormal"/>
        <w:spacing w:before="220"/>
        <w:ind w:firstLine="540"/>
        <w:jc w:val="both"/>
      </w:pPr>
      <w:r>
        <w:t>Копии указанных документов представляются при наличии оригиналов этих документов.</w:t>
      </w:r>
    </w:p>
    <w:p w:rsidR="00B24B6E" w:rsidRDefault="00B24B6E">
      <w:pPr>
        <w:pStyle w:val="ConsPlusNormal"/>
        <w:spacing w:before="220"/>
        <w:ind w:firstLine="540"/>
        <w:jc w:val="both"/>
      </w:pPr>
      <w:r>
        <w:t>В случае отсутствия оригиналов указанных документов у лиц, потерявших в период обучения обоих родителей или единственного родителя, организация, осуществляющая образовательную деятельность, в которой они обучаются, оказывает им содействие в получении таких документов.</w:t>
      </w:r>
    </w:p>
    <w:p w:rsidR="00B24B6E" w:rsidRDefault="00B24B6E">
      <w:pPr>
        <w:pStyle w:val="ConsPlusNormal"/>
        <w:spacing w:before="220"/>
        <w:ind w:firstLine="540"/>
        <w:jc w:val="both"/>
      </w:pPr>
      <w:r>
        <w:t>При обращении за выплатой пособия дети-сироты и лица из их числа, лица, потерявшие в период обучения обоих родителей или единственного родителя, должны предъявить в организацию, осуществляющую образовательную деятельность, в которой они обучаются, паспорт или иной документ, удостоверяющий их личность.</w:t>
      </w:r>
    </w:p>
    <w:p w:rsidR="00B24B6E" w:rsidRDefault="00B24B6E">
      <w:pPr>
        <w:pStyle w:val="ConsPlusNormal"/>
        <w:spacing w:before="220"/>
        <w:ind w:firstLine="540"/>
        <w:jc w:val="both"/>
      </w:pPr>
      <w:r>
        <w:t>7. Решение о выплате пособия детям-сиротам и лицам из их числа, лицам, потерявшим в период обучения обоих родителей или единственного родителя, оформляется соответствующим распорядительным актом организации, осуществляющей образовательную деятельность, в которой они обучаются.</w:t>
      </w:r>
    </w:p>
    <w:p w:rsidR="00B24B6E" w:rsidRDefault="00B24B6E">
      <w:pPr>
        <w:pStyle w:val="ConsPlusNormal"/>
        <w:ind w:firstLine="540"/>
        <w:jc w:val="both"/>
      </w:pPr>
    </w:p>
    <w:p w:rsidR="00B24B6E" w:rsidRDefault="00B24B6E">
      <w:pPr>
        <w:pStyle w:val="ConsPlusNormal"/>
        <w:ind w:firstLine="540"/>
        <w:jc w:val="both"/>
      </w:pPr>
    </w:p>
    <w:p w:rsidR="00B24B6E" w:rsidRDefault="00B24B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4FFB" w:rsidRDefault="00504FFB">
      <w:bookmarkStart w:id="2" w:name="_GoBack"/>
      <w:bookmarkEnd w:id="2"/>
    </w:p>
    <w:sectPr w:rsidR="00504FFB" w:rsidSect="008A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6E"/>
    <w:rsid w:val="00504FFB"/>
    <w:rsid w:val="00B2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B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4B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4B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B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4B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4B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2ADD4E6B17A468BF467C970CB922E0D606A83A60FCEB982948E4A5757621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2ADD4E6B17A468BF467C970CB922E0D606A83A60FCEB982948E4A575617140ACC6B4ED389294D87523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2ADD4E6B17A468BF467C970CB922E0D605AF3867FCEB982948E4A575617140ACC6B4E5732EN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Гаева Вераника Ивановна</dc:creator>
  <cp:lastModifiedBy>Гаева Вераника Ивановна</cp:lastModifiedBy>
  <cp:revision>1</cp:revision>
  <dcterms:created xsi:type="dcterms:W3CDTF">2017-10-25T13:54:00Z</dcterms:created>
  <dcterms:modified xsi:type="dcterms:W3CDTF">2017-10-25T13:55:00Z</dcterms:modified>
</cp:coreProperties>
</file>