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C2" w:rsidRDefault="00AA33C2">
      <w:pPr>
        <w:pStyle w:val="ConsPlusTitle"/>
        <w:jc w:val="center"/>
        <w:outlineLvl w:val="0"/>
      </w:pPr>
      <w:r>
        <w:t>ГЛАВА АДМИНИСТРАЦИИ (ГУБЕРНАТОР) КРАСНОДАРСКОГО КРАЯ</w:t>
      </w:r>
    </w:p>
    <w:p w:rsidR="00AA33C2" w:rsidRDefault="00AA33C2">
      <w:pPr>
        <w:pStyle w:val="ConsPlusTitle"/>
        <w:jc w:val="center"/>
      </w:pPr>
    </w:p>
    <w:p w:rsidR="00AA33C2" w:rsidRDefault="00AA33C2">
      <w:pPr>
        <w:pStyle w:val="ConsPlusTitle"/>
        <w:jc w:val="center"/>
      </w:pPr>
      <w:r>
        <w:t>ПОСТАНОВЛЕНИЕ</w:t>
      </w:r>
    </w:p>
    <w:p w:rsidR="00AA33C2" w:rsidRDefault="00AA33C2">
      <w:pPr>
        <w:pStyle w:val="ConsPlusTitle"/>
        <w:jc w:val="center"/>
      </w:pPr>
      <w:r>
        <w:t>от 21 января 2015 г. N 20</w:t>
      </w:r>
    </w:p>
    <w:p w:rsidR="00AA33C2" w:rsidRDefault="00AA33C2">
      <w:pPr>
        <w:pStyle w:val="ConsPlusTitle"/>
        <w:jc w:val="center"/>
      </w:pPr>
    </w:p>
    <w:p w:rsidR="00AA33C2" w:rsidRDefault="00AA33C2">
      <w:pPr>
        <w:pStyle w:val="ConsPlusTitle"/>
        <w:jc w:val="center"/>
      </w:pPr>
      <w:r>
        <w:t>О ПОРЯДКЕ ОБЕСПЕЧЕНИЯ СПЕЦИАЛИЗИРОВАННЫМИ ПРОДУКТАМИ</w:t>
      </w:r>
    </w:p>
    <w:p w:rsidR="00AA33C2" w:rsidRDefault="00AA33C2">
      <w:pPr>
        <w:pStyle w:val="ConsPlusTitle"/>
        <w:jc w:val="center"/>
      </w:pPr>
      <w:r>
        <w:t>ДЕТСКОГО ПИТАНИЯ ДЕТЕЙ ПЕРВЫХ ШЕСТИ МЕСЯЦЕВ ЖИЗНИ,</w:t>
      </w:r>
    </w:p>
    <w:p w:rsidR="00AA33C2" w:rsidRDefault="00AA33C2">
      <w:pPr>
        <w:pStyle w:val="ConsPlusTitle"/>
        <w:jc w:val="center"/>
      </w:pPr>
      <w:proofErr w:type="gramStart"/>
      <w:r>
        <w:t>РОДИВШИХСЯ</w:t>
      </w:r>
      <w:proofErr w:type="gramEnd"/>
      <w:r>
        <w:t xml:space="preserve"> НЕ РАНЕЕ 1 АВГУСТА 2014 ГОДА И НАХОДЯЩИХСЯ</w:t>
      </w:r>
    </w:p>
    <w:p w:rsidR="00AA33C2" w:rsidRDefault="00AA33C2">
      <w:pPr>
        <w:pStyle w:val="ConsPlusTitle"/>
        <w:jc w:val="center"/>
      </w:pPr>
      <w:r>
        <w:t>НА СМЕШАННОМ ИЛИ ИСКУССТВЕННОМ ВСКАРМЛИВАНИИ, ИЗ СЕМЕЙ</w:t>
      </w:r>
    </w:p>
    <w:p w:rsidR="00AA33C2" w:rsidRDefault="00AA33C2">
      <w:pPr>
        <w:pStyle w:val="ConsPlusTitle"/>
        <w:jc w:val="center"/>
      </w:pPr>
      <w:r>
        <w:t>СО СРЕДНЕДУШЕВЫМ ДОХОДОМ, РАЗМЕР КОТОРОГО НЕ ПРЕВЫШАЕТ</w:t>
      </w:r>
    </w:p>
    <w:p w:rsidR="00AA33C2" w:rsidRDefault="00AA33C2">
      <w:pPr>
        <w:pStyle w:val="ConsPlusTitle"/>
        <w:jc w:val="center"/>
      </w:pPr>
      <w:r>
        <w:t>ВЕЛИЧИНУ ПРОЖИТОЧНОГО МИНИМУМА НА ДУШУ НАСЕЛЕНИЯ,</w:t>
      </w:r>
    </w:p>
    <w:p w:rsidR="00AA33C2" w:rsidRDefault="00AA33C2">
      <w:pPr>
        <w:pStyle w:val="ConsPlusTitle"/>
        <w:jc w:val="center"/>
      </w:pPr>
      <w:proofErr w:type="gramStart"/>
      <w:r>
        <w:t>УСТАНОВЛЕННОГО</w:t>
      </w:r>
      <w:proofErr w:type="gramEnd"/>
      <w:r>
        <w:t xml:space="preserve"> В КРАСНОДАРСКОМ КРАЕ, ДАЮЩИМ ПРАВО</w:t>
      </w:r>
    </w:p>
    <w:p w:rsidR="00AA33C2" w:rsidRDefault="00AA33C2">
      <w:pPr>
        <w:pStyle w:val="ConsPlusTitle"/>
        <w:jc w:val="center"/>
      </w:pPr>
      <w:r>
        <w:t>НА ПОЛУЧЕНИЕ ПОСОБИЯ НА РЕБЕНКА</w:t>
      </w:r>
    </w:p>
    <w:p w:rsidR="00AA33C2" w:rsidRDefault="00AA33C2">
      <w:pPr>
        <w:pStyle w:val="ConsPlusNormal"/>
        <w:ind w:firstLine="540"/>
        <w:jc w:val="both"/>
      </w:pPr>
    </w:p>
    <w:p w:rsidR="00AA33C2" w:rsidRDefault="00AA33C2">
      <w:pPr>
        <w:pStyle w:val="ConsPlusNormal"/>
        <w:ind w:firstLine="540"/>
        <w:jc w:val="both"/>
      </w:pPr>
      <w:r>
        <w:t xml:space="preserve">В целях реализации </w:t>
      </w:r>
      <w:hyperlink r:id="rId5" w:history="1">
        <w:r>
          <w:rPr>
            <w:color w:val="0000FF"/>
          </w:rPr>
          <w:t>статьи 19</w:t>
        </w:r>
      </w:hyperlink>
      <w:r>
        <w:t xml:space="preserve"> Закона Краснодарского края от 30 июня 1997 года N 90-КЗ "Об охране здоровья населения Краснодарского края" постановляю:</w:t>
      </w:r>
    </w:p>
    <w:p w:rsidR="00AA33C2" w:rsidRDefault="00AA33C2">
      <w:pPr>
        <w:pStyle w:val="ConsPlusNormal"/>
        <w:ind w:firstLine="540"/>
        <w:jc w:val="both"/>
      </w:pPr>
      <w:r>
        <w:t xml:space="preserve">1. </w:t>
      </w:r>
      <w:proofErr w:type="gramStart"/>
      <w:r>
        <w:t xml:space="preserve">Утвердить </w:t>
      </w:r>
      <w:hyperlink w:anchor="P50" w:history="1">
        <w:r>
          <w:rPr>
            <w:color w:val="0000FF"/>
          </w:rPr>
          <w:t>Порядок</w:t>
        </w:r>
      </w:hyperlink>
      <w:r>
        <w:t xml:space="preserve"> обеспечения специализированными продуктами детского питания детей первых шести месяцев жизни, родившихся не ранее 1 августа 2014 года и находящихся на смешанном или искусственном вскармливании, из семей со среднедушевым доходом, размер которого не превышает величину прожиточного минимума на душу населения, установленного в Краснодарском крае, дающим право на получение пособия на ребенка (прилагается).</w:t>
      </w:r>
      <w:proofErr w:type="gramEnd"/>
    </w:p>
    <w:p w:rsidR="00AA33C2" w:rsidRDefault="00AA33C2">
      <w:pPr>
        <w:pStyle w:val="ConsPlusNormal"/>
        <w:jc w:val="both"/>
      </w:pPr>
      <w:r>
        <w:t xml:space="preserve">(в ред. </w:t>
      </w:r>
      <w:hyperlink r:id="rId6"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 xml:space="preserve">2. </w:t>
      </w:r>
      <w:proofErr w:type="gramStart"/>
      <w:r>
        <w:t>Министерству труда и социального развития Краснодарского края организовать работу по обеспечению специализированными продуктами детского питания детей первых шести месяцев жизни, родившихся не ранее 1 августа 2014 года и находящихся на смешанном или искусственном вскармливании, из семей со среднедушевым доходом, размер которого не превышает величину прожиточного минимума на душу населения, установленного в Краснодарском крае, дающим право на получение пособия на ребенка</w:t>
      </w:r>
      <w:proofErr w:type="gramEnd"/>
      <w:r>
        <w:t>.</w:t>
      </w:r>
    </w:p>
    <w:p w:rsidR="00AA33C2" w:rsidRDefault="00AA33C2">
      <w:pPr>
        <w:pStyle w:val="ConsPlusNormal"/>
        <w:jc w:val="both"/>
      </w:pPr>
      <w:r>
        <w:t>(</w:t>
      </w:r>
      <w:proofErr w:type="gramStart"/>
      <w:r>
        <w:t>в</w:t>
      </w:r>
      <w:proofErr w:type="gramEnd"/>
      <w:r>
        <w:t xml:space="preserve"> ред. Постановлений Главы администрации (губернатора) Краснодарского края от 08.02.2016 </w:t>
      </w:r>
      <w:hyperlink r:id="rId7" w:history="1">
        <w:r>
          <w:rPr>
            <w:color w:val="0000FF"/>
          </w:rPr>
          <w:t>N 36</w:t>
        </w:r>
      </w:hyperlink>
      <w:r>
        <w:t xml:space="preserve">, от 21.10.2016 </w:t>
      </w:r>
      <w:hyperlink r:id="rId8" w:history="1">
        <w:r>
          <w:rPr>
            <w:color w:val="0000FF"/>
          </w:rPr>
          <w:t>N 825</w:t>
        </w:r>
      </w:hyperlink>
      <w:r>
        <w:t>)</w:t>
      </w:r>
    </w:p>
    <w:p w:rsidR="00AA33C2" w:rsidRDefault="00AA33C2">
      <w:pPr>
        <w:pStyle w:val="ConsPlusNormal"/>
        <w:ind w:firstLine="540"/>
        <w:jc w:val="both"/>
      </w:pPr>
      <w:r>
        <w:t xml:space="preserve">3. </w:t>
      </w:r>
      <w:proofErr w:type="gramStart"/>
      <w:r>
        <w:t>Министерству здравоохранения Краснодарского края (Филиппов) обеспечить выдачу заключений о нуждаемости детей первых шести месяцев жизни, родившихся не ранее 1 августа 2014 года и находящихся на смешанном или искусственном вскармливании, из семей со среднедушевым доходом, размер которого не превышает величину прожиточного минимума на душу населения, установленного в Краснодарском крае, дающим право на получение пособия на ребенка.</w:t>
      </w:r>
      <w:proofErr w:type="gramEnd"/>
    </w:p>
    <w:p w:rsidR="00AA33C2" w:rsidRDefault="00AA33C2">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 xml:space="preserve">4. Признать утратившим силу </w:t>
      </w:r>
      <w:hyperlink r:id="rId10" w:history="1">
        <w:r>
          <w:rPr>
            <w:color w:val="0000FF"/>
          </w:rPr>
          <w:t>Постановление</w:t>
        </w:r>
      </w:hyperlink>
      <w:r>
        <w:t xml:space="preserve"> главы администрации (губернатора) Краснодарского края от 28 августа 2014 года N 900 "О Порядке обеспечения специализированными продуктами детского питания детей первых шести месяцев жизни из малоимущих семей, родившихся не ранее 1 августа 2014 года и находящихся на смешанном или искусственном вскармливании".</w:t>
      </w:r>
    </w:p>
    <w:p w:rsidR="00AA33C2" w:rsidRDefault="00AA33C2">
      <w:pPr>
        <w:pStyle w:val="ConsPlusNormal"/>
        <w:ind w:firstLine="540"/>
        <w:jc w:val="both"/>
      </w:pPr>
      <w:r>
        <w:t>5. Департаменту печати и средств массовых коммуникаций Краснодарского края (Горохова) опубликовать настоящее Постановление в печатном средстве массовой информации, обеспечить его размещение (опубликование)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AA33C2" w:rsidRDefault="00AA33C2">
      <w:pPr>
        <w:pStyle w:val="ConsPlusNormal"/>
        <w:ind w:firstLine="540"/>
        <w:jc w:val="both"/>
      </w:pPr>
      <w:r>
        <w:t xml:space="preserve">6. </w:t>
      </w:r>
      <w:proofErr w:type="gramStart"/>
      <w:r>
        <w:t>Контроль за</w:t>
      </w:r>
      <w:proofErr w:type="gramEnd"/>
      <w:r>
        <w:t xml:space="preserve"> выполнением настоящего Постановления возложить на заместителя главы администрации (губернатора) Краснодарского края А.А. </w:t>
      </w:r>
      <w:proofErr w:type="spellStart"/>
      <w:r>
        <w:t>Минькову</w:t>
      </w:r>
      <w:proofErr w:type="spellEnd"/>
      <w:r>
        <w:t>.</w:t>
      </w:r>
    </w:p>
    <w:p w:rsidR="00AA33C2" w:rsidRDefault="00AA33C2">
      <w:pPr>
        <w:pStyle w:val="ConsPlusNormal"/>
        <w:jc w:val="both"/>
      </w:pPr>
      <w:r>
        <w:t xml:space="preserve">(п. 6 в ред. </w:t>
      </w:r>
      <w:hyperlink r:id="rId11" w:history="1">
        <w:r>
          <w:rPr>
            <w:color w:val="0000FF"/>
          </w:rPr>
          <w:t>Постановления</w:t>
        </w:r>
      </w:hyperlink>
      <w:r>
        <w:t xml:space="preserve"> Главы администрации (губернатора) Краснодарского края от 08.02.2016 N 36)</w:t>
      </w:r>
    </w:p>
    <w:p w:rsidR="00AA33C2" w:rsidRDefault="00AA33C2">
      <w:pPr>
        <w:pStyle w:val="ConsPlusNormal"/>
        <w:ind w:firstLine="540"/>
        <w:jc w:val="both"/>
      </w:pPr>
      <w:r>
        <w:t>7. Постановление вступает в силу по истечении 10 дней после дня его официального опубликования.</w:t>
      </w:r>
    </w:p>
    <w:p w:rsidR="00AA33C2" w:rsidRDefault="00AA33C2">
      <w:pPr>
        <w:pStyle w:val="ConsPlusNormal"/>
        <w:ind w:firstLine="540"/>
        <w:jc w:val="both"/>
      </w:pPr>
      <w:r>
        <w:lastRenderedPageBreak/>
        <w:t xml:space="preserve">8. Действия </w:t>
      </w:r>
      <w:hyperlink w:anchor="P106" w:history="1">
        <w:r>
          <w:rPr>
            <w:color w:val="0000FF"/>
          </w:rPr>
          <w:t>абзаца второго пункта 12</w:t>
        </w:r>
      </w:hyperlink>
      <w:r>
        <w:t xml:space="preserve"> приложения к настоящему Постановлению распространяют свое действие на отношения, возникшие с 1 ноября 2014 года.</w:t>
      </w:r>
    </w:p>
    <w:p w:rsidR="00AA33C2" w:rsidRDefault="00AA33C2">
      <w:pPr>
        <w:pStyle w:val="ConsPlusNormal"/>
        <w:ind w:firstLine="540"/>
        <w:jc w:val="both"/>
      </w:pPr>
    </w:p>
    <w:p w:rsidR="00AA33C2" w:rsidRDefault="00AA33C2">
      <w:pPr>
        <w:pStyle w:val="ConsPlusNormal"/>
        <w:jc w:val="right"/>
      </w:pPr>
      <w:r>
        <w:t>Глава администрации</w:t>
      </w:r>
    </w:p>
    <w:p w:rsidR="00AA33C2" w:rsidRDefault="00AA33C2">
      <w:pPr>
        <w:pStyle w:val="ConsPlusNormal"/>
        <w:jc w:val="right"/>
      </w:pPr>
      <w:r>
        <w:t>(губернатор)</w:t>
      </w:r>
    </w:p>
    <w:p w:rsidR="00AA33C2" w:rsidRDefault="00AA33C2">
      <w:pPr>
        <w:pStyle w:val="ConsPlusNormal"/>
        <w:jc w:val="right"/>
      </w:pPr>
      <w:r>
        <w:t>Краснодарского края</w:t>
      </w:r>
    </w:p>
    <w:p w:rsidR="00AA33C2" w:rsidRDefault="00AA33C2">
      <w:pPr>
        <w:pStyle w:val="ConsPlusNormal"/>
        <w:jc w:val="right"/>
      </w:pPr>
      <w:r>
        <w:t>А.Н.ТКАЧЕВ</w:t>
      </w:r>
    </w:p>
    <w:p w:rsidR="00AA33C2" w:rsidRDefault="00AA33C2">
      <w:pPr>
        <w:pStyle w:val="ConsPlusNormal"/>
        <w:ind w:firstLine="540"/>
        <w:jc w:val="both"/>
      </w:pPr>
    </w:p>
    <w:p w:rsidR="00AA33C2" w:rsidRDefault="00AA33C2">
      <w:pPr>
        <w:pStyle w:val="ConsPlusNormal"/>
        <w:ind w:firstLine="540"/>
        <w:jc w:val="both"/>
      </w:pPr>
    </w:p>
    <w:p w:rsidR="00AA33C2" w:rsidRDefault="00AA33C2">
      <w:pPr>
        <w:pStyle w:val="ConsPlusNormal"/>
        <w:jc w:val="right"/>
        <w:outlineLvl w:val="0"/>
      </w:pPr>
      <w:r>
        <w:t>Приложение</w:t>
      </w:r>
    </w:p>
    <w:p w:rsidR="00AA33C2" w:rsidRDefault="00AA33C2">
      <w:pPr>
        <w:pStyle w:val="ConsPlusNormal"/>
        <w:ind w:firstLine="540"/>
        <w:jc w:val="both"/>
      </w:pPr>
    </w:p>
    <w:p w:rsidR="00AA33C2" w:rsidRDefault="00AA33C2">
      <w:pPr>
        <w:pStyle w:val="ConsPlusNormal"/>
        <w:jc w:val="right"/>
      </w:pPr>
      <w:r>
        <w:t>Утвержден</w:t>
      </w:r>
    </w:p>
    <w:p w:rsidR="00AA33C2" w:rsidRDefault="00AA33C2">
      <w:pPr>
        <w:pStyle w:val="ConsPlusNormal"/>
        <w:jc w:val="right"/>
      </w:pPr>
      <w:r>
        <w:t>Постановлением главы</w:t>
      </w:r>
    </w:p>
    <w:p w:rsidR="00AA33C2" w:rsidRDefault="00AA33C2">
      <w:pPr>
        <w:pStyle w:val="ConsPlusNormal"/>
        <w:jc w:val="right"/>
      </w:pPr>
      <w:r>
        <w:t>администрации (губернатора)</w:t>
      </w:r>
    </w:p>
    <w:p w:rsidR="00AA33C2" w:rsidRDefault="00AA33C2">
      <w:pPr>
        <w:pStyle w:val="ConsPlusNormal"/>
        <w:jc w:val="right"/>
      </w:pPr>
      <w:r>
        <w:t>Краснодарского края</w:t>
      </w:r>
    </w:p>
    <w:p w:rsidR="00AA33C2" w:rsidRDefault="00AA33C2">
      <w:pPr>
        <w:pStyle w:val="ConsPlusNormal"/>
        <w:jc w:val="right"/>
      </w:pPr>
      <w:r>
        <w:t>от 21 января 2015 г. N 20</w:t>
      </w:r>
    </w:p>
    <w:p w:rsidR="00AA33C2" w:rsidRDefault="00AA33C2">
      <w:pPr>
        <w:pStyle w:val="ConsPlusNormal"/>
        <w:ind w:firstLine="540"/>
        <w:jc w:val="both"/>
      </w:pPr>
    </w:p>
    <w:p w:rsidR="00AA33C2" w:rsidRDefault="00AA33C2">
      <w:pPr>
        <w:pStyle w:val="ConsPlusTitle"/>
        <w:jc w:val="center"/>
      </w:pPr>
      <w:bookmarkStart w:id="0" w:name="P50"/>
      <w:bookmarkEnd w:id="0"/>
      <w:r>
        <w:t>ПОРЯДОК</w:t>
      </w:r>
    </w:p>
    <w:p w:rsidR="00AA33C2" w:rsidRDefault="00AA33C2">
      <w:pPr>
        <w:pStyle w:val="ConsPlusTitle"/>
        <w:jc w:val="center"/>
      </w:pPr>
      <w:r>
        <w:t>ОБЕСПЕЧЕНИЯ СПЕЦИАЛИЗИРОВАННЫМИ ПРОДУКТАМИ ДЕТСКОГО ПИТАНИЯ</w:t>
      </w:r>
    </w:p>
    <w:p w:rsidR="00AA33C2" w:rsidRDefault="00AA33C2">
      <w:pPr>
        <w:pStyle w:val="ConsPlusTitle"/>
        <w:jc w:val="center"/>
      </w:pPr>
      <w:r>
        <w:t>ДЕТЕЙ ПЕРВЫХ ШЕСТИ МЕСЯЦЕВ ЖИЗНИ, РОДИВШИХСЯ НЕ РАНЕЕ</w:t>
      </w:r>
    </w:p>
    <w:p w:rsidR="00AA33C2" w:rsidRDefault="00AA33C2">
      <w:pPr>
        <w:pStyle w:val="ConsPlusTitle"/>
        <w:jc w:val="center"/>
      </w:pPr>
      <w:r>
        <w:t xml:space="preserve">1 АВГУСТА 2014 ГОДА И </w:t>
      </w:r>
      <w:proofErr w:type="gramStart"/>
      <w:r>
        <w:t>НАХОДЯЩИХСЯ</w:t>
      </w:r>
      <w:proofErr w:type="gramEnd"/>
      <w:r>
        <w:t xml:space="preserve"> НА СМЕШАННОМ</w:t>
      </w:r>
    </w:p>
    <w:p w:rsidR="00AA33C2" w:rsidRDefault="00AA33C2">
      <w:pPr>
        <w:pStyle w:val="ConsPlusTitle"/>
        <w:jc w:val="center"/>
      </w:pPr>
      <w:r>
        <w:t xml:space="preserve">ИЛИ ИСКУССТВЕННОМ ВСКАРМЛИВАНИИ, ИЗ СЕМЕЙ СО </w:t>
      </w:r>
      <w:proofErr w:type="gramStart"/>
      <w:r>
        <w:t>СРЕДНЕДУШЕВЫМ</w:t>
      </w:r>
      <w:proofErr w:type="gramEnd"/>
    </w:p>
    <w:p w:rsidR="00AA33C2" w:rsidRDefault="00AA33C2">
      <w:pPr>
        <w:pStyle w:val="ConsPlusTitle"/>
        <w:jc w:val="center"/>
      </w:pPr>
      <w:r>
        <w:t>ДОХОДОМ, РАЗМЕР КОТОРОГО НЕ ПРЕВЫШАЕТ ВЕЛИЧИНУ ПРОЖИТОЧНОГО</w:t>
      </w:r>
    </w:p>
    <w:p w:rsidR="00AA33C2" w:rsidRDefault="00AA33C2">
      <w:pPr>
        <w:pStyle w:val="ConsPlusTitle"/>
        <w:jc w:val="center"/>
      </w:pPr>
      <w:r>
        <w:t>МИНИМУМА НА ДУШУ НАСЕЛЕНИЯ, УСТАНОВЛЕННОГО</w:t>
      </w:r>
    </w:p>
    <w:p w:rsidR="00AA33C2" w:rsidRDefault="00AA33C2">
      <w:pPr>
        <w:pStyle w:val="ConsPlusTitle"/>
        <w:jc w:val="center"/>
      </w:pPr>
      <w:r>
        <w:t xml:space="preserve">В КРАСНОДАРСКОМ КРАЕ, </w:t>
      </w:r>
      <w:proofErr w:type="gramStart"/>
      <w:r>
        <w:t>ДАЮЩИМ</w:t>
      </w:r>
      <w:proofErr w:type="gramEnd"/>
      <w:r>
        <w:t xml:space="preserve"> ПРАВО НА ПОЛУЧЕНИЕ</w:t>
      </w:r>
    </w:p>
    <w:p w:rsidR="00AA33C2" w:rsidRDefault="00AA33C2">
      <w:pPr>
        <w:pStyle w:val="ConsPlusTitle"/>
        <w:jc w:val="center"/>
      </w:pPr>
      <w:r>
        <w:t>ПОСОБИЯ НА РЕБЕНКА</w:t>
      </w:r>
    </w:p>
    <w:p w:rsidR="00AA33C2" w:rsidRDefault="00AA33C2">
      <w:pPr>
        <w:pStyle w:val="ConsPlusNormal"/>
        <w:ind w:firstLine="540"/>
        <w:jc w:val="both"/>
      </w:pPr>
    </w:p>
    <w:p w:rsidR="00AA33C2" w:rsidRDefault="00AA33C2">
      <w:pPr>
        <w:pStyle w:val="ConsPlusNormal"/>
        <w:ind w:firstLine="540"/>
        <w:jc w:val="both"/>
      </w:pPr>
      <w:r>
        <w:t xml:space="preserve">1. Настоящий Порядок разработан в соответствии со </w:t>
      </w:r>
      <w:hyperlink r:id="rId12" w:history="1">
        <w:r>
          <w:rPr>
            <w:color w:val="0000FF"/>
          </w:rPr>
          <w:t>статьей 19</w:t>
        </w:r>
      </w:hyperlink>
      <w:r>
        <w:t xml:space="preserve"> Закона Краснодарского края от 30 июня 1997 года N 90-КЗ "Об охране здоровья населения Краснодарского края".</w:t>
      </w:r>
    </w:p>
    <w:p w:rsidR="00AA33C2" w:rsidRDefault="00AA33C2">
      <w:pPr>
        <w:pStyle w:val="ConsPlusNormal"/>
        <w:ind w:firstLine="540"/>
        <w:jc w:val="both"/>
      </w:pPr>
      <w:r>
        <w:t xml:space="preserve">2. </w:t>
      </w:r>
      <w:proofErr w:type="gramStart"/>
      <w:r>
        <w:t xml:space="preserve">Право на обеспечение специализированными продуктами детского питания имеют дети, родившиеся не ранее 1 августа 2014 года, находящиеся на смешанном или искусственном вскармливании (далее - специализированное питание), с момента рождения и до достижения ими возраста шести месяцев из семей, среднедушевой доход которых не превышает величину прожиточного минимума на душу населения, получающих пособие на ребенка в соответствии с </w:t>
      </w:r>
      <w:hyperlink r:id="rId13" w:history="1">
        <w:r>
          <w:rPr>
            <w:color w:val="0000FF"/>
          </w:rPr>
          <w:t>Законом</w:t>
        </w:r>
      </w:hyperlink>
      <w:r>
        <w:t xml:space="preserve"> Краснодарского края от 15</w:t>
      </w:r>
      <w:proofErr w:type="gramEnd"/>
      <w:r>
        <w:t xml:space="preserve"> декабря 2004 года N 807-КЗ "О пособии на ребенка", место жительства родителей (законных представителей) которых находится на территории Краснодарского края, по заявлению одного из родителей (законных представителей) на совместно проживающего с ним ребенка.</w:t>
      </w:r>
    </w:p>
    <w:p w:rsidR="00AA33C2" w:rsidRDefault="00AA33C2">
      <w:pPr>
        <w:pStyle w:val="ConsPlusNormal"/>
        <w:jc w:val="both"/>
      </w:pPr>
      <w:r>
        <w:t xml:space="preserve">(в ред. </w:t>
      </w:r>
      <w:hyperlink r:id="rId14"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При наличии в семье двух и более детей указанного возраста данное право имеет каждый ребенок.</w:t>
      </w:r>
    </w:p>
    <w:p w:rsidR="00AA33C2" w:rsidRDefault="00AA33C2">
      <w:pPr>
        <w:pStyle w:val="ConsPlusNormal"/>
        <w:ind w:firstLine="540"/>
        <w:jc w:val="both"/>
      </w:pPr>
      <w:r>
        <w:t xml:space="preserve">3. В целях реализации настоящего Порядка приобретение и бесплатное обеспечение специализированным питанием осуществляется государственным учреждением Краснодарского края, подведомственным министерству труда и социального развития Краснодарского края (далее - государственное учреждение), в соответствии с </w:t>
      </w:r>
      <w:hyperlink r:id="rId15" w:history="1">
        <w:r>
          <w:rPr>
            <w:color w:val="0000FF"/>
          </w:rPr>
          <w:t>абзацем вторым пункта 1 статьи 78.1</w:t>
        </w:r>
      </w:hyperlink>
      <w:r>
        <w:t xml:space="preserve"> Бюджетного кодекса Российской Федерации.</w:t>
      </w:r>
    </w:p>
    <w:p w:rsidR="00AA33C2" w:rsidRDefault="00AA33C2">
      <w:pPr>
        <w:pStyle w:val="ConsPlusNormal"/>
        <w:jc w:val="both"/>
      </w:pPr>
      <w:r>
        <w:t xml:space="preserve">(п. 3 в ред. </w:t>
      </w:r>
      <w:hyperlink r:id="rId16" w:history="1">
        <w:r>
          <w:rPr>
            <w:color w:val="0000FF"/>
          </w:rPr>
          <w:t>Постановления</w:t>
        </w:r>
      </w:hyperlink>
      <w:r>
        <w:t xml:space="preserve"> Главы администрации (губернатора) Краснодарского края от 08.02.2016 N 36)</w:t>
      </w:r>
    </w:p>
    <w:p w:rsidR="00AA33C2" w:rsidRDefault="00AA33C2">
      <w:pPr>
        <w:pStyle w:val="ConsPlusNormal"/>
        <w:ind w:firstLine="540"/>
        <w:jc w:val="both"/>
      </w:pPr>
      <w:r>
        <w:t>4. Специализированное питание не предоставляется, если ребенок находится на полном государственном обеспечении.</w:t>
      </w:r>
    </w:p>
    <w:p w:rsidR="00AA33C2" w:rsidRDefault="00AA33C2">
      <w:pPr>
        <w:pStyle w:val="ConsPlusNormal"/>
        <w:ind w:firstLine="540"/>
        <w:jc w:val="both"/>
      </w:pPr>
      <w:bookmarkStart w:id="1" w:name="P71"/>
      <w:bookmarkEnd w:id="1"/>
      <w:r>
        <w:t>5. Для предоставления специализированного питания один из родителей (законных представителей) (далее - заявитель) представляет в управление социальной защиты населения министерства труда и социального развития Краснодарского края (далее - управление социальной защиты населения) по месту жительства или месту пребывания следующие документы:</w:t>
      </w:r>
    </w:p>
    <w:p w:rsidR="00AA33C2" w:rsidRDefault="00AA33C2">
      <w:pPr>
        <w:pStyle w:val="ConsPlusNormal"/>
        <w:jc w:val="both"/>
      </w:pPr>
      <w:r>
        <w:lastRenderedPageBreak/>
        <w:t xml:space="preserve">(в ред. </w:t>
      </w:r>
      <w:hyperlink r:id="rId17" w:history="1">
        <w:r>
          <w:rPr>
            <w:color w:val="0000FF"/>
          </w:rPr>
          <w:t>Постановления</w:t>
        </w:r>
      </w:hyperlink>
      <w:r>
        <w:t xml:space="preserve"> Главы администрации (губернатора) Краснодарского края от 08.02.2016 N 36)</w:t>
      </w:r>
    </w:p>
    <w:p w:rsidR="00AA33C2" w:rsidRDefault="00AA33C2">
      <w:pPr>
        <w:pStyle w:val="ConsPlusNormal"/>
        <w:ind w:firstLine="540"/>
        <w:jc w:val="both"/>
      </w:pPr>
      <w:r>
        <w:t>заявление на обеспечение специализированным питанием;</w:t>
      </w:r>
    </w:p>
    <w:p w:rsidR="00AA33C2" w:rsidRDefault="00AA33C2">
      <w:pPr>
        <w:pStyle w:val="ConsPlusNormal"/>
        <w:ind w:firstLine="540"/>
        <w:jc w:val="both"/>
      </w:pPr>
      <w:r>
        <w:t>паспорт или иной заменяющий его документ, удостоверяющий личность заявителя и подтверждающий его место жительства на территории Краснодарского края (копия с предоставлением подлинника);</w:t>
      </w:r>
    </w:p>
    <w:p w:rsidR="00AA33C2" w:rsidRDefault="00AA33C2">
      <w:pPr>
        <w:pStyle w:val="ConsPlusNormal"/>
        <w:ind w:firstLine="540"/>
        <w:jc w:val="both"/>
      </w:pPr>
      <w:r>
        <w:t>свидетельство о рождении ребенка, в связи с рождением которого возникло право на обеспечение специализированным питанием (копия с предоставлением подлинника);</w:t>
      </w:r>
    </w:p>
    <w:p w:rsidR="00AA33C2" w:rsidRDefault="00AA33C2">
      <w:pPr>
        <w:pStyle w:val="ConsPlusNormal"/>
        <w:ind w:firstLine="540"/>
        <w:jc w:val="both"/>
      </w:pPr>
      <w:r>
        <w:t>заключение врача-педиатра участкового, врача общей практики государственной или муниципальной медицинской организации, в которой ребенок получает первичную медико-санитарную помощь, о нуждаемости в специализированном питании (далее - заключение врача), исходя из характера вскармливания (смешанное или искусственное) (подлинник) (</w:t>
      </w:r>
      <w:hyperlink w:anchor="P150" w:history="1">
        <w:r>
          <w:rPr>
            <w:color w:val="0000FF"/>
          </w:rPr>
          <w:t>приложения N 1</w:t>
        </w:r>
      </w:hyperlink>
      <w:r>
        <w:t xml:space="preserve">, </w:t>
      </w:r>
      <w:hyperlink w:anchor="P216" w:history="1">
        <w:r>
          <w:rPr>
            <w:color w:val="0000FF"/>
          </w:rPr>
          <w:t>2</w:t>
        </w:r>
      </w:hyperlink>
      <w:r>
        <w:t>).</w:t>
      </w:r>
    </w:p>
    <w:p w:rsidR="00AA33C2" w:rsidRDefault="00AA33C2">
      <w:pPr>
        <w:pStyle w:val="ConsPlusNormal"/>
        <w:ind w:firstLine="540"/>
        <w:jc w:val="both"/>
      </w:pPr>
      <w:r>
        <w:t>Заключение врача должно быть представлено в управление социальной защиты населения не позднее 15 дней со дня его выдачи.</w:t>
      </w:r>
    </w:p>
    <w:p w:rsidR="00AA33C2" w:rsidRDefault="00AA33C2">
      <w:pPr>
        <w:pStyle w:val="ConsPlusNormal"/>
        <w:ind w:firstLine="540"/>
        <w:jc w:val="both"/>
      </w:pPr>
      <w:bookmarkStart w:id="2" w:name="P78"/>
      <w:bookmarkEnd w:id="2"/>
      <w:r>
        <w:t xml:space="preserve">6. В случае если заявитель не является получателем пособия на ребенка, в управление социальной защиты населения представляются документы, перечисленные в </w:t>
      </w:r>
      <w:hyperlink r:id="rId18" w:history="1">
        <w:r>
          <w:rPr>
            <w:color w:val="0000FF"/>
          </w:rPr>
          <w:t>статье 6</w:t>
        </w:r>
      </w:hyperlink>
      <w:r>
        <w:t xml:space="preserve"> Закона Краснодарского края от 15 декабря 2004 года N 807-КЗ "О пособии на ребенка", а также заключение врача, указанное в </w:t>
      </w:r>
      <w:hyperlink w:anchor="P71" w:history="1">
        <w:r>
          <w:rPr>
            <w:color w:val="0000FF"/>
          </w:rPr>
          <w:t>пункте 5</w:t>
        </w:r>
      </w:hyperlink>
      <w:r>
        <w:t xml:space="preserve"> настоящего Порядка.</w:t>
      </w:r>
    </w:p>
    <w:p w:rsidR="00AA33C2" w:rsidRDefault="00AA33C2">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bookmarkStart w:id="3" w:name="P80"/>
      <w:bookmarkEnd w:id="3"/>
      <w:r>
        <w:t xml:space="preserve">Если в период предоставления специализированного питания истек срок, на который было назначено пособие на ребенка, установленный </w:t>
      </w:r>
      <w:hyperlink r:id="rId20" w:history="1">
        <w:r>
          <w:rPr>
            <w:color w:val="0000FF"/>
          </w:rPr>
          <w:t>частью 2 статьи 4</w:t>
        </w:r>
      </w:hyperlink>
      <w:r>
        <w:t xml:space="preserve"> Закона Краснодарского края от 15 декабря 2004 года N 807-КЗ "О пособии на ребенка", в управление социальной защиты населения представляются документы, перечисленные в </w:t>
      </w:r>
      <w:hyperlink w:anchor="P78" w:history="1">
        <w:r>
          <w:rPr>
            <w:color w:val="0000FF"/>
          </w:rPr>
          <w:t>абзаце первом</w:t>
        </w:r>
      </w:hyperlink>
      <w:r>
        <w:t xml:space="preserve"> настоящего пункта.</w:t>
      </w:r>
    </w:p>
    <w:p w:rsidR="00AA33C2" w:rsidRDefault="00AA33C2">
      <w:pPr>
        <w:pStyle w:val="ConsPlusNormal"/>
        <w:jc w:val="both"/>
      </w:pPr>
      <w:r>
        <w:t xml:space="preserve">(в ред. </w:t>
      </w:r>
      <w:hyperlink r:id="rId21"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 xml:space="preserve">7. В случае необходимости изменения количества или вида получаемого специализированного питания в управление социальной защиты населения представляется новое заключение врача, по которому специализированное питание предоставляется в срок, установленный </w:t>
      </w:r>
      <w:hyperlink w:anchor="P105" w:history="1">
        <w:r>
          <w:rPr>
            <w:color w:val="0000FF"/>
          </w:rPr>
          <w:t>пунктом 12</w:t>
        </w:r>
      </w:hyperlink>
      <w:r>
        <w:t xml:space="preserve"> настоящего Порядка.</w:t>
      </w:r>
    </w:p>
    <w:p w:rsidR="00AA33C2" w:rsidRDefault="00AA33C2">
      <w:pPr>
        <w:pStyle w:val="ConsPlusNormal"/>
        <w:ind w:firstLine="540"/>
        <w:jc w:val="both"/>
      </w:pPr>
      <w:r>
        <w:t>8. Заявление и документы, необходимые для предоставления специализированного питания, могут быть направлены в управление социальной защиты населения в форме электронных документов.</w:t>
      </w:r>
    </w:p>
    <w:p w:rsidR="00AA33C2" w:rsidRDefault="00AA33C2">
      <w:pPr>
        <w:pStyle w:val="ConsPlusNormal"/>
        <w:ind w:firstLine="540"/>
        <w:jc w:val="both"/>
      </w:pPr>
      <w:proofErr w:type="gramStart"/>
      <w:r>
        <w:t xml:space="preserve">В случае обращения заявителя за предоставлением специализированного питания в электронной форме заявление и прилагаемые к нему документы должны быть подписаны в соответствии с требованиями Федеральных законов от 27 июля 2010 года </w:t>
      </w:r>
      <w:hyperlink r:id="rId22" w:history="1">
        <w:r>
          <w:rPr>
            <w:color w:val="0000FF"/>
          </w:rPr>
          <w:t>N 210-ФЗ</w:t>
        </w:r>
      </w:hyperlink>
      <w:r>
        <w:t xml:space="preserve"> "Об организации предоставления государственных и муниципальных услуг" и от 6 апреля 2011 года </w:t>
      </w:r>
      <w:hyperlink r:id="rId23" w:history="1">
        <w:r>
          <w:rPr>
            <w:color w:val="0000FF"/>
          </w:rPr>
          <w:t>N 63-ФЗ</w:t>
        </w:r>
      </w:hyperlink>
      <w:r>
        <w:t xml:space="preserve"> "Об электронной подписи", </w:t>
      </w:r>
      <w:hyperlink r:id="rId24" w:history="1">
        <w:r>
          <w:rPr>
            <w:color w:val="0000FF"/>
          </w:rPr>
          <w:t>Постановления</w:t>
        </w:r>
      </w:hyperlink>
      <w:r>
        <w:t xml:space="preserve"> Правительства Российской Федерации от 25 июня 2012 года</w:t>
      </w:r>
      <w:proofErr w:type="gramEnd"/>
      <w:r>
        <w:t xml:space="preserve"> N 634 "О видах электронной подписи, использование которых допускается при обращении за получением государственных и муниципальных услуг".</w:t>
      </w:r>
    </w:p>
    <w:p w:rsidR="00AA33C2" w:rsidRDefault="00AA33C2">
      <w:pPr>
        <w:pStyle w:val="ConsPlusNormal"/>
        <w:ind w:firstLine="540"/>
        <w:jc w:val="both"/>
      </w:pPr>
      <w:proofErr w:type="gramStart"/>
      <w:r>
        <w:t xml:space="preserve">Документы (копии документов, сведения), необходимые для предоставления специализированного питания, запрашиваются управлением социальной защиты населения в государственных органах, органах местного самоуправления, если указанные документы (копии документов, сведения), за исключением документов, предусмотренных </w:t>
      </w:r>
      <w:hyperlink r:id="rId25"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не были</w:t>
      </w:r>
      <w:proofErr w:type="gramEnd"/>
      <w:r>
        <w:t xml:space="preserve"> </w:t>
      </w:r>
      <w:proofErr w:type="gramStart"/>
      <w:r>
        <w:t>представлены лицом, имеющим право на получение специализированного питания, по собственной инициативе.</w:t>
      </w:r>
      <w:proofErr w:type="gramEnd"/>
    </w:p>
    <w:p w:rsidR="00AA33C2" w:rsidRDefault="00AA33C2">
      <w:pPr>
        <w:pStyle w:val="ConsPlusNormal"/>
        <w:ind w:firstLine="540"/>
        <w:jc w:val="both"/>
      </w:pPr>
      <w:r>
        <w:t xml:space="preserve">Межведомственное информационное взаимодействие в целях назначения специализированного питания осуществляется в соответствии с требованиями Федерального </w:t>
      </w:r>
      <w:hyperlink r:id="rId26"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AA33C2" w:rsidRDefault="00AA33C2">
      <w:pPr>
        <w:pStyle w:val="ConsPlusNormal"/>
        <w:ind w:firstLine="540"/>
        <w:jc w:val="both"/>
      </w:pPr>
      <w:r>
        <w:t xml:space="preserve">При обращении заявителя за предоставлением специализированного питания по месту пребывания управление социальной защиты населения в порядке межведомственного </w:t>
      </w:r>
      <w:r>
        <w:lastRenderedPageBreak/>
        <w:t xml:space="preserve">информационного взаимодействия запрашивает из управления социальной защиты населения по месту жительства заявителя справку о получении (неполучении) пособия на ребенка и </w:t>
      </w:r>
      <w:proofErr w:type="spellStart"/>
      <w:r>
        <w:t>непредоставлении</w:t>
      </w:r>
      <w:proofErr w:type="spellEnd"/>
      <w:r>
        <w:t xml:space="preserve"> специализированного питания.</w:t>
      </w:r>
    </w:p>
    <w:p w:rsidR="00AA33C2" w:rsidRDefault="00AA33C2">
      <w:pPr>
        <w:pStyle w:val="ConsPlusNormal"/>
        <w:jc w:val="both"/>
      </w:pPr>
      <w:r>
        <w:t xml:space="preserve">(в ред. </w:t>
      </w:r>
      <w:hyperlink r:id="rId27"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9. По каждому обращению за предоставлением специализированного питания оформляется личное дело, в которое приобщаются:</w:t>
      </w:r>
    </w:p>
    <w:p w:rsidR="00AA33C2" w:rsidRDefault="00AA33C2">
      <w:pPr>
        <w:pStyle w:val="ConsPlusNormal"/>
        <w:ind w:firstLine="540"/>
        <w:jc w:val="both"/>
      </w:pPr>
      <w:hyperlink w:anchor="P280" w:history="1">
        <w:r>
          <w:rPr>
            <w:color w:val="0000FF"/>
          </w:rPr>
          <w:t>заявление</w:t>
        </w:r>
      </w:hyperlink>
      <w:r>
        <w:t xml:space="preserve"> о предоставлении специализированного питания (приложение N 3);</w:t>
      </w:r>
    </w:p>
    <w:p w:rsidR="00AA33C2" w:rsidRDefault="00AA33C2">
      <w:pPr>
        <w:pStyle w:val="ConsPlusNormal"/>
        <w:ind w:firstLine="540"/>
        <w:jc w:val="both"/>
      </w:pPr>
      <w:r>
        <w:t>решение управления социальной защиты населения о предоставлении либо отказе в предоставлении специализированного питания;</w:t>
      </w:r>
    </w:p>
    <w:p w:rsidR="00AA33C2" w:rsidRDefault="00AA33C2">
      <w:pPr>
        <w:pStyle w:val="ConsPlusNormal"/>
        <w:ind w:firstLine="540"/>
        <w:jc w:val="both"/>
      </w:pPr>
      <w:r>
        <w:t>документы, представленные заявителем.</w:t>
      </w:r>
    </w:p>
    <w:p w:rsidR="00AA33C2" w:rsidRDefault="00AA33C2">
      <w:pPr>
        <w:pStyle w:val="ConsPlusNormal"/>
        <w:ind w:firstLine="540"/>
        <w:jc w:val="both"/>
      </w:pPr>
      <w:r>
        <w:t>Личное дело не формируется, если один из родителей (законных представителей) обращается за консультацией без подачи соответствующего заявления.</w:t>
      </w:r>
    </w:p>
    <w:p w:rsidR="00AA33C2" w:rsidRDefault="00AA33C2">
      <w:pPr>
        <w:pStyle w:val="ConsPlusNormal"/>
        <w:ind w:firstLine="540"/>
        <w:jc w:val="both"/>
      </w:pPr>
      <w:r>
        <w:t>10. Заявление о предоставлении специализированного питания рассматривается управлением социальной защиты населения в течение 5 дней со дня приема заявления со всеми необходимыми документами.</w:t>
      </w:r>
    </w:p>
    <w:p w:rsidR="00AA33C2" w:rsidRDefault="00AA33C2">
      <w:pPr>
        <w:pStyle w:val="ConsPlusNormal"/>
        <w:ind w:firstLine="540"/>
        <w:jc w:val="both"/>
      </w:pPr>
      <w:r>
        <w:t>По результатам рассмотрения заявления и представленных заявителем документов выносится решение о предоставлении специализированного питания либо об отказе в предоставлении специализированного питания.</w:t>
      </w:r>
    </w:p>
    <w:p w:rsidR="00AA33C2" w:rsidRDefault="00AA33C2">
      <w:pPr>
        <w:pStyle w:val="ConsPlusNormal"/>
        <w:ind w:firstLine="540"/>
        <w:jc w:val="both"/>
      </w:pPr>
      <w:r>
        <w:t>В случае отказа в предоставлении специализированного питания управление социальной защиты населения в течение 5 рабочих дней со дня вынесения соответствующего решения извещает об этом заявителя с указанием причины отказа.</w:t>
      </w:r>
    </w:p>
    <w:p w:rsidR="00AA33C2" w:rsidRDefault="00AA33C2">
      <w:pPr>
        <w:pStyle w:val="ConsPlusNormal"/>
        <w:ind w:firstLine="540"/>
        <w:jc w:val="both"/>
      </w:pPr>
      <w:r>
        <w:t>В случае несогласия с решением управления социальной защиты населения заявитель вправе обжаловать его в установленном законодательством Российской Федерации порядке, в том числе в министерство труда и социального развития Краснодарского края и (или) в суд.</w:t>
      </w:r>
    </w:p>
    <w:p w:rsidR="00AA33C2" w:rsidRDefault="00AA33C2">
      <w:pPr>
        <w:pStyle w:val="ConsPlusNormal"/>
        <w:jc w:val="both"/>
      </w:pPr>
      <w:r>
        <w:t xml:space="preserve">(в ред. </w:t>
      </w:r>
      <w:hyperlink r:id="rId28" w:history="1">
        <w:r>
          <w:rPr>
            <w:color w:val="0000FF"/>
          </w:rPr>
          <w:t>Постановления</w:t>
        </w:r>
      </w:hyperlink>
      <w:r>
        <w:t xml:space="preserve"> Главы администрации (губернатора) Краснодарского края от 08.02.2016 N 36)</w:t>
      </w:r>
    </w:p>
    <w:p w:rsidR="00AA33C2" w:rsidRDefault="00AA33C2">
      <w:pPr>
        <w:pStyle w:val="ConsPlusNormal"/>
        <w:ind w:firstLine="540"/>
        <w:jc w:val="both"/>
      </w:pPr>
      <w:r>
        <w:t>11. Основанием для отказа в предоставлении специализированного питания является:</w:t>
      </w:r>
    </w:p>
    <w:p w:rsidR="00AA33C2" w:rsidRDefault="00AA33C2">
      <w:pPr>
        <w:pStyle w:val="ConsPlusNormal"/>
        <w:ind w:firstLine="540"/>
        <w:jc w:val="both"/>
      </w:pPr>
      <w:proofErr w:type="spellStart"/>
      <w:r>
        <w:t>непредоставление</w:t>
      </w:r>
      <w:proofErr w:type="spellEnd"/>
      <w:r>
        <w:t xml:space="preserve"> (предоставление не в полном объеме) соответствующих документов, указанных в </w:t>
      </w:r>
      <w:hyperlink w:anchor="P71" w:history="1">
        <w:r>
          <w:rPr>
            <w:color w:val="0000FF"/>
          </w:rPr>
          <w:t>пунктах 5</w:t>
        </w:r>
      </w:hyperlink>
      <w:r>
        <w:t xml:space="preserve"> - </w:t>
      </w:r>
      <w:hyperlink w:anchor="P78" w:history="1">
        <w:r>
          <w:rPr>
            <w:color w:val="0000FF"/>
          </w:rPr>
          <w:t>6</w:t>
        </w:r>
      </w:hyperlink>
      <w:r>
        <w:t xml:space="preserve"> настоящего Порядка;</w:t>
      </w:r>
    </w:p>
    <w:p w:rsidR="00AA33C2" w:rsidRDefault="00AA33C2">
      <w:pPr>
        <w:pStyle w:val="ConsPlusNormal"/>
        <w:ind w:firstLine="540"/>
        <w:jc w:val="both"/>
      </w:pPr>
      <w:r>
        <w:t>несоответствие документов предъявляемым к ним требованиям (наличие противоречивой информации): записи сделаны карандашом; содержатся подчистки либо приписки, зачеркнутые слова и иные не оговоренные в документе исправления, а также повреждения, не позволяющие однозначно истолковать его содержание; истек срок действия документа; отсутствуют его реквизиты: номер, дата выдачи, подпись, печать;</w:t>
      </w:r>
    </w:p>
    <w:p w:rsidR="00AA33C2" w:rsidRDefault="00AA33C2">
      <w:pPr>
        <w:pStyle w:val="ConsPlusNormal"/>
        <w:ind w:firstLine="540"/>
        <w:jc w:val="both"/>
      </w:pPr>
      <w:r>
        <w:t>несоответствие документов условиям, определяющим право на предоставление специализированного питания;</w:t>
      </w:r>
    </w:p>
    <w:p w:rsidR="00AA33C2" w:rsidRDefault="00AA33C2">
      <w:pPr>
        <w:pStyle w:val="ConsPlusNormal"/>
        <w:ind w:firstLine="540"/>
        <w:jc w:val="both"/>
      </w:pPr>
      <w:r>
        <w:t>отсутствие у заявителя права выступать в данном качестве;</w:t>
      </w:r>
    </w:p>
    <w:p w:rsidR="00AA33C2" w:rsidRDefault="00AA33C2">
      <w:pPr>
        <w:pStyle w:val="ConsPlusNormal"/>
        <w:ind w:firstLine="540"/>
        <w:jc w:val="both"/>
      </w:pPr>
      <w:r>
        <w:t>среднедушевой доход семьи равен или выше величины прожиточного минимума, установленного в Краснодарском крае, в расчете на душу населения.</w:t>
      </w:r>
    </w:p>
    <w:p w:rsidR="00AA33C2" w:rsidRDefault="00AA33C2">
      <w:pPr>
        <w:pStyle w:val="ConsPlusNormal"/>
        <w:ind w:firstLine="540"/>
        <w:jc w:val="both"/>
      </w:pPr>
      <w:bookmarkStart w:id="4" w:name="P105"/>
      <w:bookmarkEnd w:id="4"/>
      <w:r>
        <w:t xml:space="preserve">12. При представлении документов, предусмотренных </w:t>
      </w:r>
      <w:hyperlink w:anchor="P71" w:history="1">
        <w:r>
          <w:rPr>
            <w:color w:val="0000FF"/>
          </w:rPr>
          <w:t>пунктами 5</w:t>
        </w:r>
      </w:hyperlink>
      <w:r>
        <w:t xml:space="preserve"> - </w:t>
      </w:r>
      <w:hyperlink w:anchor="P78" w:history="1">
        <w:r>
          <w:rPr>
            <w:color w:val="0000FF"/>
          </w:rPr>
          <w:t>6</w:t>
        </w:r>
      </w:hyperlink>
      <w:r>
        <w:t xml:space="preserve"> настоящего Порядка, специализированное питание предоставляется с 10-го числа следующего месяца.</w:t>
      </w:r>
    </w:p>
    <w:p w:rsidR="00AA33C2" w:rsidRDefault="00AA33C2">
      <w:pPr>
        <w:pStyle w:val="ConsPlusNormal"/>
        <w:ind w:firstLine="540"/>
        <w:jc w:val="both"/>
      </w:pPr>
      <w:bookmarkStart w:id="5" w:name="P106"/>
      <w:bookmarkEnd w:id="5"/>
      <w:r>
        <w:t>В случае если количество граммов специализированного питания, указанное в заключени</w:t>
      </w:r>
      <w:proofErr w:type="gramStart"/>
      <w:r>
        <w:t>и</w:t>
      </w:r>
      <w:proofErr w:type="gramEnd"/>
      <w:r>
        <w:t xml:space="preserve"> врача, не является кратным весу упаковки, выдача специализированного питания производится в сторону увеличения до веса целой упаковки.</w:t>
      </w:r>
    </w:p>
    <w:p w:rsidR="00AA33C2" w:rsidRDefault="00AA33C2">
      <w:pPr>
        <w:pStyle w:val="ConsPlusNormal"/>
        <w:ind w:firstLine="540"/>
        <w:jc w:val="both"/>
      </w:pPr>
      <w:r>
        <w:t>13. Специализированное питание предоставляется по месяц исполнения ребенку шести месяцев (включительно), но не более чем на срок, на который назначено пособие на ребенка.</w:t>
      </w:r>
    </w:p>
    <w:p w:rsidR="00AA33C2" w:rsidRDefault="00AA33C2">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 xml:space="preserve">14. Управление социальной защиты населения формирует </w:t>
      </w:r>
      <w:hyperlink w:anchor="P390" w:history="1">
        <w:r>
          <w:rPr>
            <w:color w:val="0000FF"/>
          </w:rPr>
          <w:t>списки</w:t>
        </w:r>
      </w:hyperlink>
      <w:r>
        <w:t xml:space="preserve"> получателей специализированного питания (приложение N 4).</w:t>
      </w:r>
    </w:p>
    <w:p w:rsidR="00AA33C2" w:rsidRDefault="00AA33C2">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 xml:space="preserve">Списки подписываются руководителем управления социальной защиты населения, заверяются печатью и направляются, не позднее 5 числа, в государственное учреждение в </w:t>
      </w:r>
      <w:r>
        <w:lastRenderedPageBreak/>
        <w:t>электронном виде (с последующим подтверждением на бумажном носителе) для осуществления бесплатного отпуска специализированного питания.</w:t>
      </w:r>
    </w:p>
    <w:p w:rsidR="00AA33C2" w:rsidRDefault="00AA33C2">
      <w:pPr>
        <w:pStyle w:val="ConsPlusNormal"/>
        <w:jc w:val="both"/>
      </w:pPr>
      <w:r>
        <w:t xml:space="preserve">(в ред. </w:t>
      </w:r>
      <w:hyperlink r:id="rId31"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 xml:space="preserve">15. </w:t>
      </w:r>
      <w:proofErr w:type="gramStart"/>
      <w:r>
        <w:t xml:space="preserve">При наступлении обстоятельств, влекущих прекращение обеспечения специализированным питанием (смерть ребенка или получателя, утрата права на получение пособия на ребенка, прекращение искусственного или смешанного вскармливания, выезд получателя или ребенка за пределы Краснодарского края), в том числе перечисленных в </w:t>
      </w:r>
      <w:hyperlink w:anchor="P80" w:history="1">
        <w:r>
          <w:rPr>
            <w:color w:val="0000FF"/>
          </w:rPr>
          <w:t>абзаце втором пункта 6</w:t>
        </w:r>
      </w:hyperlink>
      <w:r>
        <w:t xml:space="preserve"> настоящего Порядка, предоставление специализированного питания прекращается с 1-го числа месяца, следующего за месяцем, в котором наступили соответствующие обстоятельства.</w:t>
      </w:r>
      <w:proofErr w:type="gramEnd"/>
    </w:p>
    <w:p w:rsidR="00AA33C2" w:rsidRDefault="00AA33C2">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Главы администрации (губернатора) Краснодарского края от 21.10.2016 N 825)</w:t>
      </w:r>
    </w:p>
    <w:p w:rsidR="00AA33C2" w:rsidRDefault="00AA33C2">
      <w:pPr>
        <w:pStyle w:val="ConsPlusNormal"/>
        <w:ind w:firstLine="540"/>
        <w:jc w:val="both"/>
      </w:pPr>
      <w:r>
        <w:t>16. Получатели специализированного питания обязаны не позднее 10 дней извещать управление социальной защиты населения о наступлении обстоятельств, влекущих прекращение предоставления специализированного питания.</w:t>
      </w:r>
    </w:p>
    <w:p w:rsidR="00AA33C2" w:rsidRDefault="00AA33C2">
      <w:pPr>
        <w:pStyle w:val="ConsPlusNormal"/>
        <w:ind w:firstLine="540"/>
        <w:jc w:val="both"/>
      </w:pPr>
      <w:r>
        <w:t>17. Денежные средства за полученное излишне специализированное питание вследствие представления заявителями документов с заведомо неверными сведениями, сокрытия данных, влияющих на право обеспечения специализированным питанием, возмещаются в соответствии с законодательством Российской Федерации.</w:t>
      </w:r>
    </w:p>
    <w:p w:rsidR="00AA33C2" w:rsidRDefault="00AA33C2">
      <w:pPr>
        <w:pStyle w:val="ConsPlusNormal"/>
        <w:ind w:firstLine="540"/>
        <w:jc w:val="both"/>
      </w:pPr>
      <w:r>
        <w:t>18. Управление социальной защиты населения при необходимости производит выборочную проверку правильности представленных заявителем документов, а также проверку доходов получателя специализированного питания.</w:t>
      </w:r>
    </w:p>
    <w:p w:rsidR="00AA33C2" w:rsidRDefault="00AA33C2">
      <w:pPr>
        <w:pStyle w:val="ConsPlusNormal"/>
        <w:ind w:firstLine="540"/>
        <w:jc w:val="both"/>
      </w:pPr>
      <w:r>
        <w:t>19. Государственное учреждение при необходимости уточнения сведений, указанных в списке получателей специализированного питания, обращается в управление социальной защиты населения.</w:t>
      </w:r>
    </w:p>
    <w:p w:rsidR="00AA33C2" w:rsidRDefault="00AA33C2">
      <w:pPr>
        <w:pStyle w:val="ConsPlusNormal"/>
        <w:ind w:firstLine="540"/>
        <w:jc w:val="both"/>
      </w:pPr>
    </w:p>
    <w:p w:rsidR="00AA33C2" w:rsidRDefault="00AA33C2">
      <w:pPr>
        <w:pStyle w:val="ConsPlusNormal"/>
        <w:jc w:val="right"/>
      </w:pPr>
      <w:r>
        <w:t>Заместитель министра</w:t>
      </w:r>
    </w:p>
    <w:p w:rsidR="00AA33C2" w:rsidRDefault="00AA33C2">
      <w:pPr>
        <w:pStyle w:val="ConsPlusNormal"/>
        <w:jc w:val="right"/>
      </w:pPr>
      <w:r>
        <w:t>социального развития</w:t>
      </w:r>
    </w:p>
    <w:p w:rsidR="00AA33C2" w:rsidRDefault="00AA33C2">
      <w:pPr>
        <w:pStyle w:val="ConsPlusNormal"/>
        <w:jc w:val="right"/>
      </w:pPr>
      <w:r>
        <w:t>и семейной политики</w:t>
      </w:r>
    </w:p>
    <w:p w:rsidR="00AA33C2" w:rsidRDefault="00AA33C2">
      <w:pPr>
        <w:pStyle w:val="ConsPlusNormal"/>
        <w:jc w:val="right"/>
      </w:pPr>
      <w:r>
        <w:t>Краснодарского края</w:t>
      </w:r>
    </w:p>
    <w:p w:rsidR="00AA33C2" w:rsidRDefault="00AA33C2">
      <w:pPr>
        <w:pStyle w:val="ConsPlusNormal"/>
        <w:jc w:val="right"/>
      </w:pPr>
      <w:r>
        <w:t>И.И.ЦЕЛИЩЕВА</w:t>
      </w:r>
    </w:p>
    <w:p w:rsidR="00AA33C2" w:rsidRDefault="00AA33C2">
      <w:pPr>
        <w:pStyle w:val="ConsPlusNormal"/>
        <w:ind w:firstLine="540"/>
        <w:jc w:val="both"/>
      </w:pPr>
    </w:p>
    <w:p w:rsidR="00AA33C2" w:rsidRDefault="00AA33C2">
      <w:pPr>
        <w:pStyle w:val="ConsPlusNormal"/>
        <w:ind w:firstLine="540"/>
        <w:jc w:val="both"/>
      </w:pPr>
    </w:p>
    <w:p w:rsidR="00AA33C2" w:rsidRDefault="00AA33C2">
      <w:pPr>
        <w:pStyle w:val="ConsPlusNormal"/>
        <w:ind w:firstLine="540"/>
        <w:jc w:val="both"/>
      </w:pPr>
    </w:p>
    <w:p w:rsidR="00AA33C2" w:rsidRDefault="00AA33C2">
      <w:pPr>
        <w:pStyle w:val="ConsPlusNormal"/>
        <w:jc w:val="right"/>
        <w:outlineLvl w:val="1"/>
      </w:pPr>
      <w:r>
        <w:t>Приложение N 1</w:t>
      </w:r>
    </w:p>
    <w:p w:rsidR="00AA33C2" w:rsidRDefault="00AA33C2">
      <w:pPr>
        <w:pStyle w:val="ConsPlusNormal"/>
        <w:jc w:val="right"/>
      </w:pPr>
      <w:r>
        <w:t>к Порядку обеспечения</w:t>
      </w:r>
    </w:p>
    <w:p w:rsidR="00AA33C2" w:rsidRDefault="00AA33C2">
      <w:pPr>
        <w:pStyle w:val="ConsPlusNormal"/>
        <w:jc w:val="right"/>
      </w:pPr>
      <w:r>
        <w:t>специализированными продуктами</w:t>
      </w:r>
    </w:p>
    <w:p w:rsidR="00AA33C2" w:rsidRDefault="00AA33C2">
      <w:pPr>
        <w:pStyle w:val="ConsPlusNormal"/>
        <w:jc w:val="right"/>
      </w:pPr>
      <w:r>
        <w:t>детского питания детей первых</w:t>
      </w:r>
    </w:p>
    <w:p w:rsidR="00AA33C2" w:rsidRDefault="00AA33C2">
      <w:pPr>
        <w:pStyle w:val="ConsPlusNormal"/>
        <w:jc w:val="right"/>
      </w:pPr>
      <w:r>
        <w:t>шести месяцев жизни, родившихся</w:t>
      </w:r>
    </w:p>
    <w:p w:rsidR="00AA33C2" w:rsidRDefault="00AA33C2">
      <w:pPr>
        <w:pStyle w:val="ConsPlusNormal"/>
        <w:jc w:val="right"/>
      </w:pPr>
      <w:r>
        <w:t>не ранее 1 августа 2014 года</w:t>
      </w:r>
    </w:p>
    <w:p w:rsidR="00AA33C2" w:rsidRDefault="00AA33C2">
      <w:pPr>
        <w:pStyle w:val="ConsPlusNormal"/>
        <w:jc w:val="right"/>
      </w:pPr>
      <w:r>
        <w:t>и находящихся на смешанном или</w:t>
      </w:r>
    </w:p>
    <w:p w:rsidR="00AA33C2" w:rsidRDefault="00AA33C2">
      <w:pPr>
        <w:pStyle w:val="ConsPlusNormal"/>
        <w:jc w:val="right"/>
      </w:pPr>
      <w:r>
        <w:t xml:space="preserve">искусственном </w:t>
      </w:r>
      <w:proofErr w:type="gramStart"/>
      <w:r>
        <w:t>вскармливании</w:t>
      </w:r>
      <w:proofErr w:type="gramEnd"/>
      <w:r>
        <w:t>,</w:t>
      </w:r>
    </w:p>
    <w:p w:rsidR="00AA33C2" w:rsidRDefault="00AA33C2">
      <w:pPr>
        <w:pStyle w:val="ConsPlusNormal"/>
        <w:jc w:val="right"/>
      </w:pPr>
      <w:r>
        <w:t>из семей со среднедушевым доходом,</w:t>
      </w:r>
    </w:p>
    <w:p w:rsidR="00AA33C2" w:rsidRDefault="00AA33C2">
      <w:pPr>
        <w:pStyle w:val="ConsPlusNormal"/>
        <w:jc w:val="right"/>
      </w:pPr>
      <w:proofErr w:type="gramStart"/>
      <w:r>
        <w:t>размер</w:t>
      </w:r>
      <w:proofErr w:type="gramEnd"/>
      <w:r>
        <w:t xml:space="preserve"> которого не превышает</w:t>
      </w:r>
    </w:p>
    <w:p w:rsidR="00AA33C2" w:rsidRDefault="00AA33C2">
      <w:pPr>
        <w:pStyle w:val="ConsPlusNormal"/>
        <w:jc w:val="right"/>
      </w:pPr>
      <w:r>
        <w:t>величину прожиточного минимума</w:t>
      </w:r>
    </w:p>
    <w:p w:rsidR="00AA33C2" w:rsidRDefault="00AA33C2">
      <w:pPr>
        <w:pStyle w:val="ConsPlusNormal"/>
        <w:jc w:val="right"/>
      </w:pPr>
      <w:r>
        <w:t>на душу населения, установленного</w:t>
      </w:r>
    </w:p>
    <w:p w:rsidR="00AA33C2" w:rsidRDefault="00AA33C2">
      <w:pPr>
        <w:pStyle w:val="ConsPlusNormal"/>
        <w:jc w:val="right"/>
      </w:pPr>
      <w:r>
        <w:t xml:space="preserve">в Краснодарском крае, </w:t>
      </w:r>
      <w:proofErr w:type="gramStart"/>
      <w:r>
        <w:t>дающим</w:t>
      </w:r>
      <w:proofErr w:type="gramEnd"/>
    </w:p>
    <w:p w:rsidR="00AA33C2" w:rsidRDefault="00AA33C2">
      <w:pPr>
        <w:pStyle w:val="ConsPlusNormal"/>
        <w:jc w:val="right"/>
      </w:pPr>
      <w:r>
        <w:t>право на получение пособия</w:t>
      </w:r>
    </w:p>
    <w:p w:rsidR="00AA33C2" w:rsidRDefault="00AA33C2">
      <w:pPr>
        <w:pStyle w:val="ConsPlusNormal"/>
        <w:jc w:val="right"/>
      </w:pPr>
      <w:r>
        <w:t>на ребенка</w:t>
      </w:r>
    </w:p>
    <w:p w:rsidR="00AA33C2" w:rsidRDefault="00AA33C2">
      <w:pPr>
        <w:pStyle w:val="ConsPlusNormal"/>
        <w:ind w:firstLine="540"/>
        <w:jc w:val="both"/>
      </w:pPr>
    </w:p>
    <w:p w:rsidR="00AA33C2" w:rsidRDefault="00AA33C2">
      <w:pPr>
        <w:pStyle w:val="ConsPlusNormal"/>
        <w:jc w:val="center"/>
      </w:pPr>
      <w:bookmarkStart w:id="6" w:name="P150"/>
      <w:bookmarkEnd w:id="6"/>
      <w:r>
        <w:t>ЗАКЛЮЧЕНИЕ</w:t>
      </w:r>
    </w:p>
    <w:p w:rsidR="00AA33C2" w:rsidRDefault="00AA33C2">
      <w:pPr>
        <w:pStyle w:val="ConsPlusNormal"/>
        <w:jc w:val="center"/>
      </w:pPr>
      <w:r>
        <w:t>ВРАЧА О НУЖДАЕМОСТИ РЕБЕНКА ПЕРВЫХ ШЕСТИ МЕСЯЦЕВ ЖИЗНИ,</w:t>
      </w:r>
    </w:p>
    <w:p w:rsidR="00AA33C2" w:rsidRDefault="00AA33C2">
      <w:pPr>
        <w:pStyle w:val="ConsPlusNormal"/>
        <w:jc w:val="center"/>
      </w:pPr>
      <w:proofErr w:type="gramStart"/>
      <w:r>
        <w:t>НАХОДЯЩЕГОСЯ</w:t>
      </w:r>
      <w:proofErr w:type="gramEnd"/>
      <w:r>
        <w:t xml:space="preserve"> НА СМЕШАННОМ ВСКАРМЛИВАНИИ,</w:t>
      </w:r>
    </w:p>
    <w:p w:rsidR="00AA33C2" w:rsidRDefault="00AA33C2">
      <w:pPr>
        <w:pStyle w:val="ConsPlusNormal"/>
        <w:jc w:val="center"/>
      </w:pPr>
      <w:r>
        <w:t>В СПЕЦИАЛИЗИРОВАННОМ ПИТАНИИ</w:t>
      </w:r>
    </w:p>
    <w:p w:rsidR="00AA33C2" w:rsidRDefault="00AA33C2">
      <w:pPr>
        <w:pStyle w:val="ConsPlusNormal"/>
        <w:ind w:firstLine="540"/>
        <w:jc w:val="both"/>
      </w:pPr>
    </w:p>
    <w:p w:rsidR="00AA33C2" w:rsidRDefault="00AA33C2">
      <w:pPr>
        <w:pStyle w:val="ConsPlusNonformat"/>
        <w:jc w:val="both"/>
      </w:pPr>
      <w:r>
        <w:t xml:space="preserve">Угловой штамп </w:t>
      </w:r>
      <w:proofErr w:type="gramStart"/>
      <w:r>
        <w:t>государственной</w:t>
      </w:r>
      <w:proofErr w:type="gramEnd"/>
      <w:r>
        <w:t xml:space="preserve"> или</w:t>
      </w:r>
    </w:p>
    <w:p w:rsidR="00AA33C2" w:rsidRDefault="00AA33C2">
      <w:pPr>
        <w:pStyle w:val="ConsPlusNonformat"/>
        <w:jc w:val="both"/>
      </w:pPr>
      <w:r>
        <w:t>муниципальной медицинской организации,</w:t>
      </w:r>
    </w:p>
    <w:p w:rsidR="00AA33C2" w:rsidRDefault="00AA33C2">
      <w:pPr>
        <w:pStyle w:val="ConsPlusNonformat"/>
        <w:jc w:val="both"/>
      </w:pPr>
      <w:r>
        <w:t>индекс, адрес, контактный телефон,</w:t>
      </w:r>
    </w:p>
    <w:p w:rsidR="00AA33C2" w:rsidRDefault="00AA33C2">
      <w:pPr>
        <w:pStyle w:val="ConsPlusNonformat"/>
        <w:jc w:val="both"/>
      </w:pPr>
      <w:r>
        <w:t>дата выдачи и номер заключения</w:t>
      </w:r>
    </w:p>
    <w:p w:rsidR="00AA33C2" w:rsidRDefault="00AA33C2">
      <w:pPr>
        <w:pStyle w:val="ConsPlusNonformat"/>
        <w:jc w:val="both"/>
      </w:pPr>
    </w:p>
    <w:p w:rsidR="00AA33C2" w:rsidRDefault="00AA33C2">
      <w:pPr>
        <w:pStyle w:val="ConsPlusNonformat"/>
        <w:jc w:val="both"/>
      </w:pPr>
      <w:r>
        <w:t xml:space="preserve">                                ЗАКЛЮЧЕНИЕ</w:t>
      </w:r>
    </w:p>
    <w:p w:rsidR="00AA33C2" w:rsidRDefault="00AA33C2">
      <w:pPr>
        <w:pStyle w:val="ConsPlusNonformat"/>
        <w:jc w:val="both"/>
      </w:pPr>
    </w:p>
    <w:p w:rsidR="00AA33C2" w:rsidRDefault="00AA33C2">
      <w:pPr>
        <w:pStyle w:val="ConsPlusNonformat"/>
        <w:jc w:val="both"/>
      </w:pPr>
      <w:r>
        <w:t xml:space="preserve">    Выдано _______________________________________________________________,</w:t>
      </w:r>
    </w:p>
    <w:p w:rsidR="00AA33C2" w:rsidRDefault="00AA33C2">
      <w:pPr>
        <w:pStyle w:val="ConsPlusNonformat"/>
        <w:jc w:val="both"/>
      </w:pPr>
      <w:r>
        <w:t xml:space="preserve">        (фамилия, имя, отчество родителя (законного представителя) ребенка)</w:t>
      </w:r>
    </w:p>
    <w:p w:rsidR="00AA33C2" w:rsidRDefault="00AA33C2">
      <w:pPr>
        <w:pStyle w:val="ConsPlusNonformat"/>
        <w:jc w:val="both"/>
      </w:pPr>
      <w:r>
        <w:t>имеющем</w:t>
      </w:r>
      <w:proofErr w:type="gramStart"/>
      <w:r>
        <w:t>у(</w:t>
      </w:r>
      <w:proofErr w:type="gramEnd"/>
      <w:r>
        <w:t>ей) ребенка _____________________________________________________,</w:t>
      </w:r>
    </w:p>
    <w:p w:rsidR="00AA33C2" w:rsidRDefault="00AA33C2">
      <w:pPr>
        <w:pStyle w:val="ConsPlusNonformat"/>
        <w:jc w:val="both"/>
      </w:pPr>
      <w:r>
        <w:t xml:space="preserve">           (фамилия, имя, отчество ребенка, дата, месяц и год его рождения)</w:t>
      </w:r>
    </w:p>
    <w:p w:rsidR="00AA33C2" w:rsidRDefault="00AA33C2">
      <w:pPr>
        <w:pStyle w:val="ConsPlusNonformat"/>
        <w:jc w:val="both"/>
      </w:pPr>
      <w:r>
        <w:t>проживающем</w:t>
      </w:r>
      <w:proofErr w:type="gramStart"/>
      <w:r>
        <w:t>у(</w:t>
      </w:r>
      <w:proofErr w:type="gramEnd"/>
      <w:r>
        <w:t>ей) по адресу: _______________________________________________</w:t>
      </w:r>
    </w:p>
    <w:p w:rsidR="00AA33C2" w:rsidRDefault="00AA33C2">
      <w:pPr>
        <w:pStyle w:val="ConsPlusNonformat"/>
        <w:jc w:val="both"/>
      </w:pPr>
      <w:r>
        <w:t>__________________________________________________________________________,</w:t>
      </w:r>
    </w:p>
    <w:p w:rsidR="00AA33C2" w:rsidRDefault="00AA33C2">
      <w:pPr>
        <w:pStyle w:val="ConsPlusNonformat"/>
        <w:jc w:val="both"/>
      </w:pPr>
      <w:r>
        <w:t>в  том,  что  указанный  ребенок  находится  на  смешанном  вскармливании и</w:t>
      </w:r>
    </w:p>
    <w:p w:rsidR="00AA33C2" w:rsidRDefault="00AA33C2">
      <w:pPr>
        <w:pStyle w:val="ConsPlusNonformat"/>
        <w:jc w:val="both"/>
      </w:pPr>
      <w:r>
        <w:t>нуждается в специализированном питании.</w:t>
      </w:r>
    </w:p>
    <w:p w:rsidR="00AA33C2" w:rsidRDefault="00AA33C2">
      <w:pPr>
        <w:pStyle w:val="ConsPlusNonformat"/>
        <w:jc w:val="both"/>
      </w:pPr>
      <w:r>
        <w:t xml:space="preserve">    Ребенку  рекомендовано получение специализированного детского питания </w:t>
      </w:r>
      <w:proofErr w:type="gramStart"/>
      <w:r>
        <w:t>в</w:t>
      </w:r>
      <w:proofErr w:type="gramEnd"/>
    </w:p>
    <w:p w:rsidR="00AA33C2" w:rsidRDefault="00AA33C2">
      <w:pPr>
        <w:pStyle w:val="ConsPlusNonformat"/>
        <w:jc w:val="both"/>
      </w:pPr>
      <w:proofErr w:type="gramStart"/>
      <w:r>
        <w:t>виде</w:t>
      </w:r>
      <w:proofErr w:type="gramEnd"/>
      <w:r>
        <w:t>: _____________________________________________________________________</w:t>
      </w:r>
    </w:p>
    <w:p w:rsidR="00AA33C2" w:rsidRDefault="00AA33C2">
      <w:pPr>
        <w:pStyle w:val="ConsPlusNonformat"/>
        <w:jc w:val="both"/>
      </w:pPr>
      <w:r>
        <w:t xml:space="preserve">             </w:t>
      </w:r>
      <w:proofErr w:type="gramStart"/>
      <w:r>
        <w:t xml:space="preserve">(сухая смесь: адаптированная молочная, </w:t>
      </w:r>
      <w:proofErr w:type="spellStart"/>
      <w:r>
        <w:t>гипоаллергенная</w:t>
      </w:r>
      <w:proofErr w:type="spellEnd"/>
      <w:r>
        <w:t>,</w:t>
      </w:r>
      <w:proofErr w:type="gramEnd"/>
    </w:p>
    <w:p w:rsidR="00AA33C2" w:rsidRDefault="00AA33C2">
      <w:pPr>
        <w:pStyle w:val="ConsPlusNonformat"/>
        <w:jc w:val="both"/>
      </w:pPr>
      <w:r>
        <w:t xml:space="preserve">               для недоношенных и маловесных детей, </w:t>
      </w:r>
      <w:proofErr w:type="spellStart"/>
      <w:r>
        <w:t>антирефлюксная</w:t>
      </w:r>
      <w:proofErr w:type="spellEnd"/>
      <w:r>
        <w:t>,</w:t>
      </w:r>
    </w:p>
    <w:p w:rsidR="00AA33C2" w:rsidRDefault="00AA33C2">
      <w:pPr>
        <w:pStyle w:val="ConsPlusNonformat"/>
        <w:jc w:val="both"/>
      </w:pPr>
      <w:r>
        <w:t xml:space="preserve">                          кисломолочная, </w:t>
      </w:r>
      <w:proofErr w:type="spellStart"/>
      <w:r>
        <w:t>безлактозная</w:t>
      </w:r>
      <w:proofErr w:type="spellEnd"/>
      <w:r>
        <w:t>)</w:t>
      </w:r>
    </w:p>
    <w:p w:rsidR="00AA33C2" w:rsidRDefault="00AA33C2">
      <w:pPr>
        <w:pStyle w:val="ConsPlusNonformat"/>
        <w:jc w:val="both"/>
      </w:pPr>
      <w:r>
        <w:t>количеством __________________________________ (в граммах) в месяц.</w:t>
      </w:r>
    </w:p>
    <w:p w:rsidR="00AA33C2" w:rsidRDefault="00AA33C2">
      <w:pPr>
        <w:pStyle w:val="ConsPlusNonformat"/>
        <w:jc w:val="both"/>
      </w:pPr>
      <w:r>
        <w:t xml:space="preserve">    Заключение  выдано  для  представления  в  управление социальной защиты</w:t>
      </w:r>
    </w:p>
    <w:p w:rsidR="00AA33C2" w:rsidRDefault="00AA33C2">
      <w:pPr>
        <w:pStyle w:val="ConsPlusNonformat"/>
        <w:jc w:val="both"/>
      </w:pPr>
      <w:r>
        <w:t>населения   министерства труда  и социального развития  Краснодарского края</w:t>
      </w:r>
    </w:p>
    <w:p w:rsidR="00AA33C2" w:rsidRDefault="00AA33C2">
      <w:pPr>
        <w:pStyle w:val="ConsPlusNonformat"/>
        <w:jc w:val="both"/>
      </w:pPr>
      <w:r>
        <w:t>в _________________________________________________________________________</w:t>
      </w:r>
    </w:p>
    <w:p w:rsidR="00AA33C2" w:rsidRDefault="00AA33C2">
      <w:pPr>
        <w:pStyle w:val="ConsPlusNonformat"/>
        <w:jc w:val="both"/>
      </w:pPr>
      <w:r>
        <w:t xml:space="preserve">       (наименование муниципального образования Краснодарского края)</w:t>
      </w:r>
    </w:p>
    <w:p w:rsidR="00AA33C2" w:rsidRDefault="00AA33C2">
      <w:pPr>
        <w:pStyle w:val="ConsPlusNonformat"/>
        <w:jc w:val="both"/>
      </w:pPr>
    </w:p>
    <w:p w:rsidR="00AA33C2" w:rsidRDefault="00AA33C2">
      <w:pPr>
        <w:pStyle w:val="ConsPlusNonformat"/>
        <w:jc w:val="both"/>
      </w:pPr>
      <w:r>
        <w:t>Врач</w:t>
      </w:r>
    </w:p>
    <w:p w:rsidR="00AA33C2" w:rsidRDefault="00AA33C2">
      <w:pPr>
        <w:pStyle w:val="ConsPlusNonformat"/>
        <w:jc w:val="both"/>
      </w:pPr>
      <w:r>
        <w:t>медицинской организации      __________________   _________________________</w:t>
      </w:r>
    </w:p>
    <w:p w:rsidR="00AA33C2" w:rsidRDefault="00AA33C2">
      <w:pPr>
        <w:pStyle w:val="ConsPlusNonformat"/>
        <w:jc w:val="both"/>
      </w:pPr>
      <w:r>
        <w:t xml:space="preserve">                                  подпись            расшифровка подписи</w:t>
      </w:r>
    </w:p>
    <w:p w:rsidR="00AA33C2" w:rsidRDefault="00AA33C2">
      <w:pPr>
        <w:pStyle w:val="ConsPlusNonformat"/>
        <w:jc w:val="both"/>
      </w:pPr>
      <w:r>
        <w:t>М.П.</w:t>
      </w:r>
    </w:p>
    <w:p w:rsidR="00AA33C2" w:rsidRDefault="00AA33C2">
      <w:pPr>
        <w:pStyle w:val="ConsPlusNormal"/>
        <w:ind w:firstLine="540"/>
        <w:jc w:val="both"/>
      </w:pPr>
    </w:p>
    <w:p w:rsidR="00AA33C2" w:rsidRDefault="00AA33C2">
      <w:pPr>
        <w:pStyle w:val="ConsPlusNormal"/>
        <w:jc w:val="right"/>
      </w:pPr>
      <w:r>
        <w:t>Заместитель министра</w:t>
      </w:r>
    </w:p>
    <w:p w:rsidR="00AA33C2" w:rsidRDefault="00AA33C2">
      <w:pPr>
        <w:pStyle w:val="ConsPlusNormal"/>
        <w:jc w:val="right"/>
      </w:pPr>
      <w:r>
        <w:t>социального развития</w:t>
      </w:r>
    </w:p>
    <w:p w:rsidR="00AA33C2" w:rsidRDefault="00AA33C2">
      <w:pPr>
        <w:pStyle w:val="ConsPlusNormal"/>
        <w:jc w:val="right"/>
      </w:pPr>
      <w:r>
        <w:t>и семейной политики</w:t>
      </w:r>
    </w:p>
    <w:p w:rsidR="00AA33C2" w:rsidRDefault="00AA33C2">
      <w:pPr>
        <w:pStyle w:val="ConsPlusNormal"/>
        <w:jc w:val="right"/>
      </w:pPr>
      <w:r>
        <w:t>Краснодарского края</w:t>
      </w:r>
    </w:p>
    <w:p w:rsidR="00AA33C2" w:rsidRDefault="00AA33C2">
      <w:pPr>
        <w:pStyle w:val="ConsPlusNormal"/>
        <w:jc w:val="right"/>
      </w:pPr>
      <w:r>
        <w:t>И.И.ЦЕЛИЩЕВА</w:t>
      </w:r>
    </w:p>
    <w:p w:rsidR="00AA33C2" w:rsidRDefault="00AA33C2">
      <w:pPr>
        <w:pStyle w:val="ConsPlusNormal"/>
        <w:ind w:firstLine="540"/>
        <w:jc w:val="both"/>
      </w:pPr>
    </w:p>
    <w:p w:rsidR="00AA33C2" w:rsidRDefault="00AA33C2">
      <w:pPr>
        <w:pStyle w:val="ConsPlusNormal"/>
        <w:ind w:firstLine="540"/>
        <w:jc w:val="both"/>
      </w:pPr>
    </w:p>
    <w:p w:rsidR="00AA33C2" w:rsidRDefault="00AA33C2">
      <w:pPr>
        <w:pStyle w:val="ConsPlusNormal"/>
        <w:jc w:val="right"/>
        <w:outlineLvl w:val="1"/>
      </w:pPr>
      <w:r>
        <w:t>Приложение N 2</w:t>
      </w:r>
    </w:p>
    <w:p w:rsidR="00AA33C2" w:rsidRDefault="00AA33C2">
      <w:pPr>
        <w:pStyle w:val="ConsPlusNormal"/>
        <w:jc w:val="right"/>
      </w:pPr>
      <w:r>
        <w:t>к Порядку обеспечения</w:t>
      </w:r>
    </w:p>
    <w:p w:rsidR="00AA33C2" w:rsidRDefault="00AA33C2">
      <w:pPr>
        <w:pStyle w:val="ConsPlusNormal"/>
        <w:jc w:val="right"/>
      </w:pPr>
      <w:r>
        <w:t>специализированными продуктами</w:t>
      </w:r>
    </w:p>
    <w:p w:rsidR="00AA33C2" w:rsidRDefault="00AA33C2">
      <w:pPr>
        <w:pStyle w:val="ConsPlusNormal"/>
        <w:jc w:val="right"/>
      </w:pPr>
      <w:r>
        <w:t>детского питания детей первых</w:t>
      </w:r>
    </w:p>
    <w:p w:rsidR="00AA33C2" w:rsidRDefault="00AA33C2">
      <w:pPr>
        <w:pStyle w:val="ConsPlusNormal"/>
        <w:jc w:val="right"/>
      </w:pPr>
      <w:r>
        <w:t>шести месяцев жизни, родившихся</w:t>
      </w:r>
    </w:p>
    <w:p w:rsidR="00AA33C2" w:rsidRDefault="00AA33C2">
      <w:pPr>
        <w:pStyle w:val="ConsPlusNormal"/>
        <w:jc w:val="right"/>
      </w:pPr>
      <w:r>
        <w:t>не ранее 1 августа 2014 года</w:t>
      </w:r>
    </w:p>
    <w:p w:rsidR="00AA33C2" w:rsidRDefault="00AA33C2">
      <w:pPr>
        <w:pStyle w:val="ConsPlusNormal"/>
        <w:jc w:val="right"/>
      </w:pPr>
      <w:r>
        <w:t>и находящихся на смешанном или</w:t>
      </w:r>
    </w:p>
    <w:p w:rsidR="00AA33C2" w:rsidRDefault="00AA33C2">
      <w:pPr>
        <w:pStyle w:val="ConsPlusNormal"/>
        <w:jc w:val="right"/>
      </w:pPr>
      <w:r>
        <w:t xml:space="preserve">искусственном </w:t>
      </w:r>
      <w:proofErr w:type="gramStart"/>
      <w:r>
        <w:t>вскармливании</w:t>
      </w:r>
      <w:proofErr w:type="gramEnd"/>
      <w:r>
        <w:t>,</w:t>
      </w:r>
    </w:p>
    <w:p w:rsidR="00AA33C2" w:rsidRDefault="00AA33C2">
      <w:pPr>
        <w:pStyle w:val="ConsPlusNormal"/>
        <w:jc w:val="right"/>
      </w:pPr>
      <w:r>
        <w:t>из семей со среднедушевым доходом,</w:t>
      </w:r>
    </w:p>
    <w:p w:rsidR="00AA33C2" w:rsidRDefault="00AA33C2">
      <w:pPr>
        <w:pStyle w:val="ConsPlusNormal"/>
        <w:jc w:val="right"/>
      </w:pPr>
      <w:proofErr w:type="gramStart"/>
      <w:r>
        <w:t>размер</w:t>
      </w:r>
      <w:proofErr w:type="gramEnd"/>
      <w:r>
        <w:t xml:space="preserve"> которого не превышает</w:t>
      </w:r>
    </w:p>
    <w:p w:rsidR="00AA33C2" w:rsidRDefault="00AA33C2">
      <w:pPr>
        <w:pStyle w:val="ConsPlusNormal"/>
        <w:jc w:val="right"/>
      </w:pPr>
      <w:r>
        <w:t>величину прожиточного минимума</w:t>
      </w:r>
    </w:p>
    <w:p w:rsidR="00AA33C2" w:rsidRDefault="00AA33C2">
      <w:pPr>
        <w:pStyle w:val="ConsPlusNormal"/>
        <w:jc w:val="right"/>
      </w:pPr>
      <w:r>
        <w:t>на душу населения, установленного</w:t>
      </w:r>
    </w:p>
    <w:p w:rsidR="00AA33C2" w:rsidRDefault="00AA33C2">
      <w:pPr>
        <w:pStyle w:val="ConsPlusNormal"/>
        <w:jc w:val="right"/>
      </w:pPr>
      <w:r>
        <w:t xml:space="preserve">в Краснодарском крае, </w:t>
      </w:r>
      <w:proofErr w:type="gramStart"/>
      <w:r>
        <w:t>дающим</w:t>
      </w:r>
      <w:proofErr w:type="gramEnd"/>
    </w:p>
    <w:p w:rsidR="00AA33C2" w:rsidRDefault="00AA33C2">
      <w:pPr>
        <w:pStyle w:val="ConsPlusNormal"/>
        <w:jc w:val="right"/>
      </w:pPr>
      <w:r>
        <w:t>право на получение пособия</w:t>
      </w:r>
    </w:p>
    <w:p w:rsidR="00AA33C2" w:rsidRDefault="00AA33C2">
      <w:pPr>
        <w:pStyle w:val="ConsPlusNormal"/>
        <w:jc w:val="right"/>
      </w:pPr>
      <w:r>
        <w:t>на ребенка</w:t>
      </w:r>
    </w:p>
    <w:p w:rsidR="00AA33C2" w:rsidRDefault="00AA33C2">
      <w:pPr>
        <w:pStyle w:val="ConsPlusNormal"/>
        <w:jc w:val="center"/>
      </w:pPr>
      <w:bookmarkStart w:id="7" w:name="P216"/>
      <w:bookmarkEnd w:id="7"/>
      <w:r>
        <w:t>ЗАКЛЮЧЕНИЕ</w:t>
      </w:r>
    </w:p>
    <w:p w:rsidR="00AA33C2" w:rsidRDefault="00AA33C2">
      <w:pPr>
        <w:pStyle w:val="ConsPlusNormal"/>
        <w:jc w:val="center"/>
      </w:pPr>
      <w:r>
        <w:t>ВРАЧА О НУЖДАЕМОСТИ РЕБЕНКА ПЕРВЫХ ШЕСТИ МЕСЯЦЕВ ЖИЗНИ,</w:t>
      </w:r>
    </w:p>
    <w:p w:rsidR="00AA33C2" w:rsidRDefault="00AA33C2">
      <w:pPr>
        <w:pStyle w:val="ConsPlusNormal"/>
        <w:jc w:val="center"/>
      </w:pPr>
      <w:proofErr w:type="gramStart"/>
      <w:r>
        <w:t>НАХОДЯЩЕГОСЯ</w:t>
      </w:r>
      <w:proofErr w:type="gramEnd"/>
      <w:r>
        <w:t xml:space="preserve"> НА ИСКУССТВЕННОМ ВСКАРМЛИВАНИИ,</w:t>
      </w:r>
    </w:p>
    <w:p w:rsidR="00AA33C2" w:rsidRDefault="00AA33C2">
      <w:pPr>
        <w:pStyle w:val="ConsPlusNormal"/>
        <w:jc w:val="center"/>
      </w:pPr>
      <w:r>
        <w:t>В СПЕЦИАЛИЗИРОВАННОМ ПИТАНИИ</w:t>
      </w:r>
    </w:p>
    <w:p w:rsidR="00AA33C2" w:rsidRDefault="00AA33C2">
      <w:pPr>
        <w:pStyle w:val="ConsPlusNormal"/>
        <w:ind w:firstLine="540"/>
        <w:jc w:val="both"/>
      </w:pPr>
    </w:p>
    <w:p w:rsidR="00AA33C2" w:rsidRDefault="00AA33C2">
      <w:pPr>
        <w:pStyle w:val="ConsPlusNonformat"/>
        <w:jc w:val="both"/>
      </w:pPr>
      <w:r>
        <w:t xml:space="preserve">Угловой штамп </w:t>
      </w:r>
      <w:proofErr w:type="gramStart"/>
      <w:r>
        <w:t>государственной</w:t>
      </w:r>
      <w:proofErr w:type="gramEnd"/>
      <w:r>
        <w:t xml:space="preserve"> или</w:t>
      </w:r>
    </w:p>
    <w:p w:rsidR="00AA33C2" w:rsidRDefault="00AA33C2">
      <w:pPr>
        <w:pStyle w:val="ConsPlusNonformat"/>
        <w:jc w:val="both"/>
      </w:pPr>
      <w:r>
        <w:lastRenderedPageBreak/>
        <w:t>муниципальной медицинской организации,</w:t>
      </w:r>
    </w:p>
    <w:p w:rsidR="00AA33C2" w:rsidRDefault="00AA33C2">
      <w:pPr>
        <w:pStyle w:val="ConsPlusNonformat"/>
        <w:jc w:val="both"/>
      </w:pPr>
      <w:r>
        <w:t>индекс, адрес, контактный телефон,</w:t>
      </w:r>
    </w:p>
    <w:p w:rsidR="00AA33C2" w:rsidRDefault="00AA33C2">
      <w:pPr>
        <w:pStyle w:val="ConsPlusNonformat"/>
        <w:jc w:val="both"/>
      </w:pPr>
      <w:r>
        <w:t>дата выдачи и номер заключения</w:t>
      </w:r>
    </w:p>
    <w:p w:rsidR="00AA33C2" w:rsidRDefault="00AA33C2">
      <w:pPr>
        <w:pStyle w:val="ConsPlusNonformat"/>
        <w:jc w:val="both"/>
      </w:pPr>
    </w:p>
    <w:p w:rsidR="00AA33C2" w:rsidRDefault="00AA33C2">
      <w:pPr>
        <w:pStyle w:val="ConsPlusNonformat"/>
        <w:jc w:val="both"/>
      </w:pPr>
      <w:r>
        <w:t xml:space="preserve">                                ЗАКЛЮЧЕНИЕ</w:t>
      </w:r>
    </w:p>
    <w:p w:rsidR="00AA33C2" w:rsidRDefault="00AA33C2">
      <w:pPr>
        <w:pStyle w:val="ConsPlusNonformat"/>
        <w:jc w:val="both"/>
      </w:pPr>
    </w:p>
    <w:p w:rsidR="00AA33C2" w:rsidRDefault="00AA33C2">
      <w:pPr>
        <w:pStyle w:val="ConsPlusNonformat"/>
        <w:jc w:val="both"/>
      </w:pPr>
      <w:r>
        <w:t xml:space="preserve">    Выдано _______________________________________________________________,</w:t>
      </w:r>
    </w:p>
    <w:p w:rsidR="00AA33C2" w:rsidRDefault="00AA33C2">
      <w:pPr>
        <w:pStyle w:val="ConsPlusNonformat"/>
        <w:jc w:val="both"/>
      </w:pPr>
      <w:r>
        <w:t xml:space="preserve">        (фамилия, имя, отчество родителя (законного представителя) ребенка)</w:t>
      </w:r>
    </w:p>
    <w:p w:rsidR="00AA33C2" w:rsidRDefault="00AA33C2">
      <w:pPr>
        <w:pStyle w:val="ConsPlusNonformat"/>
        <w:jc w:val="both"/>
      </w:pPr>
      <w:r>
        <w:t>имеющем</w:t>
      </w:r>
      <w:proofErr w:type="gramStart"/>
      <w:r>
        <w:t>у(</w:t>
      </w:r>
      <w:proofErr w:type="gramEnd"/>
      <w:r>
        <w:t>ей) ребенка _____________________________________________________,</w:t>
      </w:r>
    </w:p>
    <w:p w:rsidR="00AA33C2" w:rsidRDefault="00AA33C2">
      <w:pPr>
        <w:pStyle w:val="ConsPlusNonformat"/>
        <w:jc w:val="both"/>
      </w:pPr>
      <w:r>
        <w:t xml:space="preserve">           (фамилия, имя, отчество ребенка, дата, месяц и год его рождения)</w:t>
      </w:r>
    </w:p>
    <w:p w:rsidR="00AA33C2" w:rsidRDefault="00AA33C2">
      <w:pPr>
        <w:pStyle w:val="ConsPlusNonformat"/>
        <w:jc w:val="both"/>
      </w:pPr>
      <w:r>
        <w:t>проживающем</w:t>
      </w:r>
      <w:proofErr w:type="gramStart"/>
      <w:r>
        <w:t>у(</w:t>
      </w:r>
      <w:proofErr w:type="gramEnd"/>
      <w:r>
        <w:t>ей) по адресу: _______________________________________________</w:t>
      </w:r>
    </w:p>
    <w:p w:rsidR="00AA33C2" w:rsidRDefault="00AA33C2">
      <w:pPr>
        <w:pStyle w:val="ConsPlusNonformat"/>
        <w:jc w:val="both"/>
      </w:pPr>
      <w:r>
        <w:t>__________________________________________________________________________,</w:t>
      </w:r>
    </w:p>
    <w:p w:rsidR="00AA33C2" w:rsidRDefault="00AA33C2">
      <w:pPr>
        <w:pStyle w:val="ConsPlusNonformat"/>
        <w:jc w:val="both"/>
      </w:pPr>
      <w:r>
        <w:t>в  том,  что  указанный  ребенок находится на искусственном вскармливании и</w:t>
      </w:r>
    </w:p>
    <w:p w:rsidR="00AA33C2" w:rsidRDefault="00AA33C2">
      <w:pPr>
        <w:pStyle w:val="ConsPlusNonformat"/>
        <w:jc w:val="both"/>
      </w:pPr>
      <w:r>
        <w:t>нуждается в специализированном питании.</w:t>
      </w:r>
    </w:p>
    <w:p w:rsidR="00AA33C2" w:rsidRDefault="00AA33C2">
      <w:pPr>
        <w:pStyle w:val="ConsPlusNonformat"/>
        <w:jc w:val="both"/>
      </w:pPr>
      <w:r>
        <w:t xml:space="preserve">    Ребенку  рекомендовано получение специализированного детского питания </w:t>
      </w:r>
      <w:proofErr w:type="gramStart"/>
      <w:r>
        <w:t>в</w:t>
      </w:r>
      <w:proofErr w:type="gramEnd"/>
    </w:p>
    <w:p w:rsidR="00AA33C2" w:rsidRDefault="00AA33C2">
      <w:pPr>
        <w:pStyle w:val="ConsPlusNonformat"/>
        <w:jc w:val="both"/>
      </w:pPr>
      <w:proofErr w:type="gramStart"/>
      <w:r>
        <w:t>виде</w:t>
      </w:r>
      <w:proofErr w:type="gramEnd"/>
      <w:r>
        <w:t>: _____________________________________________________________________</w:t>
      </w:r>
    </w:p>
    <w:p w:rsidR="00AA33C2" w:rsidRDefault="00AA33C2">
      <w:pPr>
        <w:pStyle w:val="ConsPlusNonformat"/>
        <w:jc w:val="both"/>
      </w:pPr>
      <w:r>
        <w:t xml:space="preserve">         </w:t>
      </w:r>
      <w:proofErr w:type="gramStart"/>
      <w:r>
        <w:t xml:space="preserve">(сухая смесь: адаптированная молочная, </w:t>
      </w:r>
      <w:proofErr w:type="spellStart"/>
      <w:r>
        <w:t>гипоаллергенная</w:t>
      </w:r>
      <w:proofErr w:type="spellEnd"/>
      <w:r>
        <w:t>, для</w:t>
      </w:r>
      <w:proofErr w:type="gramEnd"/>
    </w:p>
    <w:p w:rsidR="00AA33C2" w:rsidRDefault="00AA33C2">
      <w:pPr>
        <w:pStyle w:val="ConsPlusNonformat"/>
        <w:jc w:val="both"/>
      </w:pPr>
      <w:r>
        <w:t xml:space="preserve">               недоношенных и маловесных детей, </w:t>
      </w:r>
      <w:proofErr w:type="spellStart"/>
      <w:r>
        <w:t>антирефлюксная</w:t>
      </w:r>
      <w:proofErr w:type="spellEnd"/>
      <w:r>
        <w:t>,</w:t>
      </w:r>
    </w:p>
    <w:p w:rsidR="00AA33C2" w:rsidRDefault="00AA33C2">
      <w:pPr>
        <w:pStyle w:val="ConsPlusNonformat"/>
        <w:jc w:val="both"/>
      </w:pPr>
      <w:r>
        <w:t xml:space="preserve">                          кисломолочная, </w:t>
      </w:r>
      <w:proofErr w:type="spellStart"/>
      <w:r>
        <w:t>безлактозная</w:t>
      </w:r>
      <w:proofErr w:type="spellEnd"/>
      <w:r>
        <w:t>)</w:t>
      </w:r>
    </w:p>
    <w:p w:rsidR="00AA33C2" w:rsidRDefault="00AA33C2">
      <w:pPr>
        <w:pStyle w:val="ConsPlusNonformat"/>
        <w:jc w:val="both"/>
      </w:pPr>
      <w:r>
        <w:t>количеством _____________________ (в граммах) в месяц.</w:t>
      </w:r>
    </w:p>
    <w:p w:rsidR="00AA33C2" w:rsidRDefault="00AA33C2">
      <w:pPr>
        <w:pStyle w:val="ConsPlusNonformat"/>
        <w:jc w:val="both"/>
      </w:pPr>
      <w:r>
        <w:t xml:space="preserve">    Заключение  выдано  для  представления  в  управление социальной защиты</w:t>
      </w:r>
    </w:p>
    <w:p w:rsidR="00AA33C2" w:rsidRDefault="00AA33C2">
      <w:pPr>
        <w:pStyle w:val="ConsPlusNonformat"/>
        <w:jc w:val="both"/>
      </w:pPr>
      <w:r>
        <w:t xml:space="preserve">населения   министерства труда и социального развития Краснодарского края </w:t>
      </w:r>
      <w:proofErr w:type="gramStart"/>
      <w:r>
        <w:t>в</w:t>
      </w:r>
      <w:proofErr w:type="gramEnd"/>
    </w:p>
    <w:p w:rsidR="00AA33C2" w:rsidRDefault="00AA33C2">
      <w:pPr>
        <w:pStyle w:val="ConsPlusNonformat"/>
        <w:jc w:val="both"/>
      </w:pPr>
      <w:r>
        <w:t>___________________________________________________________________________</w:t>
      </w:r>
    </w:p>
    <w:p w:rsidR="00AA33C2" w:rsidRDefault="00AA33C2">
      <w:pPr>
        <w:pStyle w:val="ConsPlusNonformat"/>
        <w:jc w:val="both"/>
      </w:pPr>
      <w:r>
        <w:t xml:space="preserve">       (наименование муниципального образования Краснодарского края)</w:t>
      </w:r>
    </w:p>
    <w:p w:rsidR="00AA33C2" w:rsidRDefault="00AA33C2">
      <w:pPr>
        <w:pStyle w:val="ConsPlusNonformat"/>
        <w:jc w:val="both"/>
      </w:pPr>
      <w:r>
        <w:t>Врач</w:t>
      </w:r>
    </w:p>
    <w:p w:rsidR="00AA33C2" w:rsidRDefault="00AA33C2">
      <w:pPr>
        <w:pStyle w:val="ConsPlusNonformat"/>
        <w:jc w:val="both"/>
      </w:pPr>
      <w:r>
        <w:t>медицинской организации      __________________   _________________________</w:t>
      </w:r>
    </w:p>
    <w:p w:rsidR="00AA33C2" w:rsidRDefault="00AA33C2">
      <w:pPr>
        <w:pStyle w:val="ConsPlusNonformat"/>
        <w:jc w:val="both"/>
      </w:pPr>
      <w:r>
        <w:t xml:space="preserve">                                  подпись            расшифровка подписи</w:t>
      </w:r>
    </w:p>
    <w:p w:rsidR="00AA33C2" w:rsidRDefault="00AA33C2">
      <w:pPr>
        <w:pStyle w:val="ConsPlusNonformat"/>
        <w:jc w:val="both"/>
      </w:pPr>
      <w:r>
        <w:t>М.П.</w:t>
      </w:r>
    </w:p>
    <w:p w:rsidR="00AA33C2" w:rsidRDefault="00AA33C2">
      <w:pPr>
        <w:pStyle w:val="ConsPlusNormal"/>
        <w:ind w:firstLine="540"/>
        <w:jc w:val="both"/>
      </w:pPr>
    </w:p>
    <w:p w:rsidR="00AA33C2" w:rsidRDefault="00AA33C2">
      <w:pPr>
        <w:pStyle w:val="ConsPlusNormal"/>
        <w:jc w:val="right"/>
      </w:pPr>
      <w:r>
        <w:t>Заместитель министра</w:t>
      </w:r>
    </w:p>
    <w:p w:rsidR="00AA33C2" w:rsidRDefault="00AA33C2">
      <w:pPr>
        <w:pStyle w:val="ConsPlusNormal"/>
        <w:jc w:val="right"/>
      </w:pPr>
      <w:r>
        <w:t>социального развития</w:t>
      </w:r>
    </w:p>
    <w:p w:rsidR="00AA33C2" w:rsidRDefault="00AA33C2">
      <w:pPr>
        <w:pStyle w:val="ConsPlusNormal"/>
        <w:jc w:val="right"/>
      </w:pPr>
      <w:r>
        <w:t>и семейной политики</w:t>
      </w:r>
    </w:p>
    <w:p w:rsidR="00AA33C2" w:rsidRDefault="00AA33C2">
      <w:pPr>
        <w:pStyle w:val="ConsPlusNormal"/>
        <w:jc w:val="right"/>
      </w:pPr>
      <w:r>
        <w:t>Краснодарского края</w:t>
      </w:r>
    </w:p>
    <w:p w:rsidR="00AA33C2" w:rsidRDefault="00AA33C2">
      <w:pPr>
        <w:pStyle w:val="ConsPlusNormal"/>
        <w:jc w:val="right"/>
      </w:pPr>
      <w:r>
        <w:t>И.И.ЦЕЛИЩЕВА</w:t>
      </w:r>
    </w:p>
    <w:p w:rsidR="00AA33C2" w:rsidRDefault="00AA33C2">
      <w:pPr>
        <w:pStyle w:val="ConsPlusNormal"/>
        <w:ind w:firstLine="540"/>
        <w:jc w:val="both"/>
      </w:pPr>
    </w:p>
    <w:p w:rsidR="00AA33C2" w:rsidRDefault="00AA33C2">
      <w:pPr>
        <w:pStyle w:val="ConsPlusNormal"/>
        <w:ind w:firstLine="540"/>
        <w:jc w:val="both"/>
      </w:pPr>
    </w:p>
    <w:p w:rsidR="00AA33C2" w:rsidRDefault="00AA33C2">
      <w:pPr>
        <w:pStyle w:val="ConsPlusNormal"/>
        <w:jc w:val="right"/>
        <w:outlineLvl w:val="1"/>
      </w:pPr>
      <w:r>
        <w:t>Приложение N 3</w:t>
      </w:r>
    </w:p>
    <w:p w:rsidR="00AA33C2" w:rsidRDefault="00AA33C2">
      <w:pPr>
        <w:pStyle w:val="ConsPlusNormal"/>
        <w:jc w:val="right"/>
      </w:pPr>
      <w:r>
        <w:t>к Порядку обеспечения</w:t>
      </w:r>
    </w:p>
    <w:p w:rsidR="00AA33C2" w:rsidRDefault="00AA33C2">
      <w:pPr>
        <w:pStyle w:val="ConsPlusNormal"/>
        <w:jc w:val="right"/>
      </w:pPr>
      <w:r>
        <w:t>специализированными продуктами</w:t>
      </w:r>
    </w:p>
    <w:p w:rsidR="00AA33C2" w:rsidRDefault="00AA33C2">
      <w:pPr>
        <w:pStyle w:val="ConsPlusNormal"/>
        <w:jc w:val="right"/>
      </w:pPr>
      <w:r>
        <w:t>детского питания детей первых</w:t>
      </w:r>
    </w:p>
    <w:p w:rsidR="00AA33C2" w:rsidRDefault="00AA33C2">
      <w:pPr>
        <w:pStyle w:val="ConsPlusNormal"/>
        <w:jc w:val="right"/>
      </w:pPr>
      <w:r>
        <w:t>шести месяцев жизни, родившихся</w:t>
      </w:r>
    </w:p>
    <w:p w:rsidR="00AA33C2" w:rsidRDefault="00AA33C2">
      <w:pPr>
        <w:pStyle w:val="ConsPlusNormal"/>
        <w:jc w:val="right"/>
      </w:pPr>
      <w:r>
        <w:t>не ранее 1 августа 2014 года</w:t>
      </w:r>
    </w:p>
    <w:p w:rsidR="00AA33C2" w:rsidRDefault="00AA33C2">
      <w:pPr>
        <w:pStyle w:val="ConsPlusNormal"/>
        <w:jc w:val="right"/>
      </w:pPr>
      <w:r>
        <w:t>и находящихся на смешанном или</w:t>
      </w:r>
    </w:p>
    <w:p w:rsidR="00AA33C2" w:rsidRDefault="00AA33C2">
      <w:pPr>
        <w:pStyle w:val="ConsPlusNormal"/>
        <w:jc w:val="right"/>
      </w:pPr>
      <w:r>
        <w:t xml:space="preserve">искусственном </w:t>
      </w:r>
      <w:proofErr w:type="gramStart"/>
      <w:r>
        <w:t>вскармливании</w:t>
      </w:r>
      <w:proofErr w:type="gramEnd"/>
      <w:r>
        <w:t>,</w:t>
      </w:r>
    </w:p>
    <w:p w:rsidR="00AA33C2" w:rsidRDefault="00AA33C2">
      <w:pPr>
        <w:pStyle w:val="ConsPlusNormal"/>
        <w:jc w:val="right"/>
      </w:pPr>
      <w:r>
        <w:t>из семей со среднедушевым доходом,</w:t>
      </w:r>
    </w:p>
    <w:p w:rsidR="00AA33C2" w:rsidRDefault="00AA33C2">
      <w:pPr>
        <w:pStyle w:val="ConsPlusNormal"/>
        <w:jc w:val="right"/>
      </w:pPr>
      <w:proofErr w:type="gramStart"/>
      <w:r>
        <w:t>размер</w:t>
      </w:r>
      <w:proofErr w:type="gramEnd"/>
      <w:r>
        <w:t xml:space="preserve"> которого не превышает</w:t>
      </w:r>
    </w:p>
    <w:p w:rsidR="00AA33C2" w:rsidRDefault="00AA33C2">
      <w:pPr>
        <w:pStyle w:val="ConsPlusNormal"/>
        <w:jc w:val="right"/>
      </w:pPr>
      <w:r>
        <w:t>величину прожиточного минимума</w:t>
      </w:r>
    </w:p>
    <w:p w:rsidR="00AA33C2" w:rsidRDefault="00AA33C2">
      <w:pPr>
        <w:pStyle w:val="ConsPlusNormal"/>
        <w:jc w:val="right"/>
      </w:pPr>
      <w:r>
        <w:t>на душу населения, установленного</w:t>
      </w:r>
    </w:p>
    <w:p w:rsidR="00AA33C2" w:rsidRDefault="00AA33C2">
      <w:pPr>
        <w:pStyle w:val="ConsPlusNormal"/>
        <w:jc w:val="right"/>
      </w:pPr>
      <w:r>
        <w:t xml:space="preserve">в Краснодарском крае, </w:t>
      </w:r>
      <w:proofErr w:type="gramStart"/>
      <w:r>
        <w:t>дающим</w:t>
      </w:r>
      <w:proofErr w:type="gramEnd"/>
    </w:p>
    <w:p w:rsidR="00AA33C2" w:rsidRDefault="00AA33C2">
      <w:pPr>
        <w:pStyle w:val="ConsPlusNormal"/>
        <w:jc w:val="right"/>
      </w:pPr>
      <w:r>
        <w:t>право на получение пособия</w:t>
      </w:r>
    </w:p>
    <w:p w:rsidR="00AA33C2" w:rsidRDefault="00AA33C2">
      <w:pPr>
        <w:pStyle w:val="ConsPlusNormal"/>
        <w:jc w:val="right"/>
      </w:pPr>
      <w:r>
        <w:t>на ребенка</w:t>
      </w:r>
    </w:p>
    <w:p w:rsidR="00AA33C2" w:rsidRDefault="00AA33C2">
      <w:pPr>
        <w:pStyle w:val="ConsPlusNormal"/>
        <w:ind w:firstLine="540"/>
        <w:jc w:val="both"/>
      </w:pPr>
    </w:p>
    <w:p w:rsidR="00AA33C2" w:rsidRDefault="00AA33C2">
      <w:pPr>
        <w:pStyle w:val="ConsPlusNonformat"/>
        <w:jc w:val="both"/>
      </w:pPr>
      <w:bookmarkStart w:id="8" w:name="P280"/>
      <w:bookmarkEnd w:id="8"/>
      <w:r>
        <w:t xml:space="preserve">                                 ЗАЯВЛЕНИЕ</w:t>
      </w:r>
    </w:p>
    <w:p w:rsidR="00AA33C2" w:rsidRDefault="00AA33C2">
      <w:pPr>
        <w:pStyle w:val="ConsPlusNonformat"/>
        <w:jc w:val="both"/>
      </w:pPr>
      <w:r>
        <w:t xml:space="preserve">        НА ОБЕСПЕЧЕНИЕ ПОЛНОЦЕННЫМ ПИТАНИЕМ ПОСРЕДСТВОМ </w:t>
      </w:r>
      <w:proofErr w:type="gramStart"/>
      <w:r>
        <w:t>БЕСПЛАТНОГО</w:t>
      </w:r>
      <w:proofErr w:type="gramEnd"/>
    </w:p>
    <w:p w:rsidR="00AA33C2" w:rsidRDefault="00AA33C2">
      <w:pPr>
        <w:pStyle w:val="ConsPlusNonformat"/>
        <w:jc w:val="both"/>
      </w:pPr>
      <w:r>
        <w:t xml:space="preserve">       ПРЕДОСТАВЛЕНИЯ СПЕЦИАЛИЗИРОВАННЫХ ПРОДУКТОВ ДЕТСКОГО ПИТАНИЯ</w:t>
      </w:r>
    </w:p>
    <w:p w:rsidR="00AA33C2" w:rsidRDefault="00AA33C2">
      <w:pPr>
        <w:pStyle w:val="ConsPlusNonformat"/>
        <w:jc w:val="both"/>
      </w:pPr>
      <w:r>
        <w:t xml:space="preserve">        ПРОЖИВАЮЩИМ НА ТЕРРИТОРИИ КРАСНОДАРСКОГО КРАЯ ДЕТЯМ ПЕРВЫХ</w:t>
      </w:r>
    </w:p>
    <w:p w:rsidR="00AA33C2" w:rsidRDefault="00AA33C2">
      <w:pPr>
        <w:pStyle w:val="ConsPlusNonformat"/>
        <w:jc w:val="both"/>
      </w:pPr>
      <w:r>
        <w:t xml:space="preserve">       ШЕСТИ МЕСЯЦЕВ ЖИЗНИ, РОДИВШИМСЯ НЕ РАНЕЕ 1 АВГУСТА 2014 ГОДА</w:t>
      </w:r>
    </w:p>
    <w:p w:rsidR="00AA33C2" w:rsidRDefault="00AA33C2">
      <w:pPr>
        <w:pStyle w:val="ConsPlusNonformat"/>
        <w:jc w:val="both"/>
      </w:pPr>
      <w:r>
        <w:t xml:space="preserve">        И </w:t>
      </w:r>
      <w:proofErr w:type="gramStart"/>
      <w:r>
        <w:t>НАХОДЯЩИМСЯ</w:t>
      </w:r>
      <w:proofErr w:type="gramEnd"/>
      <w:r>
        <w:t xml:space="preserve"> НА СМЕШАННОМ ИЛИ ИСКУССТВЕННОМ ВСКАРМЛИВАНИИ,</w:t>
      </w:r>
    </w:p>
    <w:p w:rsidR="00AA33C2" w:rsidRDefault="00AA33C2">
      <w:pPr>
        <w:pStyle w:val="ConsPlusNonformat"/>
        <w:jc w:val="both"/>
      </w:pPr>
      <w:r>
        <w:t xml:space="preserve">            ИЗ СЕМЕЙ СО СРЕДНЕДУШЕВЫМ ДОХОДОМ, РАЗМЕР КОТОРОГО</w:t>
      </w:r>
    </w:p>
    <w:p w:rsidR="00AA33C2" w:rsidRDefault="00AA33C2">
      <w:pPr>
        <w:pStyle w:val="ConsPlusNonformat"/>
        <w:jc w:val="both"/>
      </w:pPr>
      <w:r>
        <w:t xml:space="preserve">            НЕ ПРЕВЫШАЕТ ВЕЛИЧИНУ ПРОЖИТОЧНОГО МИНИМУМА НА ДУШУ</w:t>
      </w:r>
    </w:p>
    <w:p w:rsidR="00AA33C2" w:rsidRDefault="00AA33C2">
      <w:pPr>
        <w:pStyle w:val="ConsPlusNonformat"/>
        <w:jc w:val="both"/>
      </w:pPr>
      <w:r>
        <w:t xml:space="preserve">          НАСЕЛЕНИЯ, УСТАНОВЛЕННОГО В КРАСНОДАРСКОМ КРАЕ, ДАЮЩИМ</w:t>
      </w:r>
    </w:p>
    <w:p w:rsidR="00AA33C2" w:rsidRDefault="00AA33C2">
      <w:pPr>
        <w:pStyle w:val="ConsPlusNonformat"/>
        <w:jc w:val="both"/>
      </w:pPr>
      <w:r>
        <w:lastRenderedPageBreak/>
        <w:t xml:space="preserve">                 ПРАВО НА ПОЛУЧЕНИЕ ПОСОБИЯ НА РЕБЕНКА</w:t>
      </w:r>
    </w:p>
    <w:p w:rsidR="00AA33C2" w:rsidRDefault="00AA33C2">
      <w:pPr>
        <w:pStyle w:val="ConsPlusNonformat"/>
        <w:jc w:val="both"/>
      </w:pPr>
    </w:p>
    <w:p w:rsidR="00AA33C2" w:rsidRDefault="00AA33C2">
      <w:pPr>
        <w:pStyle w:val="ConsPlusNonformat"/>
        <w:jc w:val="both"/>
      </w:pPr>
      <w:r>
        <w:t>Гр. _______________________________________________________________________</w:t>
      </w:r>
    </w:p>
    <w:p w:rsidR="00AA33C2" w:rsidRDefault="00AA33C2">
      <w:pPr>
        <w:pStyle w:val="ConsPlusNonformat"/>
        <w:jc w:val="both"/>
      </w:pPr>
      <w:r>
        <w:t>___________________________________________________________________________</w:t>
      </w:r>
    </w:p>
    <w:p w:rsidR="00AA33C2" w:rsidRDefault="00AA33C2">
      <w:pPr>
        <w:pStyle w:val="ConsPlusNonformat"/>
        <w:jc w:val="both"/>
      </w:pPr>
      <w:r>
        <w:t>Число ___________ месяц ________________ год рождения _____________________</w:t>
      </w:r>
    </w:p>
    <w:p w:rsidR="00AA33C2" w:rsidRDefault="00AA33C2">
      <w:pPr>
        <w:pStyle w:val="ConsPlusNonformat"/>
        <w:jc w:val="both"/>
      </w:pPr>
      <w:r>
        <w:t>Паспорт   или   иной   заменяющий  его  документ,  удостоверяющий  личность</w:t>
      </w:r>
    </w:p>
    <w:p w:rsidR="00AA33C2" w:rsidRDefault="00AA33C2">
      <w:pPr>
        <w:pStyle w:val="ConsPlusNonformat"/>
        <w:jc w:val="both"/>
      </w:pPr>
      <w:r>
        <w:t>заявителя: ________________________________________________________________</w:t>
      </w:r>
    </w:p>
    <w:p w:rsidR="00AA33C2" w:rsidRDefault="00AA33C2">
      <w:pPr>
        <w:pStyle w:val="ConsPlusNonformat"/>
        <w:jc w:val="both"/>
      </w:pPr>
      <w:r>
        <w:t>серия ____ номер _______________ дата выдачи ______________________________</w:t>
      </w:r>
    </w:p>
    <w:p w:rsidR="00AA33C2" w:rsidRDefault="00AA33C2">
      <w:pPr>
        <w:pStyle w:val="ConsPlusNonformat"/>
        <w:jc w:val="both"/>
      </w:pPr>
      <w:r>
        <w:t xml:space="preserve">Кем </w:t>
      </w:r>
      <w:proofErr w:type="gramStart"/>
      <w:r>
        <w:t>выдан</w:t>
      </w:r>
      <w:proofErr w:type="gramEnd"/>
      <w:r>
        <w:t xml:space="preserve"> _________________________________________________________________</w:t>
      </w:r>
    </w:p>
    <w:p w:rsidR="00AA33C2" w:rsidRDefault="00AA33C2">
      <w:pPr>
        <w:pStyle w:val="ConsPlusNonformat"/>
        <w:jc w:val="both"/>
      </w:pPr>
      <w:r>
        <w:t>Адрес места жительства (пребывания) _______________________________________</w:t>
      </w:r>
    </w:p>
    <w:p w:rsidR="00AA33C2" w:rsidRDefault="00AA33C2">
      <w:pPr>
        <w:pStyle w:val="ConsPlusNonformat"/>
        <w:jc w:val="both"/>
      </w:pPr>
      <w:r>
        <w:t>___________________________________________________________________________</w:t>
      </w:r>
    </w:p>
    <w:p w:rsidR="00AA33C2" w:rsidRDefault="00AA33C2">
      <w:pPr>
        <w:pStyle w:val="ConsPlusNonformat"/>
        <w:jc w:val="both"/>
      </w:pPr>
      <w:r>
        <w:t>Фактическое место жительства: _____________________________________________</w:t>
      </w:r>
    </w:p>
    <w:p w:rsidR="00AA33C2" w:rsidRDefault="00AA33C2">
      <w:pPr>
        <w:pStyle w:val="ConsPlusNonformat"/>
        <w:jc w:val="both"/>
      </w:pPr>
      <w:r>
        <w:t>Контактный телефон: _______________________________________________________</w:t>
      </w:r>
    </w:p>
    <w:p w:rsidR="00AA33C2" w:rsidRDefault="00AA33C2">
      <w:pPr>
        <w:pStyle w:val="ConsPlusNonformat"/>
        <w:jc w:val="both"/>
      </w:pPr>
      <w:r>
        <w:t>Прошу предоставить специализированное питание на ребенка __________________</w:t>
      </w:r>
    </w:p>
    <w:p w:rsidR="00AA33C2" w:rsidRDefault="00AA33C2">
      <w:pPr>
        <w:pStyle w:val="ConsPlusNonformat"/>
        <w:jc w:val="both"/>
      </w:pPr>
      <w:r>
        <w:t>___________________________________________________________________________</w:t>
      </w:r>
    </w:p>
    <w:p w:rsidR="00AA33C2" w:rsidRDefault="00AA33C2">
      <w:pPr>
        <w:pStyle w:val="ConsPlusNonformat"/>
        <w:jc w:val="both"/>
      </w:pPr>
      <w:r>
        <w:t xml:space="preserve">                          (фамилия, имя ребенка)</w:t>
      </w:r>
    </w:p>
    <w:p w:rsidR="00AA33C2" w:rsidRDefault="00AA33C2">
      <w:pPr>
        <w:pStyle w:val="ConsPlusNonformat"/>
        <w:jc w:val="both"/>
      </w:pPr>
      <w:r>
        <w:t>__________________________________________________________________________,</w:t>
      </w:r>
    </w:p>
    <w:p w:rsidR="00AA33C2" w:rsidRDefault="00AA33C2">
      <w:pPr>
        <w:pStyle w:val="ConsPlusNonformat"/>
        <w:jc w:val="both"/>
      </w:pPr>
      <w:r>
        <w:t xml:space="preserve">                              (дата рождения)</w:t>
      </w:r>
    </w:p>
    <w:p w:rsidR="00AA33C2" w:rsidRDefault="00AA33C2">
      <w:pPr>
        <w:pStyle w:val="ConsPlusNonformat"/>
        <w:jc w:val="both"/>
      </w:pPr>
      <w:r>
        <w:t xml:space="preserve">так   как   являюсь   получателем   мер   социальной  поддержки  по  </w:t>
      </w:r>
      <w:hyperlink r:id="rId33" w:history="1">
        <w:r>
          <w:rPr>
            <w:color w:val="0000FF"/>
          </w:rPr>
          <w:t>Закону</w:t>
        </w:r>
      </w:hyperlink>
    </w:p>
    <w:p w:rsidR="00AA33C2" w:rsidRDefault="00AA33C2">
      <w:pPr>
        <w:pStyle w:val="ConsPlusNonformat"/>
        <w:jc w:val="both"/>
      </w:pPr>
      <w:r>
        <w:t>Краснодарского края от 15 декабря 2004 года N 807-КЗ "О пособии на ребенка"</w:t>
      </w:r>
    </w:p>
    <w:p w:rsidR="00AA33C2" w:rsidRDefault="00AA33C2">
      <w:pPr>
        <w:pStyle w:val="ConsPlusNonformat"/>
        <w:jc w:val="both"/>
      </w:pPr>
      <w:r>
        <w:t>в  управлении  социальной  защиты  населения  в  муниципальном  образовании</w:t>
      </w:r>
    </w:p>
    <w:p w:rsidR="00AA33C2" w:rsidRDefault="00AA33C2">
      <w:pPr>
        <w:pStyle w:val="ConsPlusNonformat"/>
        <w:jc w:val="both"/>
      </w:pPr>
      <w:r>
        <w:t>__________________________________________________________________________.</w:t>
      </w:r>
    </w:p>
    <w:p w:rsidR="00AA33C2" w:rsidRDefault="00AA33C2">
      <w:pPr>
        <w:pStyle w:val="ConsPlusNonformat"/>
        <w:jc w:val="both"/>
      </w:pPr>
      <w:r>
        <w:t xml:space="preserve">    Ранее  специализированное питание получи</w:t>
      </w:r>
      <w:proofErr w:type="gramStart"/>
      <w:r>
        <w:t>л(</w:t>
      </w:r>
      <w:proofErr w:type="gramEnd"/>
      <w:r>
        <w:t>а) в органе социальной защиты</w:t>
      </w:r>
    </w:p>
    <w:p w:rsidR="00AA33C2" w:rsidRDefault="00AA33C2">
      <w:pPr>
        <w:pStyle w:val="ConsPlusNonformat"/>
        <w:jc w:val="both"/>
      </w:pPr>
      <w:r>
        <w:t>населения ________________________________________________________________.</w:t>
      </w:r>
    </w:p>
    <w:p w:rsidR="00AA33C2" w:rsidRDefault="00AA33C2">
      <w:pPr>
        <w:pStyle w:val="ConsPlusNonformat"/>
        <w:jc w:val="both"/>
      </w:pPr>
      <w:r>
        <w:t xml:space="preserve">                       (указать наименование органа)</w:t>
      </w:r>
    </w:p>
    <w:p w:rsidR="00AA33C2" w:rsidRDefault="00AA33C2">
      <w:pPr>
        <w:pStyle w:val="ConsPlusNonformat"/>
        <w:jc w:val="both"/>
      </w:pPr>
      <w:r>
        <w:t xml:space="preserve">    Специализированное питание получи</w:t>
      </w:r>
      <w:proofErr w:type="gramStart"/>
      <w:r>
        <w:t>л(</w:t>
      </w:r>
      <w:proofErr w:type="gramEnd"/>
      <w:r>
        <w:t>а) за _________ месяц 20____ г.</w:t>
      </w:r>
    </w:p>
    <w:p w:rsidR="00AA33C2" w:rsidRDefault="00AA33C2">
      <w:pPr>
        <w:pStyle w:val="ConsPlusNonformat"/>
        <w:jc w:val="both"/>
      </w:pPr>
      <w:r>
        <w:t xml:space="preserve">    Я  поставле</w:t>
      </w:r>
      <w:proofErr w:type="gramStart"/>
      <w:r>
        <w:t>н(</w:t>
      </w:r>
      <w:proofErr w:type="gramEnd"/>
      <w:r>
        <w:t>а) в  известность  о том, что управление социальной защиты</w:t>
      </w:r>
    </w:p>
    <w:p w:rsidR="00AA33C2" w:rsidRDefault="00AA33C2">
      <w:pPr>
        <w:pStyle w:val="ConsPlusNonformat"/>
        <w:jc w:val="both"/>
      </w:pPr>
      <w:r>
        <w:t>населения имеет право проверить достоверность представленных мною сведений.</w:t>
      </w:r>
    </w:p>
    <w:p w:rsidR="00AA33C2" w:rsidRDefault="00AA33C2">
      <w:pPr>
        <w:pStyle w:val="ConsPlusNonformat"/>
        <w:jc w:val="both"/>
      </w:pPr>
      <w:r>
        <w:t xml:space="preserve">    В  случае  проверки представленных мною сведений обязуюсь в </w:t>
      </w:r>
      <w:proofErr w:type="gramStart"/>
      <w:r>
        <w:t>пятидневный</w:t>
      </w:r>
      <w:proofErr w:type="gramEnd"/>
    </w:p>
    <w:p w:rsidR="00AA33C2" w:rsidRDefault="00AA33C2">
      <w:pPr>
        <w:pStyle w:val="ConsPlusNonformat"/>
        <w:jc w:val="both"/>
      </w:pPr>
      <w:r>
        <w:t>срок  представить  в  управление  социальной  защиты  населения  уточненные</w:t>
      </w:r>
    </w:p>
    <w:p w:rsidR="00AA33C2" w:rsidRDefault="00AA33C2">
      <w:pPr>
        <w:pStyle w:val="ConsPlusNonformat"/>
        <w:jc w:val="both"/>
      </w:pPr>
      <w:r>
        <w:t>сведения.</w:t>
      </w:r>
    </w:p>
    <w:p w:rsidR="00AA33C2" w:rsidRDefault="00AA33C2">
      <w:pPr>
        <w:pStyle w:val="ConsPlusNonformat"/>
        <w:jc w:val="both"/>
      </w:pPr>
      <w:r>
        <w:t xml:space="preserve">    Обязуюсь  в  десятидневный  срок  сообщить управлению социальной защиты</w:t>
      </w:r>
    </w:p>
    <w:p w:rsidR="00AA33C2" w:rsidRDefault="00AA33C2">
      <w:pPr>
        <w:pStyle w:val="ConsPlusNonformat"/>
        <w:jc w:val="both"/>
      </w:pPr>
      <w:r>
        <w:t>населения  о наступлении обстоятельств, влекущих прекращение предоставления</w:t>
      </w:r>
    </w:p>
    <w:p w:rsidR="00AA33C2" w:rsidRDefault="00AA33C2">
      <w:pPr>
        <w:pStyle w:val="ConsPlusNonformat"/>
        <w:jc w:val="both"/>
      </w:pPr>
      <w:proofErr w:type="gramStart"/>
      <w:r>
        <w:t>специализированного  питания  (перемена места жительства моего или ребенка,</w:t>
      </w:r>
      <w:proofErr w:type="gramEnd"/>
    </w:p>
    <w:p w:rsidR="00AA33C2" w:rsidRDefault="00AA33C2">
      <w:pPr>
        <w:pStyle w:val="ConsPlusNonformat"/>
        <w:jc w:val="both"/>
      </w:pPr>
      <w:r>
        <w:t xml:space="preserve">помещение   ребенка   в   детское   учреждение  </w:t>
      </w:r>
      <w:proofErr w:type="gramStart"/>
      <w:r>
        <w:t>на</w:t>
      </w:r>
      <w:proofErr w:type="gramEnd"/>
      <w:r>
        <w:t xml:space="preserve">  полное  государственное</w:t>
      </w:r>
    </w:p>
    <w:p w:rsidR="00AA33C2" w:rsidRDefault="00AA33C2">
      <w:pPr>
        <w:pStyle w:val="ConsPlusNonformat"/>
        <w:jc w:val="both"/>
      </w:pPr>
      <w:r>
        <w:t>обеспечение,   лишение   родительских  прав  (ограничение),  предоставление</w:t>
      </w:r>
    </w:p>
    <w:p w:rsidR="00AA33C2" w:rsidRDefault="00AA33C2">
      <w:pPr>
        <w:pStyle w:val="ConsPlusNonformat"/>
        <w:jc w:val="both"/>
      </w:pPr>
      <w:r>
        <w:t>специализированного  питания  другому  родителю,  среднедушевой доход семьи</w:t>
      </w:r>
    </w:p>
    <w:p w:rsidR="00AA33C2" w:rsidRDefault="00AA33C2">
      <w:pPr>
        <w:pStyle w:val="ConsPlusNonformat"/>
        <w:jc w:val="both"/>
      </w:pPr>
      <w:proofErr w:type="gramStart"/>
      <w:r>
        <w:t>равен</w:t>
      </w:r>
      <w:proofErr w:type="gramEnd"/>
      <w:r>
        <w:t xml:space="preserve">   или   выше   величины   прожиточного   минимума,  установленного  в</w:t>
      </w:r>
    </w:p>
    <w:p w:rsidR="00AA33C2" w:rsidRDefault="00AA33C2">
      <w:pPr>
        <w:pStyle w:val="ConsPlusNonformat"/>
        <w:jc w:val="both"/>
      </w:pPr>
      <w:proofErr w:type="gramStart"/>
      <w:r>
        <w:t>Краснодарском крае, в расчете на душу населения).</w:t>
      </w:r>
      <w:proofErr w:type="gramEnd"/>
    </w:p>
    <w:p w:rsidR="00AA33C2" w:rsidRDefault="00AA33C2">
      <w:pPr>
        <w:pStyle w:val="ConsPlusNonformat"/>
        <w:jc w:val="both"/>
      </w:pPr>
    </w:p>
    <w:p w:rsidR="00AA33C2" w:rsidRDefault="00AA33C2">
      <w:pPr>
        <w:pStyle w:val="ConsPlusNonformat"/>
        <w:jc w:val="both"/>
      </w:pPr>
      <w:r>
        <w:t xml:space="preserve">    Перечень принятых документов:</w:t>
      </w:r>
    </w:p>
    <w:p w:rsidR="00AA33C2" w:rsidRDefault="00AA33C2">
      <w:pPr>
        <w:pStyle w:val="ConsPlusNormal"/>
        <w:ind w:firstLine="540"/>
        <w:jc w:val="both"/>
      </w:pPr>
    </w:p>
    <w:p w:rsidR="00AA33C2" w:rsidRDefault="00AA33C2">
      <w:pPr>
        <w:sectPr w:rsidR="00AA33C2" w:rsidSect="007B0CD4">
          <w:pgSz w:w="11906" w:h="16838"/>
          <w:pgMar w:top="851"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4226"/>
        <w:gridCol w:w="4654"/>
      </w:tblGrid>
      <w:tr w:rsidR="00AA33C2">
        <w:tc>
          <w:tcPr>
            <w:tcW w:w="780" w:type="dxa"/>
          </w:tcPr>
          <w:p w:rsidR="00AA33C2" w:rsidRDefault="00AA33C2">
            <w:pPr>
              <w:pStyle w:val="ConsPlusNormal"/>
              <w:jc w:val="center"/>
            </w:pPr>
            <w:r>
              <w:lastRenderedPageBreak/>
              <w:t>N</w:t>
            </w:r>
          </w:p>
          <w:p w:rsidR="00AA33C2" w:rsidRDefault="00AA33C2">
            <w:pPr>
              <w:pStyle w:val="ConsPlusNormal"/>
              <w:jc w:val="center"/>
            </w:pPr>
            <w:proofErr w:type="gramStart"/>
            <w:r>
              <w:t>п</w:t>
            </w:r>
            <w:proofErr w:type="gramEnd"/>
            <w:r>
              <w:t>/п</w:t>
            </w:r>
          </w:p>
        </w:tc>
        <w:tc>
          <w:tcPr>
            <w:tcW w:w="4226" w:type="dxa"/>
          </w:tcPr>
          <w:p w:rsidR="00AA33C2" w:rsidRDefault="00AA33C2">
            <w:pPr>
              <w:pStyle w:val="ConsPlusNormal"/>
              <w:jc w:val="center"/>
            </w:pPr>
            <w:r>
              <w:t>Наименование документа</w:t>
            </w:r>
          </w:p>
        </w:tc>
        <w:tc>
          <w:tcPr>
            <w:tcW w:w="4654" w:type="dxa"/>
          </w:tcPr>
          <w:p w:rsidR="00AA33C2" w:rsidRDefault="00AA33C2">
            <w:pPr>
              <w:pStyle w:val="ConsPlusNormal"/>
              <w:jc w:val="center"/>
            </w:pPr>
            <w:r>
              <w:t>Количество документов</w:t>
            </w:r>
          </w:p>
        </w:tc>
      </w:tr>
      <w:tr w:rsidR="00AA33C2">
        <w:tc>
          <w:tcPr>
            <w:tcW w:w="780" w:type="dxa"/>
          </w:tcPr>
          <w:p w:rsidR="00AA33C2" w:rsidRDefault="00AA33C2">
            <w:pPr>
              <w:pStyle w:val="ConsPlusNormal"/>
              <w:jc w:val="center"/>
            </w:pPr>
            <w:r>
              <w:t>1</w:t>
            </w:r>
          </w:p>
        </w:tc>
        <w:tc>
          <w:tcPr>
            <w:tcW w:w="4226" w:type="dxa"/>
          </w:tcPr>
          <w:p w:rsidR="00AA33C2" w:rsidRDefault="00AA33C2">
            <w:pPr>
              <w:pStyle w:val="ConsPlusNormal"/>
            </w:pPr>
          </w:p>
        </w:tc>
        <w:tc>
          <w:tcPr>
            <w:tcW w:w="4654" w:type="dxa"/>
          </w:tcPr>
          <w:p w:rsidR="00AA33C2" w:rsidRDefault="00AA33C2">
            <w:pPr>
              <w:pStyle w:val="ConsPlusNormal"/>
            </w:pPr>
          </w:p>
        </w:tc>
      </w:tr>
      <w:tr w:rsidR="00AA33C2">
        <w:tc>
          <w:tcPr>
            <w:tcW w:w="780" w:type="dxa"/>
          </w:tcPr>
          <w:p w:rsidR="00AA33C2" w:rsidRDefault="00AA33C2">
            <w:pPr>
              <w:pStyle w:val="ConsPlusNormal"/>
              <w:jc w:val="center"/>
            </w:pPr>
            <w:r>
              <w:t>2</w:t>
            </w:r>
          </w:p>
        </w:tc>
        <w:tc>
          <w:tcPr>
            <w:tcW w:w="4226" w:type="dxa"/>
          </w:tcPr>
          <w:p w:rsidR="00AA33C2" w:rsidRDefault="00AA33C2">
            <w:pPr>
              <w:pStyle w:val="ConsPlusNormal"/>
            </w:pPr>
          </w:p>
        </w:tc>
        <w:tc>
          <w:tcPr>
            <w:tcW w:w="4654" w:type="dxa"/>
          </w:tcPr>
          <w:p w:rsidR="00AA33C2" w:rsidRDefault="00AA33C2">
            <w:pPr>
              <w:pStyle w:val="ConsPlusNormal"/>
            </w:pPr>
          </w:p>
        </w:tc>
      </w:tr>
      <w:tr w:rsidR="00AA33C2">
        <w:tc>
          <w:tcPr>
            <w:tcW w:w="780" w:type="dxa"/>
          </w:tcPr>
          <w:p w:rsidR="00AA33C2" w:rsidRDefault="00AA33C2">
            <w:pPr>
              <w:pStyle w:val="ConsPlusNormal"/>
              <w:jc w:val="center"/>
            </w:pPr>
            <w:r>
              <w:t>3</w:t>
            </w:r>
          </w:p>
        </w:tc>
        <w:tc>
          <w:tcPr>
            <w:tcW w:w="4226" w:type="dxa"/>
          </w:tcPr>
          <w:p w:rsidR="00AA33C2" w:rsidRDefault="00AA33C2">
            <w:pPr>
              <w:pStyle w:val="ConsPlusNormal"/>
            </w:pPr>
          </w:p>
        </w:tc>
        <w:tc>
          <w:tcPr>
            <w:tcW w:w="4654" w:type="dxa"/>
          </w:tcPr>
          <w:p w:rsidR="00AA33C2" w:rsidRDefault="00AA33C2">
            <w:pPr>
              <w:pStyle w:val="ConsPlusNormal"/>
            </w:pPr>
          </w:p>
        </w:tc>
      </w:tr>
    </w:tbl>
    <w:p w:rsidR="00AA33C2" w:rsidRDefault="00AA33C2">
      <w:pPr>
        <w:pStyle w:val="ConsPlusNormal"/>
        <w:ind w:firstLine="540"/>
        <w:jc w:val="both"/>
      </w:pPr>
    </w:p>
    <w:p w:rsidR="00AA33C2" w:rsidRDefault="00AA33C2">
      <w:pPr>
        <w:pStyle w:val="ConsPlusNonformat"/>
        <w:jc w:val="both"/>
      </w:pPr>
      <w:r>
        <w:t>Подпись заявителя _____________________________ Дата _____________ 20___ г.</w:t>
      </w:r>
    </w:p>
    <w:p w:rsidR="00AA33C2" w:rsidRDefault="00AA33C2">
      <w:pPr>
        <w:pStyle w:val="ConsPlusNonformat"/>
        <w:jc w:val="both"/>
      </w:pPr>
      <w:r>
        <w:t>Принято _______________ 20___ г.        Регистрационный номер _____________</w:t>
      </w:r>
    </w:p>
    <w:p w:rsidR="00AA33C2" w:rsidRDefault="00AA33C2">
      <w:pPr>
        <w:pStyle w:val="ConsPlusNonformat"/>
        <w:jc w:val="both"/>
      </w:pPr>
      <w:r>
        <w:t xml:space="preserve">               (дата)</w:t>
      </w:r>
    </w:p>
    <w:p w:rsidR="00AA33C2" w:rsidRDefault="00AA33C2">
      <w:pPr>
        <w:pStyle w:val="ConsPlusNonformat"/>
        <w:jc w:val="both"/>
      </w:pPr>
      <w:r>
        <w:t>Подпись специалиста управления: ___________________________________________</w:t>
      </w:r>
    </w:p>
    <w:p w:rsidR="00AA33C2" w:rsidRDefault="00AA33C2">
      <w:pPr>
        <w:pStyle w:val="ConsPlusNonformat"/>
        <w:jc w:val="both"/>
      </w:pPr>
    </w:p>
    <w:p w:rsidR="00AA33C2" w:rsidRDefault="00AA33C2">
      <w:pPr>
        <w:pStyle w:val="ConsPlusNonformat"/>
        <w:jc w:val="both"/>
      </w:pPr>
      <w:r>
        <w:t xml:space="preserve">                           Расписка-уведомление</w:t>
      </w:r>
    </w:p>
    <w:p w:rsidR="00AA33C2" w:rsidRDefault="00AA33C2">
      <w:pPr>
        <w:pStyle w:val="ConsPlusNonformat"/>
        <w:jc w:val="both"/>
      </w:pPr>
    </w:p>
    <w:p w:rsidR="00AA33C2" w:rsidRDefault="00AA33C2">
      <w:pPr>
        <w:pStyle w:val="ConsPlusNonformat"/>
        <w:jc w:val="both"/>
      </w:pPr>
      <w:r>
        <w:t xml:space="preserve">    Заявление и документы на обеспечение полноценным питанием</w:t>
      </w:r>
    </w:p>
    <w:p w:rsidR="00AA33C2" w:rsidRDefault="00AA33C2">
      <w:pPr>
        <w:pStyle w:val="ConsPlusNonformat"/>
        <w:jc w:val="both"/>
      </w:pPr>
      <w:r>
        <w:t>гр. _______________________________________________________________________</w:t>
      </w:r>
    </w:p>
    <w:p w:rsidR="00AA33C2" w:rsidRDefault="00AA33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0"/>
        <w:gridCol w:w="4680"/>
      </w:tblGrid>
      <w:tr w:rsidR="00AA33C2">
        <w:tc>
          <w:tcPr>
            <w:tcW w:w="9660" w:type="dxa"/>
            <w:gridSpan w:val="2"/>
          </w:tcPr>
          <w:p w:rsidR="00AA33C2" w:rsidRDefault="00AA33C2">
            <w:pPr>
              <w:pStyle w:val="ConsPlusNormal"/>
              <w:jc w:val="center"/>
            </w:pPr>
            <w:r>
              <w:t>Принял</w:t>
            </w:r>
          </w:p>
        </w:tc>
      </w:tr>
      <w:tr w:rsidR="00AA33C2">
        <w:tc>
          <w:tcPr>
            <w:tcW w:w="4980" w:type="dxa"/>
          </w:tcPr>
          <w:p w:rsidR="00AA33C2" w:rsidRDefault="00AA33C2">
            <w:pPr>
              <w:pStyle w:val="ConsPlusNormal"/>
              <w:jc w:val="center"/>
            </w:pPr>
            <w:r>
              <w:t>Дата приема заявления</w:t>
            </w:r>
          </w:p>
        </w:tc>
        <w:tc>
          <w:tcPr>
            <w:tcW w:w="4680" w:type="dxa"/>
          </w:tcPr>
          <w:p w:rsidR="00AA33C2" w:rsidRDefault="00AA33C2">
            <w:pPr>
              <w:pStyle w:val="ConsPlusNormal"/>
              <w:jc w:val="center"/>
            </w:pPr>
            <w:r>
              <w:t>Подпись специалиста</w:t>
            </w:r>
          </w:p>
        </w:tc>
      </w:tr>
      <w:tr w:rsidR="00AA33C2">
        <w:tc>
          <w:tcPr>
            <w:tcW w:w="4980" w:type="dxa"/>
          </w:tcPr>
          <w:p w:rsidR="00AA33C2" w:rsidRDefault="00AA33C2">
            <w:pPr>
              <w:pStyle w:val="ConsPlusNormal"/>
            </w:pPr>
          </w:p>
        </w:tc>
        <w:tc>
          <w:tcPr>
            <w:tcW w:w="4680" w:type="dxa"/>
          </w:tcPr>
          <w:p w:rsidR="00AA33C2" w:rsidRDefault="00AA33C2">
            <w:pPr>
              <w:pStyle w:val="ConsPlusNormal"/>
            </w:pPr>
          </w:p>
        </w:tc>
      </w:tr>
    </w:tbl>
    <w:p w:rsidR="00AA33C2" w:rsidRDefault="00AA33C2">
      <w:pPr>
        <w:pStyle w:val="ConsPlusNormal"/>
        <w:ind w:firstLine="540"/>
        <w:jc w:val="both"/>
      </w:pPr>
    </w:p>
    <w:p w:rsidR="00AA33C2" w:rsidRDefault="00AA33C2">
      <w:pPr>
        <w:pStyle w:val="ConsPlusNormal"/>
        <w:jc w:val="right"/>
      </w:pPr>
      <w:r>
        <w:t>Заместитель министра</w:t>
      </w:r>
    </w:p>
    <w:p w:rsidR="00AA33C2" w:rsidRDefault="00AA33C2">
      <w:pPr>
        <w:pStyle w:val="ConsPlusNormal"/>
        <w:jc w:val="right"/>
      </w:pPr>
      <w:r>
        <w:t>социального развития</w:t>
      </w:r>
    </w:p>
    <w:p w:rsidR="00AA33C2" w:rsidRDefault="00AA33C2">
      <w:pPr>
        <w:pStyle w:val="ConsPlusNormal"/>
        <w:jc w:val="right"/>
      </w:pPr>
      <w:r>
        <w:t>и семейной политики</w:t>
      </w:r>
    </w:p>
    <w:p w:rsidR="00AA33C2" w:rsidRDefault="00AA33C2">
      <w:pPr>
        <w:pStyle w:val="ConsPlusNormal"/>
        <w:jc w:val="right"/>
      </w:pPr>
      <w:r>
        <w:t>Краснодарского края</w:t>
      </w:r>
    </w:p>
    <w:p w:rsidR="00AA33C2" w:rsidRDefault="00AA33C2">
      <w:pPr>
        <w:pStyle w:val="ConsPlusNormal"/>
        <w:jc w:val="right"/>
      </w:pPr>
      <w:r>
        <w:t>И.И.ЦЕЛИЩЕВА</w:t>
      </w:r>
    </w:p>
    <w:p w:rsidR="00AA33C2" w:rsidRDefault="00AA33C2">
      <w:pPr>
        <w:sectPr w:rsidR="00AA33C2">
          <w:pgSz w:w="16838" w:h="11905" w:orient="landscape"/>
          <w:pgMar w:top="1701" w:right="1134" w:bottom="850" w:left="1134" w:header="0" w:footer="0" w:gutter="0"/>
          <w:cols w:space="720"/>
        </w:sectPr>
      </w:pPr>
    </w:p>
    <w:p w:rsidR="00AA33C2" w:rsidRDefault="00AA33C2">
      <w:pPr>
        <w:pStyle w:val="ConsPlusNormal"/>
        <w:jc w:val="right"/>
        <w:outlineLvl w:val="1"/>
      </w:pPr>
      <w:r>
        <w:lastRenderedPageBreak/>
        <w:t>Приложение N 4</w:t>
      </w:r>
    </w:p>
    <w:p w:rsidR="00AA33C2" w:rsidRDefault="00AA33C2">
      <w:pPr>
        <w:pStyle w:val="ConsPlusNormal"/>
        <w:jc w:val="right"/>
      </w:pPr>
      <w:r>
        <w:t>к Порядку обеспечения</w:t>
      </w:r>
    </w:p>
    <w:p w:rsidR="00AA33C2" w:rsidRDefault="00AA33C2">
      <w:pPr>
        <w:pStyle w:val="ConsPlusNormal"/>
        <w:jc w:val="right"/>
      </w:pPr>
      <w:r>
        <w:t>специализированными продуктами</w:t>
      </w:r>
    </w:p>
    <w:p w:rsidR="00AA33C2" w:rsidRDefault="00AA33C2">
      <w:pPr>
        <w:pStyle w:val="ConsPlusNormal"/>
        <w:jc w:val="right"/>
      </w:pPr>
      <w:r>
        <w:t>детского питания детей первых</w:t>
      </w:r>
    </w:p>
    <w:p w:rsidR="00AA33C2" w:rsidRDefault="00AA33C2">
      <w:pPr>
        <w:pStyle w:val="ConsPlusNormal"/>
        <w:jc w:val="right"/>
      </w:pPr>
      <w:r>
        <w:t>шести месяцев жизни, родившихся</w:t>
      </w:r>
    </w:p>
    <w:p w:rsidR="00AA33C2" w:rsidRDefault="00AA33C2">
      <w:pPr>
        <w:pStyle w:val="ConsPlusNormal"/>
        <w:jc w:val="right"/>
      </w:pPr>
      <w:r>
        <w:t>не ранее 1 августа 2014 года</w:t>
      </w:r>
    </w:p>
    <w:p w:rsidR="00AA33C2" w:rsidRDefault="00AA33C2">
      <w:pPr>
        <w:pStyle w:val="ConsPlusNormal"/>
        <w:jc w:val="right"/>
      </w:pPr>
      <w:r>
        <w:t>и находящихся на смешанном или</w:t>
      </w:r>
    </w:p>
    <w:p w:rsidR="00AA33C2" w:rsidRDefault="00AA33C2">
      <w:pPr>
        <w:pStyle w:val="ConsPlusNormal"/>
        <w:jc w:val="right"/>
      </w:pPr>
      <w:r>
        <w:t xml:space="preserve">искусственном </w:t>
      </w:r>
      <w:proofErr w:type="gramStart"/>
      <w:r>
        <w:t>вскармливании</w:t>
      </w:r>
      <w:proofErr w:type="gramEnd"/>
      <w:r>
        <w:t>,</w:t>
      </w:r>
    </w:p>
    <w:p w:rsidR="00AA33C2" w:rsidRDefault="00AA33C2">
      <w:pPr>
        <w:pStyle w:val="ConsPlusNormal"/>
        <w:jc w:val="right"/>
      </w:pPr>
      <w:r>
        <w:t>из семей со среднедушевым доходом,</w:t>
      </w:r>
    </w:p>
    <w:p w:rsidR="00AA33C2" w:rsidRDefault="00AA33C2">
      <w:pPr>
        <w:pStyle w:val="ConsPlusNormal"/>
        <w:jc w:val="right"/>
      </w:pPr>
      <w:proofErr w:type="gramStart"/>
      <w:r>
        <w:t>размер</w:t>
      </w:r>
      <w:proofErr w:type="gramEnd"/>
      <w:r>
        <w:t xml:space="preserve"> которого не превышает</w:t>
      </w:r>
    </w:p>
    <w:p w:rsidR="00AA33C2" w:rsidRDefault="00AA33C2">
      <w:pPr>
        <w:pStyle w:val="ConsPlusNormal"/>
        <w:jc w:val="right"/>
      </w:pPr>
      <w:r>
        <w:t>величину прожиточного минимума</w:t>
      </w:r>
    </w:p>
    <w:p w:rsidR="00AA33C2" w:rsidRDefault="00AA33C2">
      <w:pPr>
        <w:pStyle w:val="ConsPlusNormal"/>
        <w:jc w:val="right"/>
      </w:pPr>
      <w:r>
        <w:t>на душу населения, установленного</w:t>
      </w:r>
    </w:p>
    <w:p w:rsidR="00AA33C2" w:rsidRDefault="00AA33C2">
      <w:pPr>
        <w:pStyle w:val="ConsPlusNormal"/>
        <w:jc w:val="right"/>
      </w:pPr>
      <w:r>
        <w:t xml:space="preserve">в Краснодарском крае, </w:t>
      </w:r>
      <w:proofErr w:type="gramStart"/>
      <w:r>
        <w:t>дающим</w:t>
      </w:r>
      <w:proofErr w:type="gramEnd"/>
    </w:p>
    <w:p w:rsidR="00AA33C2" w:rsidRDefault="00AA33C2">
      <w:pPr>
        <w:pStyle w:val="ConsPlusNormal"/>
        <w:jc w:val="right"/>
      </w:pPr>
      <w:r>
        <w:t>право на получение пособия</w:t>
      </w:r>
    </w:p>
    <w:p w:rsidR="00AA33C2" w:rsidRDefault="00AA33C2">
      <w:pPr>
        <w:pStyle w:val="ConsPlusNormal"/>
        <w:jc w:val="right"/>
      </w:pPr>
      <w:r>
        <w:t>на ребенка</w:t>
      </w:r>
    </w:p>
    <w:p w:rsidR="00AA33C2" w:rsidRDefault="00AA33C2">
      <w:pPr>
        <w:pStyle w:val="ConsPlusNormal"/>
        <w:jc w:val="center"/>
      </w:pPr>
      <w:bookmarkStart w:id="9" w:name="P390"/>
      <w:bookmarkStart w:id="10" w:name="_GoBack"/>
      <w:bookmarkEnd w:id="9"/>
      <w:bookmarkEnd w:id="10"/>
      <w:r>
        <w:t>СПИСОК</w:t>
      </w:r>
    </w:p>
    <w:p w:rsidR="00AA33C2" w:rsidRDefault="00AA33C2">
      <w:pPr>
        <w:pStyle w:val="ConsPlusNormal"/>
        <w:jc w:val="center"/>
      </w:pPr>
      <w:r>
        <w:t xml:space="preserve">НА ОБЕСПЕЧЕНИЕ ПОЛНОЦЕННЫМ ПИТАНИЕМ ПОСРЕДСТВОМ </w:t>
      </w:r>
      <w:proofErr w:type="gramStart"/>
      <w:r>
        <w:t>БЕСПЛАТНОГО</w:t>
      </w:r>
      <w:proofErr w:type="gramEnd"/>
    </w:p>
    <w:p w:rsidR="00AA33C2" w:rsidRDefault="00AA33C2">
      <w:pPr>
        <w:pStyle w:val="ConsPlusNormal"/>
        <w:jc w:val="center"/>
      </w:pPr>
      <w:r>
        <w:t>ПРЕДОСТАВЛЕНИЯ СПЕЦИАЛИЗИРОВАННЫХ ПРОДУКТОВ ДЕТСКОГО ПИТАНИЯ</w:t>
      </w:r>
    </w:p>
    <w:p w:rsidR="00AA33C2" w:rsidRDefault="00AA33C2">
      <w:pPr>
        <w:pStyle w:val="ConsPlusNormal"/>
        <w:jc w:val="center"/>
      </w:pPr>
      <w:r>
        <w:t>ДЕТЯМ ПЕРВЫХ ШЕСТИ МЕСЯЦЕВ ЖИЗНИ, РОДИВШИМСЯ НЕ РАНЕЕ</w:t>
      </w:r>
    </w:p>
    <w:p w:rsidR="00AA33C2" w:rsidRDefault="00AA33C2">
      <w:pPr>
        <w:pStyle w:val="ConsPlusNormal"/>
        <w:jc w:val="center"/>
      </w:pPr>
      <w:r>
        <w:t xml:space="preserve">1 АВГУСТА 2014 ГОДА И </w:t>
      </w:r>
      <w:proofErr w:type="gramStart"/>
      <w:r>
        <w:t>НАХОДЯЩИМСЯ</w:t>
      </w:r>
      <w:proofErr w:type="gramEnd"/>
      <w:r>
        <w:t xml:space="preserve"> НА СМЕШАННОМ</w:t>
      </w:r>
    </w:p>
    <w:p w:rsidR="00AA33C2" w:rsidRDefault="00AA33C2">
      <w:pPr>
        <w:pStyle w:val="ConsPlusNormal"/>
        <w:jc w:val="center"/>
      </w:pPr>
      <w:r>
        <w:t xml:space="preserve">ИЛИ ИСКУССТВЕННОМ ВСКАРМЛИВАНИИ, ИЗ СЕМЕЙ СО </w:t>
      </w:r>
      <w:proofErr w:type="gramStart"/>
      <w:r>
        <w:t>СРЕДНЕДУШЕВЫМ</w:t>
      </w:r>
      <w:proofErr w:type="gramEnd"/>
    </w:p>
    <w:p w:rsidR="00AA33C2" w:rsidRDefault="00AA33C2">
      <w:pPr>
        <w:pStyle w:val="ConsPlusNormal"/>
        <w:jc w:val="center"/>
      </w:pPr>
      <w:r>
        <w:t>ДОХОДОМ, РАЗМЕР КОТОРОГО НЕ ПРЕВЫШАЕТ ВЕЛИЧИНУ ПРОЖИТОЧНОГО</w:t>
      </w:r>
    </w:p>
    <w:p w:rsidR="00AA33C2" w:rsidRDefault="00AA33C2">
      <w:pPr>
        <w:pStyle w:val="ConsPlusNormal"/>
        <w:jc w:val="center"/>
      </w:pPr>
      <w:r>
        <w:t>МИНИМУМА НА ДУШУ НАСЕЛЕНИЯ, УСТАНОВЛЕННОГО</w:t>
      </w:r>
    </w:p>
    <w:p w:rsidR="00AA33C2" w:rsidRDefault="00AA33C2">
      <w:pPr>
        <w:pStyle w:val="ConsPlusNormal"/>
        <w:jc w:val="center"/>
      </w:pPr>
      <w:r>
        <w:t xml:space="preserve">В КРАСНОДАРСКОМ КРАЕ, </w:t>
      </w:r>
      <w:proofErr w:type="gramStart"/>
      <w:r>
        <w:t>ДАЮЩИМ</w:t>
      </w:r>
      <w:proofErr w:type="gramEnd"/>
      <w:r>
        <w:t xml:space="preserve"> ПРАВО НА ПОЛУЧЕНИЕ</w:t>
      </w:r>
    </w:p>
    <w:p w:rsidR="00AA33C2" w:rsidRDefault="00AA33C2">
      <w:pPr>
        <w:pStyle w:val="ConsPlusNormal"/>
        <w:jc w:val="center"/>
      </w:pPr>
      <w:r>
        <w:t>ПОСОБИЯ НА РЕБЕНКА</w:t>
      </w:r>
    </w:p>
    <w:p w:rsidR="00AA33C2" w:rsidRDefault="00AA33C2">
      <w:pPr>
        <w:pStyle w:val="ConsPlusNormal"/>
        <w:jc w:val="center"/>
      </w:pPr>
      <w:r>
        <w:t>______________________________________________________</w:t>
      </w:r>
    </w:p>
    <w:p w:rsidR="00AA33C2" w:rsidRDefault="00AA33C2">
      <w:pPr>
        <w:pStyle w:val="ConsPlusNormal"/>
        <w:jc w:val="center"/>
      </w:pPr>
      <w:r>
        <w:t>(наименование управления социальной защиты населения)</w:t>
      </w:r>
    </w:p>
    <w:p w:rsidR="00AA33C2" w:rsidRDefault="00AA33C2">
      <w:pPr>
        <w:pStyle w:val="ConsPlusNormal"/>
        <w:ind w:firstLine="540"/>
        <w:jc w:val="both"/>
      </w:pPr>
    </w:p>
    <w:p w:rsidR="00AA33C2" w:rsidRDefault="00AA33C2">
      <w:pPr>
        <w:sectPr w:rsidR="00AA33C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3"/>
        <w:gridCol w:w="1427"/>
        <w:gridCol w:w="1920"/>
        <w:gridCol w:w="840"/>
        <w:gridCol w:w="1415"/>
        <w:gridCol w:w="1288"/>
        <w:gridCol w:w="1440"/>
        <w:gridCol w:w="1075"/>
        <w:gridCol w:w="1565"/>
        <w:gridCol w:w="1320"/>
        <w:gridCol w:w="1320"/>
      </w:tblGrid>
      <w:tr w:rsidR="00AA33C2">
        <w:tc>
          <w:tcPr>
            <w:tcW w:w="673" w:type="dxa"/>
            <w:vMerge w:val="restart"/>
          </w:tcPr>
          <w:p w:rsidR="00AA33C2" w:rsidRDefault="00AA33C2">
            <w:pPr>
              <w:pStyle w:val="ConsPlusNormal"/>
              <w:jc w:val="center"/>
            </w:pPr>
            <w:r>
              <w:lastRenderedPageBreak/>
              <w:t>N</w:t>
            </w:r>
          </w:p>
          <w:p w:rsidR="00AA33C2" w:rsidRDefault="00AA33C2">
            <w:pPr>
              <w:pStyle w:val="ConsPlusNormal"/>
              <w:jc w:val="center"/>
            </w:pPr>
            <w:proofErr w:type="gramStart"/>
            <w:r>
              <w:t>п</w:t>
            </w:r>
            <w:proofErr w:type="gramEnd"/>
            <w:r>
              <w:t>/п</w:t>
            </w:r>
          </w:p>
        </w:tc>
        <w:tc>
          <w:tcPr>
            <w:tcW w:w="8330" w:type="dxa"/>
            <w:gridSpan w:val="6"/>
          </w:tcPr>
          <w:p w:rsidR="00AA33C2" w:rsidRDefault="00AA33C2">
            <w:pPr>
              <w:pStyle w:val="ConsPlusNormal"/>
              <w:jc w:val="center"/>
            </w:pPr>
            <w:r>
              <w:t>Данные о получателе</w:t>
            </w:r>
          </w:p>
        </w:tc>
        <w:tc>
          <w:tcPr>
            <w:tcW w:w="2640" w:type="dxa"/>
            <w:gridSpan w:val="2"/>
          </w:tcPr>
          <w:p w:rsidR="00AA33C2" w:rsidRDefault="00AA33C2">
            <w:pPr>
              <w:pStyle w:val="ConsPlusNormal"/>
              <w:jc w:val="center"/>
            </w:pPr>
            <w:r>
              <w:t>Данные о ребенке</w:t>
            </w:r>
          </w:p>
        </w:tc>
        <w:tc>
          <w:tcPr>
            <w:tcW w:w="1320" w:type="dxa"/>
            <w:vMerge w:val="restart"/>
          </w:tcPr>
          <w:p w:rsidR="00AA33C2" w:rsidRDefault="00AA33C2">
            <w:pPr>
              <w:pStyle w:val="ConsPlusNormal"/>
              <w:jc w:val="center"/>
            </w:pPr>
            <w:r>
              <w:t>Вид специализированного питания по медицинским показаниям</w:t>
            </w:r>
          </w:p>
        </w:tc>
        <w:tc>
          <w:tcPr>
            <w:tcW w:w="1320" w:type="dxa"/>
            <w:vMerge w:val="restart"/>
          </w:tcPr>
          <w:p w:rsidR="00AA33C2" w:rsidRDefault="00AA33C2">
            <w:pPr>
              <w:pStyle w:val="ConsPlusNormal"/>
              <w:jc w:val="center"/>
            </w:pPr>
            <w:r>
              <w:t>Количество специализированного питания (в граммах) в месяц</w:t>
            </w:r>
          </w:p>
        </w:tc>
      </w:tr>
      <w:tr w:rsidR="00AA33C2">
        <w:tc>
          <w:tcPr>
            <w:tcW w:w="673" w:type="dxa"/>
            <w:vMerge/>
          </w:tcPr>
          <w:p w:rsidR="00AA33C2" w:rsidRDefault="00AA33C2"/>
        </w:tc>
        <w:tc>
          <w:tcPr>
            <w:tcW w:w="1427" w:type="dxa"/>
            <w:vMerge w:val="restart"/>
          </w:tcPr>
          <w:p w:rsidR="00AA33C2" w:rsidRDefault="00AA33C2">
            <w:pPr>
              <w:pStyle w:val="ConsPlusNormal"/>
              <w:jc w:val="center"/>
            </w:pPr>
            <w:r>
              <w:t>Ф.И.О. (полностью) родителя/представителя</w:t>
            </w:r>
          </w:p>
        </w:tc>
        <w:tc>
          <w:tcPr>
            <w:tcW w:w="1920" w:type="dxa"/>
            <w:vMerge w:val="restart"/>
          </w:tcPr>
          <w:p w:rsidR="00AA33C2" w:rsidRDefault="00AA33C2">
            <w:pPr>
              <w:pStyle w:val="ConsPlusNormal"/>
              <w:jc w:val="center"/>
            </w:pPr>
            <w:r>
              <w:t>паспорт или иной заменяющий его документ, удостоверяющий личность заявителя (серия, номер)</w:t>
            </w:r>
          </w:p>
        </w:tc>
        <w:tc>
          <w:tcPr>
            <w:tcW w:w="840" w:type="dxa"/>
            <w:vMerge w:val="restart"/>
          </w:tcPr>
          <w:p w:rsidR="00AA33C2" w:rsidRDefault="00AA33C2">
            <w:pPr>
              <w:pStyle w:val="ConsPlusNormal"/>
              <w:jc w:val="center"/>
            </w:pPr>
            <w:r>
              <w:t>телефон</w:t>
            </w:r>
          </w:p>
        </w:tc>
        <w:tc>
          <w:tcPr>
            <w:tcW w:w="2703" w:type="dxa"/>
            <w:gridSpan w:val="2"/>
          </w:tcPr>
          <w:p w:rsidR="00AA33C2" w:rsidRDefault="00AA33C2">
            <w:pPr>
              <w:pStyle w:val="ConsPlusNormal"/>
              <w:jc w:val="center"/>
            </w:pPr>
            <w:r>
              <w:t>адрес регистрации</w:t>
            </w:r>
          </w:p>
        </w:tc>
        <w:tc>
          <w:tcPr>
            <w:tcW w:w="1440" w:type="dxa"/>
          </w:tcPr>
          <w:p w:rsidR="00AA33C2" w:rsidRDefault="00AA33C2">
            <w:pPr>
              <w:pStyle w:val="ConsPlusNormal"/>
            </w:pPr>
          </w:p>
        </w:tc>
        <w:tc>
          <w:tcPr>
            <w:tcW w:w="1075" w:type="dxa"/>
            <w:vMerge w:val="restart"/>
          </w:tcPr>
          <w:p w:rsidR="00AA33C2" w:rsidRDefault="00AA33C2">
            <w:pPr>
              <w:pStyle w:val="ConsPlusNormal"/>
              <w:jc w:val="center"/>
            </w:pPr>
            <w:r>
              <w:t>Ф.И.О. (полностью)</w:t>
            </w:r>
          </w:p>
        </w:tc>
        <w:tc>
          <w:tcPr>
            <w:tcW w:w="1565" w:type="dxa"/>
            <w:vMerge w:val="restart"/>
          </w:tcPr>
          <w:p w:rsidR="00AA33C2" w:rsidRDefault="00AA33C2">
            <w:pPr>
              <w:pStyle w:val="ConsPlusNormal"/>
              <w:jc w:val="center"/>
            </w:pPr>
            <w:r>
              <w:t>дата рождения ребенка (число, месяц, год)</w:t>
            </w:r>
          </w:p>
        </w:tc>
        <w:tc>
          <w:tcPr>
            <w:tcW w:w="1320" w:type="dxa"/>
            <w:vMerge/>
          </w:tcPr>
          <w:p w:rsidR="00AA33C2" w:rsidRDefault="00AA33C2"/>
        </w:tc>
        <w:tc>
          <w:tcPr>
            <w:tcW w:w="1320" w:type="dxa"/>
            <w:vMerge/>
          </w:tcPr>
          <w:p w:rsidR="00AA33C2" w:rsidRDefault="00AA33C2"/>
        </w:tc>
      </w:tr>
      <w:tr w:rsidR="00AA33C2">
        <w:tc>
          <w:tcPr>
            <w:tcW w:w="673" w:type="dxa"/>
            <w:vMerge/>
          </w:tcPr>
          <w:p w:rsidR="00AA33C2" w:rsidRDefault="00AA33C2"/>
        </w:tc>
        <w:tc>
          <w:tcPr>
            <w:tcW w:w="1427" w:type="dxa"/>
            <w:vMerge/>
          </w:tcPr>
          <w:p w:rsidR="00AA33C2" w:rsidRDefault="00AA33C2"/>
        </w:tc>
        <w:tc>
          <w:tcPr>
            <w:tcW w:w="1920" w:type="dxa"/>
            <w:vMerge/>
          </w:tcPr>
          <w:p w:rsidR="00AA33C2" w:rsidRDefault="00AA33C2"/>
        </w:tc>
        <w:tc>
          <w:tcPr>
            <w:tcW w:w="840" w:type="dxa"/>
            <w:vMerge/>
          </w:tcPr>
          <w:p w:rsidR="00AA33C2" w:rsidRDefault="00AA33C2"/>
        </w:tc>
        <w:tc>
          <w:tcPr>
            <w:tcW w:w="1415" w:type="dxa"/>
          </w:tcPr>
          <w:p w:rsidR="00AA33C2" w:rsidRDefault="00AA33C2">
            <w:pPr>
              <w:pStyle w:val="ConsPlusNormal"/>
              <w:jc w:val="center"/>
            </w:pPr>
            <w:r>
              <w:t>по месту жительства</w:t>
            </w:r>
          </w:p>
        </w:tc>
        <w:tc>
          <w:tcPr>
            <w:tcW w:w="1288" w:type="dxa"/>
          </w:tcPr>
          <w:p w:rsidR="00AA33C2" w:rsidRDefault="00AA33C2">
            <w:pPr>
              <w:pStyle w:val="ConsPlusNormal"/>
              <w:jc w:val="center"/>
            </w:pPr>
            <w:r>
              <w:t>по месту пребывания</w:t>
            </w:r>
          </w:p>
        </w:tc>
        <w:tc>
          <w:tcPr>
            <w:tcW w:w="1440" w:type="dxa"/>
          </w:tcPr>
          <w:p w:rsidR="00AA33C2" w:rsidRDefault="00AA33C2">
            <w:pPr>
              <w:pStyle w:val="ConsPlusNormal"/>
              <w:jc w:val="center"/>
            </w:pPr>
            <w:r>
              <w:t>фактическое место жительства</w:t>
            </w:r>
          </w:p>
        </w:tc>
        <w:tc>
          <w:tcPr>
            <w:tcW w:w="1075" w:type="dxa"/>
            <w:vMerge/>
          </w:tcPr>
          <w:p w:rsidR="00AA33C2" w:rsidRDefault="00AA33C2"/>
        </w:tc>
        <w:tc>
          <w:tcPr>
            <w:tcW w:w="1565" w:type="dxa"/>
            <w:vMerge/>
          </w:tcPr>
          <w:p w:rsidR="00AA33C2" w:rsidRDefault="00AA33C2"/>
        </w:tc>
        <w:tc>
          <w:tcPr>
            <w:tcW w:w="1320" w:type="dxa"/>
            <w:vMerge/>
          </w:tcPr>
          <w:p w:rsidR="00AA33C2" w:rsidRDefault="00AA33C2"/>
        </w:tc>
        <w:tc>
          <w:tcPr>
            <w:tcW w:w="1320" w:type="dxa"/>
            <w:vMerge/>
          </w:tcPr>
          <w:p w:rsidR="00AA33C2" w:rsidRDefault="00AA33C2"/>
        </w:tc>
      </w:tr>
      <w:tr w:rsidR="00AA33C2">
        <w:tc>
          <w:tcPr>
            <w:tcW w:w="673" w:type="dxa"/>
          </w:tcPr>
          <w:p w:rsidR="00AA33C2" w:rsidRDefault="00AA33C2">
            <w:pPr>
              <w:pStyle w:val="ConsPlusNormal"/>
              <w:jc w:val="center"/>
            </w:pPr>
            <w:r>
              <w:t>1</w:t>
            </w:r>
          </w:p>
        </w:tc>
        <w:tc>
          <w:tcPr>
            <w:tcW w:w="1427" w:type="dxa"/>
          </w:tcPr>
          <w:p w:rsidR="00AA33C2" w:rsidRDefault="00AA33C2">
            <w:pPr>
              <w:pStyle w:val="ConsPlusNormal"/>
              <w:jc w:val="center"/>
            </w:pPr>
            <w:r>
              <w:t>2</w:t>
            </w:r>
          </w:p>
        </w:tc>
        <w:tc>
          <w:tcPr>
            <w:tcW w:w="1920" w:type="dxa"/>
          </w:tcPr>
          <w:p w:rsidR="00AA33C2" w:rsidRDefault="00AA33C2">
            <w:pPr>
              <w:pStyle w:val="ConsPlusNormal"/>
              <w:jc w:val="center"/>
            </w:pPr>
            <w:r>
              <w:t>3</w:t>
            </w:r>
          </w:p>
        </w:tc>
        <w:tc>
          <w:tcPr>
            <w:tcW w:w="840" w:type="dxa"/>
          </w:tcPr>
          <w:p w:rsidR="00AA33C2" w:rsidRDefault="00AA33C2">
            <w:pPr>
              <w:pStyle w:val="ConsPlusNormal"/>
              <w:jc w:val="center"/>
            </w:pPr>
            <w:r>
              <w:t>4</w:t>
            </w:r>
          </w:p>
        </w:tc>
        <w:tc>
          <w:tcPr>
            <w:tcW w:w="1415" w:type="dxa"/>
          </w:tcPr>
          <w:p w:rsidR="00AA33C2" w:rsidRDefault="00AA33C2">
            <w:pPr>
              <w:pStyle w:val="ConsPlusNormal"/>
              <w:jc w:val="center"/>
            </w:pPr>
            <w:r>
              <w:t>5</w:t>
            </w:r>
          </w:p>
        </w:tc>
        <w:tc>
          <w:tcPr>
            <w:tcW w:w="1288" w:type="dxa"/>
          </w:tcPr>
          <w:p w:rsidR="00AA33C2" w:rsidRDefault="00AA33C2">
            <w:pPr>
              <w:pStyle w:val="ConsPlusNormal"/>
              <w:jc w:val="center"/>
            </w:pPr>
            <w:r>
              <w:t>6</w:t>
            </w:r>
          </w:p>
        </w:tc>
        <w:tc>
          <w:tcPr>
            <w:tcW w:w="1440" w:type="dxa"/>
          </w:tcPr>
          <w:p w:rsidR="00AA33C2" w:rsidRDefault="00AA33C2">
            <w:pPr>
              <w:pStyle w:val="ConsPlusNormal"/>
              <w:jc w:val="center"/>
            </w:pPr>
            <w:r>
              <w:t>7</w:t>
            </w:r>
          </w:p>
        </w:tc>
        <w:tc>
          <w:tcPr>
            <w:tcW w:w="1075" w:type="dxa"/>
          </w:tcPr>
          <w:p w:rsidR="00AA33C2" w:rsidRDefault="00AA33C2">
            <w:pPr>
              <w:pStyle w:val="ConsPlusNormal"/>
              <w:jc w:val="center"/>
            </w:pPr>
            <w:r>
              <w:t>8</w:t>
            </w:r>
          </w:p>
        </w:tc>
        <w:tc>
          <w:tcPr>
            <w:tcW w:w="1565" w:type="dxa"/>
          </w:tcPr>
          <w:p w:rsidR="00AA33C2" w:rsidRDefault="00AA33C2">
            <w:pPr>
              <w:pStyle w:val="ConsPlusNormal"/>
              <w:jc w:val="center"/>
            </w:pPr>
            <w:r>
              <w:t>9</w:t>
            </w:r>
          </w:p>
        </w:tc>
        <w:tc>
          <w:tcPr>
            <w:tcW w:w="1320" w:type="dxa"/>
          </w:tcPr>
          <w:p w:rsidR="00AA33C2" w:rsidRDefault="00AA33C2">
            <w:pPr>
              <w:pStyle w:val="ConsPlusNormal"/>
              <w:jc w:val="center"/>
            </w:pPr>
            <w:r>
              <w:t>10</w:t>
            </w:r>
          </w:p>
        </w:tc>
        <w:tc>
          <w:tcPr>
            <w:tcW w:w="1320" w:type="dxa"/>
          </w:tcPr>
          <w:p w:rsidR="00AA33C2" w:rsidRDefault="00AA33C2">
            <w:pPr>
              <w:pStyle w:val="ConsPlusNormal"/>
              <w:jc w:val="center"/>
            </w:pPr>
            <w:r>
              <w:t>11</w:t>
            </w:r>
          </w:p>
        </w:tc>
      </w:tr>
      <w:tr w:rsidR="00AA33C2">
        <w:tc>
          <w:tcPr>
            <w:tcW w:w="673" w:type="dxa"/>
          </w:tcPr>
          <w:p w:rsidR="00AA33C2" w:rsidRDefault="00AA33C2">
            <w:pPr>
              <w:pStyle w:val="ConsPlusNormal"/>
            </w:pPr>
            <w:r>
              <w:t>1</w:t>
            </w:r>
          </w:p>
        </w:tc>
        <w:tc>
          <w:tcPr>
            <w:tcW w:w="1427" w:type="dxa"/>
          </w:tcPr>
          <w:p w:rsidR="00AA33C2" w:rsidRDefault="00AA33C2">
            <w:pPr>
              <w:pStyle w:val="ConsPlusNormal"/>
            </w:pPr>
          </w:p>
        </w:tc>
        <w:tc>
          <w:tcPr>
            <w:tcW w:w="1920" w:type="dxa"/>
          </w:tcPr>
          <w:p w:rsidR="00AA33C2" w:rsidRDefault="00AA33C2">
            <w:pPr>
              <w:pStyle w:val="ConsPlusNormal"/>
            </w:pPr>
          </w:p>
        </w:tc>
        <w:tc>
          <w:tcPr>
            <w:tcW w:w="840" w:type="dxa"/>
          </w:tcPr>
          <w:p w:rsidR="00AA33C2" w:rsidRDefault="00AA33C2">
            <w:pPr>
              <w:pStyle w:val="ConsPlusNormal"/>
            </w:pPr>
          </w:p>
        </w:tc>
        <w:tc>
          <w:tcPr>
            <w:tcW w:w="1415" w:type="dxa"/>
          </w:tcPr>
          <w:p w:rsidR="00AA33C2" w:rsidRDefault="00AA33C2">
            <w:pPr>
              <w:pStyle w:val="ConsPlusNormal"/>
            </w:pPr>
          </w:p>
        </w:tc>
        <w:tc>
          <w:tcPr>
            <w:tcW w:w="1288" w:type="dxa"/>
          </w:tcPr>
          <w:p w:rsidR="00AA33C2" w:rsidRDefault="00AA33C2">
            <w:pPr>
              <w:pStyle w:val="ConsPlusNormal"/>
            </w:pPr>
          </w:p>
        </w:tc>
        <w:tc>
          <w:tcPr>
            <w:tcW w:w="1440" w:type="dxa"/>
          </w:tcPr>
          <w:p w:rsidR="00AA33C2" w:rsidRDefault="00AA33C2">
            <w:pPr>
              <w:pStyle w:val="ConsPlusNormal"/>
            </w:pPr>
          </w:p>
        </w:tc>
        <w:tc>
          <w:tcPr>
            <w:tcW w:w="1075" w:type="dxa"/>
          </w:tcPr>
          <w:p w:rsidR="00AA33C2" w:rsidRDefault="00AA33C2">
            <w:pPr>
              <w:pStyle w:val="ConsPlusNormal"/>
            </w:pPr>
          </w:p>
        </w:tc>
        <w:tc>
          <w:tcPr>
            <w:tcW w:w="1565" w:type="dxa"/>
          </w:tcPr>
          <w:p w:rsidR="00AA33C2" w:rsidRDefault="00AA33C2">
            <w:pPr>
              <w:pStyle w:val="ConsPlusNormal"/>
            </w:pPr>
          </w:p>
        </w:tc>
        <w:tc>
          <w:tcPr>
            <w:tcW w:w="1320" w:type="dxa"/>
          </w:tcPr>
          <w:p w:rsidR="00AA33C2" w:rsidRDefault="00AA33C2">
            <w:pPr>
              <w:pStyle w:val="ConsPlusNormal"/>
            </w:pPr>
          </w:p>
        </w:tc>
        <w:tc>
          <w:tcPr>
            <w:tcW w:w="1320" w:type="dxa"/>
          </w:tcPr>
          <w:p w:rsidR="00AA33C2" w:rsidRDefault="00AA33C2">
            <w:pPr>
              <w:pStyle w:val="ConsPlusNormal"/>
            </w:pPr>
          </w:p>
        </w:tc>
      </w:tr>
      <w:tr w:rsidR="00AA33C2">
        <w:tc>
          <w:tcPr>
            <w:tcW w:w="673" w:type="dxa"/>
          </w:tcPr>
          <w:p w:rsidR="00AA33C2" w:rsidRDefault="00AA33C2">
            <w:pPr>
              <w:pStyle w:val="ConsPlusNormal"/>
            </w:pPr>
            <w:r>
              <w:t>2</w:t>
            </w:r>
          </w:p>
        </w:tc>
        <w:tc>
          <w:tcPr>
            <w:tcW w:w="1427" w:type="dxa"/>
          </w:tcPr>
          <w:p w:rsidR="00AA33C2" w:rsidRDefault="00AA33C2">
            <w:pPr>
              <w:pStyle w:val="ConsPlusNormal"/>
            </w:pPr>
          </w:p>
        </w:tc>
        <w:tc>
          <w:tcPr>
            <w:tcW w:w="1920" w:type="dxa"/>
          </w:tcPr>
          <w:p w:rsidR="00AA33C2" w:rsidRDefault="00AA33C2">
            <w:pPr>
              <w:pStyle w:val="ConsPlusNormal"/>
            </w:pPr>
          </w:p>
        </w:tc>
        <w:tc>
          <w:tcPr>
            <w:tcW w:w="840" w:type="dxa"/>
          </w:tcPr>
          <w:p w:rsidR="00AA33C2" w:rsidRDefault="00AA33C2">
            <w:pPr>
              <w:pStyle w:val="ConsPlusNormal"/>
            </w:pPr>
          </w:p>
        </w:tc>
        <w:tc>
          <w:tcPr>
            <w:tcW w:w="1415" w:type="dxa"/>
          </w:tcPr>
          <w:p w:rsidR="00AA33C2" w:rsidRDefault="00AA33C2">
            <w:pPr>
              <w:pStyle w:val="ConsPlusNormal"/>
            </w:pPr>
          </w:p>
        </w:tc>
        <w:tc>
          <w:tcPr>
            <w:tcW w:w="1288" w:type="dxa"/>
          </w:tcPr>
          <w:p w:rsidR="00AA33C2" w:rsidRDefault="00AA33C2">
            <w:pPr>
              <w:pStyle w:val="ConsPlusNormal"/>
            </w:pPr>
          </w:p>
        </w:tc>
        <w:tc>
          <w:tcPr>
            <w:tcW w:w="1440" w:type="dxa"/>
          </w:tcPr>
          <w:p w:rsidR="00AA33C2" w:rsidRDefault="00AA33C2">
            <w:pPr>
              <w:pStyle w:val="ConsPlusNormal"/>
            </w:pPr>
          </w:p>
        </w:tc>
        <w:tc>
          <w:tcPr>
            <w:tcW w:w="1075" w:type="dxa"/>
          </w:tcPr>
          <w:p w:rsidR="00AA33C2" w:rsidRDefault="00AA33C2">
            <w:pPr>
              <w:pStyle w:val="ConsPlusNormal"/>
            </w:pPr>
          </w:p>
        </w:tc>
        <w:tc>
          <w:tcPr>
            <w:tcW w:w="1565" w:type="dxa"/>
          </w:tcPr>
          <w:p w:rsidR="00AA33C2" w:rsidRDefault="00AA33C2">
            <w:pPr>
              <w:pStyle w:val="ConsPlusNormal"/>
            </w:pPr>
          </w:p>
        </w:tc>
        <w:tc>
          <w:tcPr>
            <w:tcW w:w="1320" w:type="dxa"/>
          </w:tcPr>
          <w:p w:rsidR="00AA33C2" w:rsidRDefault="00AA33C2">
            <w:pPr>
              <w:pStyle w:val="ConsPlusNormal"/>
            </w:pPr>
          </w:p>
        </w:tc>
        <w:tc>
          <w:tcPr>
            <w:tcW w:w="1320" w:type="dxa"/>
          </w:tcPr>
          <w:p w:rsidR="00AA33C2" w:rsidRDefault="00AA33C2">
            <w:pPr>
              <w:pStyle w:val="ConsPlusNormal"/>
            </w:pPr>
          </w:p>
        </w:tc>
      </w:tr>
      <w:tr w:rsidR="00AA33C2">
        <w:tc>
          <w:tcPr>
            <w:tcW w:w="673" w:type="dxa"/>
          </w:tcPr>
          <w:p w:rsidR="00AA33C2" w:rsidRDefault="00AA33C2">
            <w:pPr>
              <w:pStyle w:val="ConsPlusNormal"/>
            </w:pPr>
            <w:r>
              <w:t>3</w:t>
            </w:r>
          </w:p>
        </w:tc>
        <w:tc>
          <w:tcPr>
            <w:tcW w:w="1427" w:type="dxa"/>
          </w:tcPr>
          <w:p w:rsidR="00AA33C2" w:rsidRDefault="00AA33C2">
            <w:pPr>
              <w:pStyle w:val="ConsPlusNormal"/>
            </w:pPr>
          </w:p>
        </w:tc>
        <w:tc>
          <w:tcPr>
            <w:tcW w:w="1920" w:type="dxa"/>
          </w:tcPr>
          <w:p w:rsidR="00AA33C2" w:rsidRDefault="00AA33C2">
            <w:pPr>
              <w:pStyle w:val="ConsPlusNormal"/>
            </w:pPr>
          </w:p>
        </w:tc>
        <w:tc>
          <w:tcPr>
            <w:tcW w:w="840" w:type="dxa"/>
          </w:tcPr>
          <w:p w:rsidR="00AA33C2" w:rsidRDefault="00AA33C2">
            <w:pPr>
              <w:pStyle w:val="ConsPlusNormal"/>
            </w:pPr>
          </w:p>
        </w:tc>
        <w:tc>
          <w:tcPr>
            <w:tcW w:w="1415" w:type="dxa"/>
          </w:tcPr>
          <w:p w:rsidR="00AA33C2" w:rsidRDefault="00AA33C2">
            <w:pPr>
              <w:pStyle w:val="ConsPlusNormal"/>
            </w:pPr>
          </w:p>
        </w:tc>
        <w:tc>
          <w:tcPr>
            <w:tcW w:w="1288" w:type="dxa"/>
          </w:tcPr>
          <w:p w:rsidR="00AA33C2" w:rsidRDefault="00AA33C2">
            <w:pPr>
              <w:pStyle w:val="ConsPlusNormal"/>
            </w:pPr>
          </w:p>
        </w:tc>
        <w:tc>
          <w:tcPr>
            <w:tcW w:w="1440" w:type="dxa"/>
          </w:tcPr>
          <w:p w:rsidR="00AA33C2" w:rsidRDefault="00AA33C2">
            <w:pPr>
              <w:pStyle w:val="ConsPlusNormal"/>
            </w:pPr>
          </w:p>
        </w:tc>
        <w:tc>
          <w:tcPr>
            <w:tcW w:w="1075" w:type="dxa"/>
          </w:tcPr>
          <w:p w:rsidR="00AA33C2" w:rsidRDefault="00AA33C2">
            <w:pPr>
              <w:pStyle w:val="ConsPlusNormal"/>
            </w:pPr>
          </w:p>
        </w:tc>
        <w:tc>
          <w:tcPr>
            <w:tcW w:w="1565" w:type="dxa"/>
          </w:tcPr>
          <w:p w:rsidR="00AA33C2" w:rsidRDefault="00AA33C2">
            <w:pPr>
              <w:pStyle w:val="ConsPlusNormal"/>
            </w:pPr>
          </w:p>
        </w:tc>
        <w:tc>
          <w:tcPr>
            <w:tcW w:w="1320" w:type="dxa"/>
          </w:tcPr>
          <w:p w:rsidR="00AA33C2" w:rsidRDefault="00AA33C2">
            <w:pPr>
              <w:pStyle w:val="ConsPlusNormal"/>
            </w:pPr>
          </w:p>
        </w:tc>
        <w:tc>
          <w:tcPr>
            <w:tcW w:w="1320" w:type="dxa"/>
          </w:tcPr>
          <w:p w:rsidR="00AA33C2" w:rsidRDefault="00AA33C2">
            <w:pPr>
              <w:pStyle w:val="ConsPlusNormal"/>
            </w:pPr>
          </w:p>
        </w:tc>
      </w:tr>
      <w:tr w:rsidR="00AA33C2">
        <w:tc>
          <w:tcPr>
            <w:tcW w:w="673" w:type="dxa"/>
          </w:tcPr>
          <w:p w:rsidR="00AA33C2" w:rsidRDefault="00AA33C2">
            <w:pPr>
              <w:pStyle w:val="ConsPlusNormal"/>
            </w:pPr>
            <w:r>
              <w:t>4</w:t>
            </w:r>
          </w:p>
        </w:tc>
        <w:tc>
          <w:tcPr>
            <w:tcW w:w="1427" w:type="dxa"/>
          </w:tcPr>
          <w:p w:rsidR="00AA33C2" w:rsidRDefault="00AA33C2">
            <w:pPr>
              <w:pStyle w:val="ConsPlusNormal"/>
            </w:pPr>
          </w:p>
        </w:tc>
        <w:tc>
          <w:tcPr>
            <w:tcW w:w="1920" w:type="dxa"/>
          </w:tcPr>
          <w:p w:rsidR="00AA33C2" w:rsidRDefault="00AA33C2">
            <w:pPr>
              <w:pStyle w:val="ConsPlusNormal"/>
            </w:pPr>
          </w:p>
        </w:tc>
        <w:tc>
          <w:tcPr>
            <w:tcW w:w="840" w:type="dxa"/>
          </w:tcPr>
          <w:p w:rsidR="00AA33C2" w:rsidRDefault="00AA33C2">
            <w:pPr>
              <w:pStyle w:val="ConsPlusNormal"/>
            </w:pPr>
          </w:p>
        </w:tc>
        <w:tc>
          <w:tcPr>
            <w:tcW w:w="1415" w:type="dxa"/>
          </w:tcPr>
          <w:p w:rsidR="00AA33C2" w:rsidRDefault="00AA33C2">
            <w:pPr>
              <w:pStyle w:val="ConsPlusNormal"/>
            </w:pPr>
          </w:p>
        </w:tc>
        <w:tc>
          <w:tcPr>
            <w:tcW w:w="1288" w:type="dxa"/>
          </w:tcPr>
          <w:p w:rsidR="00AA33C2" w:rsidRDefault="00AA33C2">
            <w:pPr>
              <w:pStyle w:val="ConsPlusNormal"/>
            </w:pPr>
          </w:p>
        </w:tc>
        <w:tc>
          <w:tcPr>
            <w:tcW w:w="1440" w:type="dxa"/>
          </w:tcPr>
          <w:p w:rsidR="00AA33C2" w:rsidRDefault="00AA33C2">
            <w:pPr>
              <w:pStyle w:val="ConsPlusNormal"/>
            </w:pPr>
          </w:p>
        </w:tc>
        <w:tc>
          <w:tcPr>
            <w:tcW w:w="1075" w:type="dxa"/>
          </w:tcPr>
          <w:p w:rsidR="00AA33C2" w:rsidRDefault="00AA33C2">
            <w:pPr>
              <w:pStyle w:val="ConsPlusNormal"/>
            </w:pPr>
          </w:p>
        </w:tc>
        <w:tc>
          <w:tcPr>
            <w:tcW w:w="1565" w:type="dxa"/>
          </w:tcPr>
          <w:p w:rsidR="00AA33C2" w:rsidRDefault="00AA33C2">
            <w:pPr>
              <w:pStyle w:val="ConsPlusNormal"/>
            </w:pPr>
          </w:p>
        </w:tc>
        <w:tc>
          <w:tcPr>
            <w:tcW w:w="1320" w:type="dxa"/>
          </w:tcPr>
          <w:p w:rsidR="00AA33C2" w:rsidRDefault="00AA33C2">
            <w:pPr>
              <w:pStyle w:val="ConsPlusNormal"/>
            </w:pPr>
          </w:p>
        </w:tc>
        <w:tc>
          <w:tcPr>
            <w:tcW w:w="1320" w:type="dxa"/>
          </w:tcPr>
          <w:p w:rsidR="00AA33C2" w:rsidRDefault="00AA33C2">
            <w:pPr>
              <w:pStyle w:val="ConsPlusNormal"/>
            </w:pPr>
          </w:p>
        </w:tc>
      </w:tr>
      <w:tr w:rsidR="00AA33C2">
        <w:tc>
          <w:tcPr>
            <w:tcW w:w="12963" w:type="dxa"/>
            <w:gridSpan w:val="10"/>
          </w:tcPr>
          <w:p w:rsidR="00AA33C2" w:rsidRDefault="00AA33C2">
            <w:pPr>
              <w:pStyle w:val="ConsPlusNormal"/>
            </w:pPr>
            <w:r>
              <w:t>Всего,</w:t>
            </w:r>
          </w:p>
          <w:p w:rsidR="00AA33C2" w:rsidRDefault="00AA33C2">
            <w:pPr>
              <w:pStyle w:val="ConsPlusNormal"/>
            </w:pPr>
            <w:r>
              <w:t>в том числе:</w:t>
            </w:r>
          </w:p>
        </w:tc>
        <w:tc>
          <w:tcPr>
            <w:tcW w:w="1320" w:type="dxa"/>
          </w:tcPr>
          <w:p w:rsidR="00AA33C2" w:rsidRDefault="00AA33C2">
            <w:pPr>
              <w:pStyle w:val="ConsPlusNormal"/>
            </w:pPr>
          </w:p>
        </w:tc>
      </w:tr>
      <w:tr w:rsidR="00AA33C2">
        <w:tc>
          <w:tcPr>
            <w:tcW w:w="12963" w:type="dxa"/>
            <w:gridSpan w:val="10"/>
          </w:tcPr>
          <w:p w:rsidR="00AA33C2" w:rsidRDefault="00AA33C2">
            <w:pPr>
              <w:pStyle w:val="ConsPlusNormal"/>
            </w:pPr>
            <w:r>
              <w:t>адаптированная молочная</w:t>
            </w:r>
          </w:p>
        </w:tc>
        <w:tc>
          <w:tcPr>
            <w:tcW w:w="1320" w:type="dxa"/>
          </w:tcPr>
          <w:p w:rsidR="00AA33C2" w:rsidRDefault="00AA33C2">
            <w:pPr>
              <w:pStyle w:val="ConsPlusNormal"/>
            </w:pPr>
          </w:p>
        </w:tc>
      </w:tr>
      <w:tr w:rsidR="00AA33C2">
        <w:tc>
          <w:tcPr>
            <w:tcW w:w="12963" w:type="dxa"/>
            <w:gridSpan w:val="10"/>
          </w:tcPr>
          <w:p w:rsidR="00AA33C2" w:rsidRDefault="00AA33C2">
            <w:pPr>
              <w:pStyle w:val="ConsPlusNormal"/>
            </w:pPr>
            <w:proofErr w:type="spellStart"/>
            <w:r>
              <w:t>гипоаллергенная</w:t>
            </w:r>
            <w:proofErr w:type="spellEnd"/>
          </w:p>
        </w:tc>
        <w:tc>
          <w:tcPr>
            <w:tcW w:w="1320" w:type="dxa"/>
          </w:tcPr>
          <w:p w:rsidR="00AA33C2" w:rsidRDefault="00AA33C2">
            <w:pPr>
              <w:pStyle w:val="ConsPlusNormal"/>
            </w:pPr>
          </w:p>
        </w:tc>
      </w:tr>
      <w:tr w:rsidR="00AA33C2">
        <w:tc>
          <w:tcPr>
            <w:tcW w:w="12963" w:type="dxa"/>
            <w:gridSpan w:val="10"/>
          </w:tcPr>
          <w:p w:rsidR="00AA33C2" w:rsidRDefault="00AA33C2">
            <w:pPr>
              <w:pStyle w:val="ConsPlusNormal"/>
            </w:pPr>
            <w:r>
              <w:t>для недоношенных и маловесных детей</w:t>
            </w:r>
          </w:p>
        </w:tc>
        <w:tc>
          <w:tcPr>
            <w:tcW w:w="1320" w:type="dxa"/>
          </w:tcPr>
          <w:p w:rsidR="00AA33C2" w:rsidRDefault="00AA33C2">
            <w:pPr>
              <w:pStyle w:val="ConsPlusNormal"/>
            </w:pPr>
          </w:p>
        </w:tc>
      </w:tr>
      <w:tr w:rsidR="00AA33C2">
        <w:tc>
          <w:tcPr>
            <w:tcW w:w="12963" w:type="dxa"/>
            <w:gridSpan w:val="10"/>
          </w:tcPr>
          <w:p w:rsidR="00AA33C2" w:rsidRDefault="00AA33C2">
            <w:pPr>
              <w:pStyle w:val="ConsPlusNormal"/>
            </w:pPr>
            <w:proofErr w:type="spellStart"/>
            <w:r>
              <w:t>антирефлюксная</w:t>
            </w:r>
            <w:proofErr w:type="spellEnd"/>
          </w:p>
        </w:tc>
        <w:tc>
          <w:tcPr>
            <w:tcW w:w="1320" w:type="dxa"/>
          </w:tcPr>
          <w:p w:rsidR="00AA33C2" w:rsidRDefault="00AA33C2">
            <w:pPr>
              <w:pStyle w:val="ConsPlusNormal"/>
            </w:pPr>
          </w:p>
        </w:tc>
      </w:tr>
      <w:tr w:rsidR="00AA33C2">
        <w:tc>
          <w:tcPr>
            <w:tcW w:w="12963" w:type="dxa"/>
            <w:gridSpan w:val="10"/>
          </w:tcPr>
          <w:p w:rsidR="00AA33C2" w:rsidRDefault="00AA33C2">
            <w:pPr>
              <w:pStyle w:val="ConsPlusNormal"/>
            </w:pPr>
            <w:r>
              <w:t>кисломолочная</w:t>
            </w:r>
          </w:p>
        </w:tc>
        <w:tc>
          <w:tcPr>
            <w:tcW w:w="1320" w:type="dxa"/>
          </w:tcPr>
          <w:p w:rsidR="00AA33C2" w:rsidRDefault="00AA33C2">
            <w:pPr>
              <w:pStyle w:val="ConsPlusNormal"/>
            </w:pPr>
          </w:p>
        </w:tc>
      </w:tr>
      <w:tr w:rsidR="00AA33C2">
        <w:tc>
          <w:tcPr>
            <w:tcW w:w="12963" w:type="dxa"/>
            <w:gridSpan w:val="10"/>
          </w:tcPr>
          <w:p w:rsidR="00AA33C2" w:rsidRDefault="00AA33C2">
            <w:pPr>
              <w:pStyle w:val="ConsPlusNormal"/>
            </w:pPr>
            <w:proofErr w:type="spellStart"/>
            <w:r>
              <w:t>безлактозная</w:t>
            </w:r>
            <w:proofErr w:type="spellEnd"/>
          </w:p>
        </w:tc>
        <w:tc>
          <w:tcPr>
            <w:tcW w:w="1320" w:type="dxa"/>
          </w:tcPr>
          <w:p w:rsidR="00AA33C2" w:rsidRDefault="00AA33C2">
            <w:pPr>
              <w:pStyle w:val="ConsPlusNormal"/>
            </w:pPr>
          </w:p>
        </w:tc>
      </w:tr>
    </w:tbl>
    <w:p w:rsidR="00AA33C2" w:rsidRDefault="00AA33C2">
      <w:pPr>
        <w:pStyle w:val="ConsPlusNormal"/>
        <w:ind w:firstLine="540"/>
        <w:jc w:val="both"/>
      </w:pPr>
    </w:p>
    <w:p w:rsidR="00AA33C2" w:rsidRDefault="00AA33C2">
      <w:pPr>
        <w:pStyle w:val="ConsPlusNonformat"/>
        <w:jc w:val="both"/>
      </w:pPr>
      <w:r>
        <w:t>Руководитель управления</w:t>
      </w:r>
    </w:p>
    <w:p w:rsidR="00AA33C2" w:rsidRDefault="00AA33C2">
      <w:pPr>
        <w:pStyle w:val="ConsPlusNonformat"/>
        <w:jc w:val="both"/>
      </w:pPr>
      <w:r>
        <w:lastRenderedPageBreak/>
        <w:t>социальной защиты населения   ______________   ____________________________</w:t>
      </w:r>
    </w:p>
    <w:p w:rsidR="00AA33C2" w:rsidRDefault="00AA33C2">
      <w:pPr>
        <w:pStyle w:val="ConsPlusNonformat"/>
        <w:jc w:val="both"/>
      </w:pPr>
      <w:r>
        <w:t xml:space="preserve">                                 подпись                  (Ф.И.О.)</w:t>
      </w:r>
    </w:p>
    <w:p w:rsidR="00AA33C2" w:rsidRDefault="00AA33C2">
      <w:pPr>
        <w:pStyle w:val="ConsPlusNonformat"/>
        <w:jc w:val="both"/>
      </w:pPr>
      <w:r>
        <w:t>М.П.</w:t>
      </w:r>
    </w:p>
    <w:p w:rsidR="00AA33C2" w:rsidRDefault="00AA33C2">
      <w:pPr>
        <w:pStyle w:val="ConsPlusNormal"/>
        <w:ind w:firstLine="540"/>
        <w:jc w:val="both"/>
      </w:pPr>
    </w:p>
    <w:p w:rsidR="00AA33C2" w:rsidRDefault="00AA33C2">
      <w:pPr>
        <w:pStyle w:val="ConsPlusNormal"/>
        <w:jc w:val="right"/>
      </w:pPr>
      <w:r>
        <w:t>Заместитель министра</w:t>
      </w:r>
    </w:p>
    <w:p w:rsidR="00AA33C2" w:rsidRDefault="00AA33C2">
      <w:pPr>
        <w:pStyle w:val="ConsPlusNormal"/>
        <w:jc w:val="right"/>
      </w:pPr>
      <w:r>
        <w:t>социального развития</w:t>
      </w:r>
    </w:p>
    <w:p w:rsidR="00AA33C2" w:rsidRDefault="00AA33C2">
      <w:pPr>
        <w:pStyle w:val="ConsPlusNormal"/>
        <w:jc w:val="right"/>
      </w:pPr>
      <w:r>
        <w:t>и семейной политики</w:t>
      </w:r>
    </w:p>
    <w:p w:rsidR="00AA33C2" w:rsidRDefault="00AA33C2">
      <w:pPr>
        <w:pStyle w:val="ConsPlusNormal"/>
        <w:jc w:val="right"/>
      </w:pPr>
      <w:r>
        <w:t>Краснодарского края</w:t>
      </w:r>
    </w:p>
    <w:p w:rsidR="00AA33C2" w:rsidRDefault="00AA33C2">
      <w:pPr>
        <w:pStyle w:val="ConsPlusNormal"/>
        <w:jc w:val="right"/>
      </w:pPr>
      <w:r>
        <w:t>И.И.ЦЕЛИЩЕВА</w:t>
      </w:r>
    </w:p>
    <w:p w:rsidR="00AA33C2" w:rsidRDefault="00AA33C2">
      <w:pPr>
        <w:pStyle w:val="ConsPlusNormal"/>
        <w:ind w:firstLine="540"/>
        <w:jc w:val="both"/>
      </w:pPr>
    </w:p>
    <w:p w:rsidR="00AA33C2" w:rsidRDefault="00AA33C2">
      <w:pPr>
        <w:pStyle w:val="ConsPlusNormal"/>
        <w:ind w:firstLine="540"/>
        <w:jc w:val="both"/>
      </w:pPr>
    </w:p>
    <w:p w:rsidR="00AA33C2" w:rsidRDefault="00AA33C2">
      <w:pPr>
        <w:pStyle w:val="ConsPlusNormal"/>
        <w:pBdr>
          <w:top w:val="single" w:sz="6" w:space="0" w:color="auto"/>
        </w:pBdr>
        <w:spacing w:before="100" w:after="100"/>
        <w:jc w:val="both"/>
        <w:rPr>
          <w:sz w:val="2"/>
          <w:szCs w:val="2"/>
        </w:rPr>
      </w:pPr>
    </w:p>
    <w:p w:rsidR="00C8402E" w:rsidRDefault="00C8402E"/>
    <w:sectPr w:rsidR="00C8402E" w:rsidSect="004A103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C2"/>
    <w:rsid w:val="007B0CD4"/>
    <w:rsid w:val="00AA33C2"/>
    <w:rsid w:val="00C8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3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3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3C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3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3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3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8068C711AB36CE01BF6ED30D81EB102340FA2FF55121C5F85DE83342247605411CC7F377314197417F9YA27F" TargetMode="External"/><Relationship Id="rId13" Type="http://schemas.openxmlformats.org/officeDocument/2006/relationships/hyperlink" Target="consultantplus://offline/ref=6AD8068C711AB36CE01BF6ED30D81EB102340FA2FF5B181B5585DE8334224760Y524F" TargetMode="External"/><Relationship Id="rId18" Type="http://schemas.openxmlformats.org/officeDocument/2006/relationships/hyperlink" Target="consultantplus://offline/ref=6AD8068C711AB36CE01BF6ED30D81EB102340FA2FF5B181B5585DE83342247605411CC7F377314197417FEYA25F" TargetMode="External"/><Relationship Id="rId26" Type="http://schemas.openxmlformats.org/officeDocument/2006/relationships/hyperlink" Target="consultantplus://offline/ref=6AD8068C711AB36CE01BE8E026B440B8033F50AEF35B104F0BDA85DE63Y22BF" TargetMode="External"/><Relationship Id="rId3" Type="http://schemas.openxmlformats.org/officeDocument/2006/relationships/settings" Target="settings.xml"/><Relationship Id="rId21" Type="http://schemas.openxmlformats.org/officeDocument/2006/relationships/hyperlink" Target="consultantplus://offline/ref=6AD8068C711AB36CE01BF6ED30D81EB102340FA2FF55121C5F85DE83342247605411CC7F377314197417F9YA20F" TargetMode="External"/><Relationship Id="rId34" Type="http://schemas.openxmlformats.org/officeDocument/2006/relationships/fontTable" Target="fontTable.xml"/><Relationship Id="rId7" Type="http://schemas.openxmlformats.org/officeDocument/2006/relationships/hyperlink" Target="consultantplus://offline/ref=6AD8068C711AB36CE01BF6ED30D81EB102340FA2FF5F1E1F5585DE83342247605411CC7F377314197417FBYA22F" TargetMode="External"/><Relationship Id="rId12" Type="http://schemas.openxmlformats.org/officeDocument/2006/relationships/hyperlink" Target="consultantplus://offline/ref=6AD8068C711AB36CE01BF6ED30D81EB102340FA2FF5B13105485DE83342247605411CC7F3773Y120F" TargetMode="External"/><Relationship Id="rId17" Type="http://schemas.openxmlformats.org/officeDocument/2006/relationships/hyperlink" Target="consultantplus://offline/ref=6AD8068C711AB36CE01BF6ED30D81EB102340FA2FF5F1E1F5585DE83342247605411CC7F377314197417FAYA26F" TargetMode="External"/><Relationship Id="rId25" Type="http://schemas.openxmlformats.org/officeDocument/2006/relationships/hyperlink" Target="consultantplus://offline/ref=6AD8068C711AB36CE01BE8E026B440B8033F50AEF35B104F0BDA85DE632B4D37135E9538Y720F" TargetMode="External"/><Relationship Id="rId33" Type="http://schemas.openxmlformats.org/officeDocument/2006/relationships/hyperlink" Target="consultantplus://offline/ref=6AD8068C711AB36CE01BF6ED30D81EB102340FA2FF5B181B5585DE8334224760Y524F" TargetMode="External"/><Relationship Id="rId2" Type="http://schemas.microsoft.com/office/2007/relationships/stylesWithEffects" Target="stylesWithEffects.xml"/><Relationship Id="rId16" Type="http://schemas.openxmlformats.org/officeDocument/2006/relationships/hyperlink" Target="consultantplus://offline/ref=6AD8068C711AB36CE01BF6ED30D81EB102340FA2FF5F1E1F5585DE83342247605411CC7F377314197417FAYA24F" TargetMode="External"/><Relationship Id="rId20" Type="http://schemas.openxmlformats.org/officeDocument/2006/relationships/hyperlink" Target="consultantplus://offline/ref=6AD8068C711AB36CE01BF6ED30D81EB102340FA2FF5B181B5585DE83342247605411CC7F377314197416F8YA2DF" TargetMode="External"/><Relationship Id="rId29" Type="http://schemas.openxmlformats.org/officeDocument/2006/relationships/hyperlink" Target="consultantplus://offline/ref=6AD8068C711AB36CE01BF6ED30D81EB102340FA2FF55121C5F85DE83342247605411CC7F377314197417F9YA20F" TargetMode="External"/><Relationship Id="rId1" Type="http://schemas.openxmlformats.org/officeDocument/2006/relationships/styles" Target="styles.xml"/><Relationship Id="rId6" Type="http://schemas.openxmlformats.org/officeDocument/2006/relationships/hyperlink" Target="consultantplus://offline/ref=6AD8068C711AB36CE01BF6ED30D81EB102340FA2FF55121C5F85DE83342247605411CC7F377314197417F9YA27F" TargetMode="External"/><Relationship Id="rId11" Type="http://schemas.openxmlformats.org/officeDocument/2006/relationships/hyperlink" Target="consultantplus://offline/ref=6AD8068C711AB36CE01BF6ED30D81EB102340FA2FF5F1E1F5585DE83342247605411CC7F377314197417FBYA23F" TargetMode="External"/><Relationship Id="rId24" Type="http://schemas.openxmlformats.org/officeDocument/2006/relationships/hyperlink" Target="consultantplus://offline/ref=6AD8068C711AB36CE01BE8E026B440B8003A55AFFF5E104F0BDA85DE63Y22BF" TargetMode="External"/><Relationship Id="rId32" Type="http://schemas.openxmlformats.org/officeDocument/2006/relationships/hyperlink" Target="consultantplus://offline/ref=6AD8068C711AB36CE01BF6ED30D81EB102340FA2FF55121C5F85DE83342247605411CC7F377314197417F9YA20F" TargetMode="External"/><Relationship Id="rId5" Type="http://schemas.openxmlformats.org/officeDocument/2006/relationships/hyperlink" Target="consultantplus://offline/ref=6AD8068C711AB36CE01BF6ED30D81EB102340FA2FF5B13105485DE83342247605411CC7F3773Y120F" TargetMode="External"/><Relationship Id="rId15" Type="http://schemas.openxmlformats.org/officeDocument/2006/relationships/hyperlink" Target="consultantplus://offline/ref=6AD8068C711AB36CE01BE8E026B440B8033F51A6F05B104F0BDA85DE632B4D37135E953F727AY123F" TargetMode="External"/><Relationship Id="rId23" Type="http://schemas.openxmlformats.org/officeDocument/2006/relationships/hyperlink" Target="consultantplus://offline/ref=6AD8068C711AB36CE01BE8E026B440B8003650A6F25B104F0BDA85DE63Y22BF" TargetMode="External"/><Relationship Id="rId28" Type="http://schemas.openxmlformats.org/officeDocument/2006/relationships/hyperlink" Target="consultantplus://offline/ref=6AD8068C711AB36CE01BF6ED30D81EB102340FA2FF5F1E1F5585DE83342247605411CC7F377314197417FAYA27F" TargetMode="External"/><Relationship Id="rId10" Type="http://schemas.openxmlformats.org/officeDocument/2006/relationships/hyperlink" Target="consultantplus://offline/ref=6AD8068C711AB36CE01BF6ED30D81EB102340FA2F05D1C1F5085DE8334224760Y524F" TargetMode="External"/><Relationship Id="rId19" Type="http://schemas.openxmlformats.org/officeDocument/2006/relationships/hyperlink" Target="consultantplus://offline/ref=6AD8068C711AB36CE01BF6ED30D81EB102340FA2FF55121C5F85DE83342247605411CC7F377314197417F9YA20F" TargetMode="External"/><Relationship Id="rId31" Type="http://schemas.openxmlformats.org/officeDocument/2006/relationships/hyperlink" Target="consultantplus://offline/ref=6AD8068C711AB36CE01BF6ED30D81EB102340FA2FF55121C5F85DE83342247605411CC7F377314197417F9YA20F" TargetMode="External"/><Relationship Id="rId4" Type="http://schemas.openxmlformats.org/officeDocument/2006/relationships/webSettings" Target="webSettings.xml"/><Relationship Id="rId9" Type="http://schemas.openxmlformats.org/officeDocument/2006/relationships/hyperlink" Target="consultantplus://offline/ref=6AD8068C711AB36CE01BF6ED30D81EB102340FA2FF55121C5F85DE83342247605411CC7F377314197417F9YA27F" TargetMode="External"/><Relationship Id="rId14" Type="http://schemas.openxmlformats.org/officeDocument/2006/relationships/hyperlink" Target="consultantplus://offline/ref=6AD8068C711AB36CE01BF6ED30D81EB102340FA2FF55121C5F85DE83342247605411CC7F377314197417F9YA20F" TargetMode="External"/><Relationship Id="rId22" Type="http://schemas.openxmlformats.org/officeDocument/2006/relationships/hyperlink" Target="consultantplus://offline/ref=6AD8068C711AB36CE01BE8E026B440B8033F50AEF35B104F0BDA85DE63Y22BF" TargetMode="External"/><Relationship Id="rId27" Type="http://schemas.openxmlformats.org/officeDocument/2006/relationships/hyperlink" Target="consultantplus://offline/ref=6AD8068C711AB36CE01BF6ED30D81EB102340FA2FF55121C5F85DE83342247605411CC7F377314197417F9YA20F" TargetMode="External"/><Relationship Id="rId30" Type="http://schemas.openxmlformats.org/officeDocument/2006/relationships/hyperlink" Target="consultantplus://offline/ref=6AD8068C711AB36CE01BF6ED30D81EB102340FA2FF55121C5F85DE83342247605411CC7F377314197417F9YA20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4557</Words>
  <Characters>25976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gorlova</dc:creator>
  <cp:keywords/>
  <dc:description/>
  <cp:lastModifiedBy>gorlova</cp:lastModifiedBy>
  <cp:revision>1</cp:revision>
  <dcterms:created xsi:type="dcterms:W3CDTF">2016-11-23T05:54:00Z</dcterms:created>
  <dcterms:modified xsi:type="dcterms:W3CDTF">2016-11-23T06:12:00Z</dcterms:modified>
</cp:coreProperties>
</file>