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EB" w:rsidRDefault="00DB4F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4FEB" w:rsidRDefault="00DB4FEB">
      <w:pPr>
        <w:pStyle w:val="ConsPlusNormal"/>
        <w:jc w:val="both"/>
      </w:pPr>
    </w:p>
    <w:p w:rsidR="00DB4FEB" w:rsidRDefault="00DB4FEB">
      <w:pPr>
        <w:pStyle w:val="ConsPlusTitle"/>
        <w:jc w:val="center"/>
      </w:pPr>
      <w:r>
        <w:t>ГЛАВА АДМИНИСТРАЦИИ (ГУБЕРНАТОР) КРАСНОДАРСКОГО КРАЯ</w:t>
      </w:r>
    </w:p>
    <w:p w:rsidR="00DB4FEB" w:rsidRDefault="00DB4FEB">
      <w:pPr>
        <w:pStyle w:val="ConsPlusTitle"/>
        <w:jc w:val="center"/>
      </w:pPr>
    </w:p>
    <w:p w:rsidR="00DB4FEB" w:rsidRDefault="00DB4FEB">
      <w:pPr>
        <w:pStyle w:val="ConsPlusTitle"/>
        <w:jc w:val="center"/>
      </w:pPr>
      <w:r>
        <w:t>ПОСТАНОВЛЕНИЕ</w:t>
      </w:r>
    </w:p>
    <w:p w:rsidR="00DB4FEB" w:rsidRDefault="00DB4FEB">
      <w:pPr>
        <w:pStyle w:val="ConsPlusTitle"/>
        <w:jc w:val="center"/>
      </w:pPr>
      <w:r>
        <w:t>от 23 июня 2014 г. N 620</w:t>
      </w:r>
    </w:p>
    <w:p w:rsidR="00DB4FEB" w:rsidRDefault="00DB4FEB">
      <w:pPr>
        <w:pStyle w:val="ConsPlusTitle"/>
        <w:jc w:val="center"/>
      </w:pPr>
    </w:p>
    <w:p w:rsidR="00DB4FEB" w:rsidRDefault="00DB4FEB">
      <w:pPr>
        <w:pStyle w:val="ConsPlusTitle"/>
        <w:jc w:val="center"/>
      </w:pPr>
      <w:r>
        <w:t>ОБ ОКАЗАНИИ ПОМОЩИ ГРАЖДАНАМ РОССИЙСКОЙ ФЕДЕРАЦИИ,</w:t>
      </w:r>
    </w:p>
    <w:p w:rsidR="00DB4FEB" w:rsidRDefault="00DB4FEB">
      <w:pPr>
        <w:pStyle w:val="ConsPlusTitle"/>
        <w:jc w:val="center"/>
      </w:pPr>
      <w:r>
        <w:t xml:space="preserve">ПОСТРАДАВШИМ В РЕЗУЛЬТАТЕ НАВОДНЕНИЙ, ВЫЗВАННЫХ </w:t>
      </w:r>
      <w:proofErr w:type="gramStart"/>
      <w:r>
        <w:t>СИЛЬНЫМИ</w:t>
      </w:r>
      <w:proofErr w:type="gramEnd"/>
    </w:p>
    <w:p w:rsidR="00DB4FEB" w:rsidRDefault="00DB4FEB">
      <w:pPr>
        <w:pStyle w:val="ConsPlusTitle"/>
        <w:jc w:val="center"/>
      </w:pPr>
      <w:r>
        <w:t>ЛИВНЕВЫМИ ДОЖДЯМИ, НА ТЕРРИТОРИЯХ МУНИЦИПАЛЬНЫХ ОБРАЗОВАНИЙ</w:t>
      </w:r>
    </w:p>
    <w:p w:rsidR="00DB4FEB" w:rsidRDefault="00DB4FEB">
      <w:pPr>
        <w:pStyle w:val="ConsPlusTitle"/>
        <w:jc w:val="center"/>
      </w:pPr>
      <w:r>
        <w:t>МОСТОВСКИЙ РАЙОН, ЛАБИНСКИЙ РАЙОН, КУРГАНИНСКИЙ РАЙОН,</w:t>
      </w:r>
    </w:p>
    <w:p w:rsidR="00DB4FEB" w:rsidRDefault="00DB4FEB">
      <w:pPr>
        <w:pStyle w:val="ConsPlusTitle"/>
        <w:jc w:val="center"/>
      </w:pPr>
      <w:r>
        <w:t>КРЫЛОВСКИЙ РАЙОН, АПШЕРОНСКИЙ РАЙОН, ТУАПСИНСКИЙ РАЙОН</w:t>
      </w:r>
    </w:p>
    <w:p w:rsidR="00DB4FEB" w:rsidRDefault="00DB4FEB">
      <w:pPr>
        <w:pStyle w:val="ConsPlusTitle"/>
        <w:jc w:val="center"/>
      </w:pPr>
      <w:r>
        <w:t>И ГОРОД-КУРОРТ ГЕЛЕНДЖИК КРАСНОДАРСКОГО КРАЯ В МАЕ,</w:t>
      </w:r>
    </w:p>
    <w:p w:rsidR="00DB4FEB" w:rsidRDefault="00DB4FEB">
      <w:pPr>
        <w:pStyle w:val="ConsPlusTitle"/>
        <w:jc w:val="center"/>
      </w:pPr>
      <w:proofErr w:type="gramStart"/>
      <w:r>
        <w:t>ИЮНЕ</w:t>
      </w:r>
      <w:proofErr w:type="gramEnd"/>
      <w:r>
        <w:t>, ИЮЛЕ 2014 ГОДА</w:t>
      </w:r>
    </w:p>
    <w:p w:rsidR="00DB4FEB" w:rsidRDefault="00DB4FEB">
      <w:pPr>
        <w:pStyle w:val="ConsPlusNormal"/>
        <w:jc w:val="center"/>
      </w:pPr>
      <w:r>
        <w:t>Список изменяющих документов</w:t>
      </w:r>
    </w:p>
    <w:p w:rsidR="00DB4FEB" w:rsidRDefault="00DB4FEB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DB4FEB" w:rsidRDefault="00DB4FEB">
      <w:pPr>
        <w:pStyle w:val="ConsPlusNormal"/>
        <w:jc w:val="center"/>
      </w:pPr>
      <w:r>
        <w:t>(губернатора) Краснодарского края</w:t>
      </w:r>
    </w:p>
    <w:p w:rsidR="00DB4FEB" w:rsidRDefault="00DB4FEB">
      <w:pPr>
        <w:pStyle w:val="ConsPlusNormal"/>
        <w:jc w:val="center"/>
      </w:pPr>
      <w:r>
        <w:t>от 28.08.2014 N 891)</w:t>
      </w:r>
    </w:p>
    <w:p w:rsidR="00DB4FEB" w:rsidRDefault="00DB4FEB">
      <w:pPr>
        <w:pStyle w:val="ConsPlusNormal"/>
        <w:jc w:val="center"/>
      </w:pPr>
    </w:p>
    <w:p w:rsidR="00DB4FEB" w:rsidRDefault="00DB4FE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Краснодарского края от 13 июля 1998 года N 135-КЗ "О защите населения и территорий Краснодарского края от чрезвычайных ситуаций природного и техногенного характера",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31 марта 2005 года N 273</w:t>
      </w:r>
      <w:proofErr w:type="gramEnd"/>
      <w:r>
        <w:t xml:space="preserve"> "</w:t>
      </w:r>
      <w:proofErr w:type="gramStart"/>
      <w:r>
        <w:t xml:space="preserve">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 и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26 мая 2014 года N 154-р "О введении режима чрезвычайной ситуации на территории Краснодарского края", в целях оказания помощи гражданам Российской Федерации, пострадавшим в результате наводнений, вызванных сильными ливневыми</w:t>
      </w:r>
      <w:proofErr w:type="gramEnd"/>
      <w:r>
        <w:t xml:space="preserve">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года, постановляю:</w:t>
      </w:r>
    </w:p>
    <w:p w:rsidR="00DB4FEB" w:rsidRDefault="00DB4FE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Оказать помощь в соответствии с </w:t>
      </w:r>
      <w:hyperlink w:anchor="P59" w:history="1">
        <w:r>
          <w:rPr>
            <w:color w:val="0000FF"/>
          </w:rPr>
          <w:t>Порядком</w:t>
        </w:r>
      </w:hyperlink>
      <w:r>
        <w:t xml:space="preserve"> оказания помощи гражданам Российской Федерации, пострадавшим в результате наводнений, вызванных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 (далее - Порядок), согласно приложению к настоящему Постановлению гражданам Российской Федерации, пострадавшим в результате наводнения</w:t>
      </w:r>
      <w:proofErr w:type="gramEnd"/>
      <w:r>
        <w:t>, вызванного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 (далее также - чрезвычайная ситуация), в следующих видах:</w:t>
      </w:r>
    </w:p>
    <w:p w:rsidR="00DB4FEB" w:rsidRDefault="00DB4FE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r>
        <w:t>1) единовременная материальная помощь в размере 10000 (десяти тысяч) рублей на каждого пострадавшего человека;</w:t>
      </w:r>
    </w:p>
    <w:p w:rsidR="00DB4FEB" w:rsidRDefault="00DB4FEB">
      <w:pPr>
        <w:pStyle w:val="ConsPlusNormal"/>
        <w:ind w:firstLine="540"/>
        <w:jc w:val="both"/>
      </w:pPr>
      <w:r>
        <w:t>2) единовременная финансовая помощь в связи с утратой гражданами имущества первой необходимости (из расчета за частично утраченное имущество - 50 тыс. рублей на человека, за полностью утраченное имущество - 100 тыс. рублей на человека).</w:t>
      </w:r>
    </w:p>
    <w:p w:rsidR="00DB4FEB" w:rsidRDefault="00DB4FEB">
      <w:pPr>
        <w:pStyle w:val="ConsPlusNormal"/>
        <w:ind w:firstLine="540"/>
        <w:jc w:val="both"/>
      </w:pPr>
      <w:r>
        <w:t xml:space="preserve">2. Министерству социального развития и семейной политики Краснодарского края </w:t>
      </w:r>
      <w:r>
        <w:lastRenderedPageBreak/>
        <w:t xml:space="preserve">(Ильченко) обеспечить выплату единовременной материальной помощи, единовременной финансовой помощи в связи с утратой имущества первой необходимости за полностью или частично утраченное имущество в соответствии с </w:t>
      </w:r>
      <w:hyperlink w:anchor="P59" w:history="1">
        <w:r>
          <w:rPr>
            <w:color w:val="0000FF"/>
          </w:rPr>
          <w:t>Порядком</w:t>
        </w:r>
      </w:hyperlink>
      <w:r>
        <w:t xml:space="preserve"> в пределах сре</w:t>
      </w:r>
      <w:proofErr w:type="gramStart"/>
      <w:r>
        <w:t>дств кр</w:t>
      </w:r>
      <w:proofErr w:type="gramEnd"/>
      <w:r>
        <w:t>аевого бюджета, предусмотренных в установленном порядке.</w:t>
      </w:r>
    </w:p>
    <w:p w:rsidR="00DB4FEB" w:rsidRDefault="00DB4FEB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органам местного самоуправления муниципальных образований Мостовский район (Ласунов), Лабинский район (Садчиков), Курганинский район (Ивченко), Крыловский район (Убийко), Апшеронский район (Кравченко), Туапсинский район (Лыбанев) и город-курорт Геленджик (Хрестин) Краснодарского края в рамках межведомственного взаимодействия до 23 июня 2014 года, а по чрезвычайной ситуации 8 июля 2014 года в Туапсинском районе - до 8 августа 2014 года предоставить в министерство гражданской обороны</w:t>
      </w:r>
      <w:proofErr w:type="gramEnd"/>
      <w:r>
        <w:t>, чрезвычайных ситуаций и региональной безопасности Краснодарского края информацию о гражданах Российской Федерации, пострадавших в результате чрезвычайной ситуации, имеющих право на получение единовременной материальной помощи, единовременной финансовой помощи в связи с полной или частичной утратой ими имущества первой необходимости.</w:t>
      </w:r>
    </w:p>
    <w:p w:rsidR="00DB4FEB" w:rsidRDefault="00DB4FE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r>
        <w:t>4. Министерству гражданской обороны, чрезвычайных ситуаций и региональной безопасности Краснодарского края (Глебов):</w:t>
      </w:r>
    </w:p>
    <w:p w:rsidR="00DB4FEB" w:rsidRDefault="00DB4FEB">
      <w:pPr>
        <w:pStyle w:val="ConsPlusNormal"/>
        <w:ind w:firstLine="540"/>
        <w:jc w:val="both"/>
      </w:pPr>
      <w:bookmarkStart w:id="0" w:name="P28"/>
      <w:bookmarkEnd w:id="0"/>
      <w:r>
        <w:t xml:space="preserve">1) на основании информации, полученной от органов местного самоуправления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до 15 сентября 2014 года </w:t>
      </w:r>
      <w:proofErr w:type="gramStart"/>
      <w:r>
        <w:t>сформировать и утвердить</w:t>
      </w:r>
      <w:proofErr w:type="gramEnd"/>
      <w:r>
        <w:t>:</w:t>
      </w:r>
    </w:p>
    <w:p w:rsidR="00DB4FEB" w:rsidRDefault="00DB4FE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r>
        <w:t>списки граждан Российской Федерации, пострадавших в результате наводнений, вызванных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года, на получение единовременной материальной помощи;</w:t>
      </w:r>
    </w:p>
    <w:p w:rsidR="00DB4FEB" w:rsidRDefault="00DB4FE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proofErr w:type="gramStart"/>
      <w:r>
        <w:t>списки граждан Российской Федерации на получение единовременной финансовой помощи в связи с полной утратой ими имущества первой необходимости в результате наводнений, вызванных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года;</w:t>
      </w:r>
      <w:proofErr w:type="gramEnd"/>
    </w:p>
    <w:p w:rsidR="00DB4FEB" w:rsidRDefault="00DB4FE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proofErr w:type="gramStart"/>
      <w:r>
        <w:t>списки граждан Российской Федерации на получение единовременной финансовой помощи в связи с частичной утратой ими имущества первой необходимости в результате наводнений, вызванных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года;</w:t>
      </w:r>
      <w:proofErr w:type="gramEnd"/>
    </w:p>
    <w:p w:rsidR="00DB4FEB" w:rsidRDefault="00DB4FE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r>
        <w:t xml:space="preserve">2) представить списки, указанные в </w:t>
      </w:r>
      <w:hyperlink w:anchor="P28" w:history="1">
        <w:r>
          <w:rPr>
            <w:color w:val="0000FF"/>
          </w:rPr>
          <w:t>подпункте 1</w:t>
        </w:r>
      </w:hyperlink>
      <w:r>
        <w:t xml:space="preserve"> настоящего пункта, в управления социальной защиты населения министерства социального развития и семейной политики Краснодарского края в соответствующем муниципальном образовании Краснодарского края в соответствии с </w:t>
      </w:r>
      <w:hyperlink w:anchor="P59" w:history="1">
        <w:r>
          <w:rPr>
            <w:color w:val="0000FF"/>
          </w:rPr>
          <w:t>Порядком</w:t>
        </w:r>
      </w:hyperlink>
      <w:r>
        <w:t>.</w:t>
      </w:r>
    </w:p>
    <w:p w:rsidR="00DB4FEB" w:rsidRDefault="00DB4FEB">
      <w:pPr>
        <w:pStyle w:val="ConsPlusNormal"/>
        <w:ind w:firstLine="540"/>
        <w:jc w:val="both"/>
      </w:pPr>
      <w:r>
        <w:t>5. Департаменту печати и средств массовых коммуникаций Краснодарского края (Горохова)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"Интернет".</w:t>
      </w:r>
    </w:p>
    <w:p w:rsidR="00DB4FEB" w:rsidRDefault="00DB4FEB">
      <w:pPr>
        <w:pStyle w:val="ConsPlusNormal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 и на заместителя главы администрации (губернатора) Краснодарского края Г.Д. Золину.</w:t>
      </w:r>
    </w:p>
    <w:p w:rsidR="00DB4FEB" w:rsidRDefault="00DB4FEB">
      <w:pPr>
        <w:pStyle w:val="ConsPlusNormal"/>
        <w:ind w:firstLine="540"/>
        <w:jc w:val="both"/>
      </w:pPr>
      <w:r>
        <w:t>7. Постановление вступает в силу на следующий день после его официального опубликования.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Глава администрации</w:t>
      </w:r>
    </w:p>
    <w:p w:rsidR="00DB4FEB" w:rsidRDefault="00DB4FEB">
      <w:pPr>
        <w:pStyle w:val="ConsPlusNormal"/>
        <w:jc w:val="right"/>
      </w:pPr>
      <w:r>
        <w:t>(губернатор)</w:t>
      </w:r>
    </w:p>
    <w:p w:rsidR="00DB4FEB" w:rsidRDefault="00DB4FEB">
      <w:pPr>
        <w:pStyle w:val="ConsPlusNormal"/>
        <w:jc w:val="right"/>
      </w:pPr>
      <w:r>
        <w:t>Краснодарского края</w:t>
      </w:r>
    </w:p>
    <w:p w:rsidR="00DB4FEB" w:rsidRDefault="00DB4FEB">
      <w:pPr>
        <w:pStyle w:val="ConsPlusNormal"/>
        <w:jc w:val="right"/>
      </w:pPr>
      <w:r>
        <w:t>А.Н.ТКАЧЕВ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Приложение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Утвержден</w:t>
      </w:r>
    </w:p>
    <w:p w:rsidR="00DB4FEB" w:rsidRDefault="00DB4FEB">
      <w:pPr>
        <w:pStyle w:val="ConsPlusNormal"/>
        <w:jc w:val="right"/>
      </w:pPr>
      <w:r>
        <w:t>Постановлением</w:t>
      </w:r>
    </w:p>
    <w:p w:rsidR="00DB4FEB" w:rsidRDefault="00DB4FEB">
      <w:pPr>
        <w:pStyle w:val="ConsPlusNormal"/>
        <w:jc w:val="right"/>
      </w:pPr>
      <w:r>
        <w:t>главы администрации</w:t>
      </w:r>
    </w:p>
    <w:p w:rsidR="00DB4FEB" w:rsidRDefault="00DB4FEB">
      <w:pPr>
        <w:pStyle w:val="ConsPlusNormal"/>
        <w:jc w:val="right"/>
      </w:pPr>
      <w:r>
        <w:t>(губернатора)</w:t>
      </w:r>
    </w:p>
    <w:p w:rsidR="00DB4FEB" w:rsidRDefault="00DB4FEB">
      <w:pPr>
        <w:pStyle w:val="ConsPlusNormal"/>
        <w:jc w:val="right"/>
      </w:pPr>
      <w:r>
        <w:t>Краснодарского края</w:t>
      </w:r>
    </w:p>
    <w:p w:rsidR="00DB4FEB" w:rsidRDefault="00DB4FEB">
      <w:pPr>
        <w:pStyle w:val="ConsPlusNormal"/>
        <w:jc w:val="right"/>
      </w:pPr>
      <w:r>
        <w:t>от 23 июня 2014 г. N 620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Title"/>
        <w:jc w:val="center"/>
      </w:pPr>
      <w:bookmarkStart w:id="1" w:name="P59"/>
      <w:bookmarkEnd w:id="1"/>
      <w:r>
        <w:t>ПОРЯДОК</w:t>
      </w:r>
    </w:p>
    <w:p w:rsidR="00DB4FEB" w:rsidRDefault="00DB4FEB">
      <w:pPr>
        <w:pStyle w:val="ConsPlusTitle"/>
        <w:jc w:val="center"/>
      </w:pPr>
      <w:r>
        <w:t>ОКАЗАНИЯ ПОМОЩИ ГРАЖДАНАМ РОССИЙСКОЙ ФЕДЕРАЦИИ, ПОСТРАДАВШИМ</w:t>
      </w:r>
    </w:p>
    <w:p w:rsidR="00DB4FEB" w:rsidRDefault="00DB4FEB">
      <w:pPr>
        <w:pStyle w:val="ConsPlusTitle"/>
        <w:jc w:val="center"/>
      </w:pPr>
      <w:r>
        <w:t>В РЕЗУЛЬТАТЕ НАВОДНЕНИЙ, ВЫЗВАННЫХ СИЛЬНЫМИ ЛИВНЕВЫМИ</w:t>
      </w:r>
    </w:p>
    <w:p w:rsidR="00DB4FEB" w:rsidRDefault="00DB4FEB">
      <w:pPr>
        <w:pStyle w:val="ConsPlusTitle"/>
        <w:jc w:val="center"/>
      </w:pPr>
      <w:r>
        <w:t>ДОЖДЯМИ, НА ТЕРРИТОРИЯХ МУНИЦИПАЛЬНЫХ ОБРАЗОВАНИЙ</w:t>
      </w:r>
    </w:p>
    <w:p w:rsidR="00DB4FEB" w:rsidRDefault="00DB4FEB">
      <w:pPr>
        <w:pStyle w:val="ConsPlusTitle"/>
        <w:jc w:val="center"/>
      </w:pPr>
      <w:r>
        <w:t>МОСТОВСКИЙ РАЙОН, ЛАБИНСКИЙ РАЙОН, КУРГАНИНСКИЙ РАЙОН,</w:t>
      </w:r>
    </w:p>
    <w:p w:rsidR="00DB4FEB" w:rsidRDefault="00DB4FEB">
      <w:pPr>
        <w:pStyle w:val="ConsPlusTitle"/>
        <w:jc w:val="center"/>
      </w:pPr>
      <w:r>
        <w:t>КРЫЛОВСКИЙ РАЙОН, АПШЕРОНСКИЙ РАЙОН, ТУАПСИНСКИЙ РАЙОН</w:t>
      </w:r>
    </w:p>
    <w:p w:rsidR="00DB4FEB" w:rsidRDefault="00DB4FEB">
      <w:pPr>
        <w:pStyle w:val="ConsPlusTitle"/>
        <w:jc w:val="center"/>
      </w:pPr>
      <w:r>
        <w:t>И ГОРОД-КУРОРТ ГЕЛЕНДЖИК КРАСНОДАРСКОГО КРАЯ В МАЕ,</w:t>
      </w:r>
    </w:p>
    <w:p w:rsidR="00DB4FEB" w:rsidRDefault="00DB4FEB">
      <w:pPr>
        <w:pStyle w:val="ConsPlusTitle"/>
        <w:jc w:val="center"/>
      </w:pPr>
      <w:proofErr w:type="gramStart"/>
      <w:r>
        <w:t>ИЮНЕ</w:t>
      </w:r>
      <w:proofErr w:type="gramEnd"/>
      <w:r>
        <w:t>, ИЮЛЕ 2014 ГОДА</w:t>
      </w:r>
    </w:p>
    <w:p w:rsidR="00DB4FEB" w:rsidRDefault="00DB4FEB">
      <w:pPr>
        <w:pStyle w:val="ConsPlusNormal"/>
        <w:jc w:val="center"/>
      </w:pPr>
      <w:r>
        <w:t>Список изменяющих документов</w:t>
      </w:r>
    </w:p>
    <w:p w:rsidR="00DB4FEB" w:rsidRDefault="00DB4FEB">
      <w:pPr>
        <w:pStyle w:val="ConsPlusNormal"/>
        <w:jc w:val="center"/>
      </w:pPr>
      <w:proofErr w:type="gramStart"/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DB4FEB" w:rsidRDefault="00DB4FEB">
      <w:pPr>
        <w:pStyle w:val="ConsPlusNormal"/>
        <w:jc w:val="center"/>
      </w:pPr>
      <w:r>
        <w:t>(губернатора) Краснодарского края</w:t>
      </w:r>
    </w:p>
    <w:p w:rsidR="00DB4FEB" w:rsidRDefault="00DB4FEB">
      <w:pPr>
        <w:pStyle w:val="ConsPlusNormal"/>
        <w:jc w:val="center"/>
      </w:pPr>
      <w:r>
        <w:t>от 28.08.2014 N 891)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  <w:r>
        <w:t>1. Настоящий Порядок устанавливает процедуру и условия оказания помощи гражданам Российской Федерации, пострадавшим в результате наводнений, вызванных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 (далее - чрезвычайная ситуация).</w:t>
      </w:r>
    </w:p>
    <w:p w:rsidR="00DB4FEB" w:rsidRDefault="00DB4F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bookmarkStart w:id="2" w:name="P74"/>
      <w:bookmarkEnd w:id="2"/>
      <w:r>
        <w:t xml:space="preserve">2. Граждане, пострадавшие в результате чрезвычайной ситуации (далее - пострадавшие граждане), имеют право </w:t>
      </w:r>
      <w:proofErr w:type="gramStart"/>
      <w:r>
        <w:t>на</w:t>
      </w:r>
      <w:proofErr w:type="gramEnd"/>
      <w:r>
        <w:t>:</w:t>
      </w:r>
    </w:p>
    <w:p w:rsidR="00DB4FEB" w:rsidRDefault="00DB4FEB">
      <w:pPr>
        <w:pStyle w:val="ConsPlusNormal"/>
        <w:ind w:firstLine="540"/>
        <w:jc w:val="both"/>
      </w:pPr>
      <w:bookmarkStart w:id="3" w:name="P75"/>
      <w:bookmarkEnd w:id="3"/>
      <w:r>
        <w:t>1) единовременную материальную помощь в размере 10000 (десяти тысяч) рублей на каждого пострадавшего человека;</w:t>
      </w:r>
    </w:p>
    <w:p w:rsidR="00DB4FEB" w:rsidRDefault="00DB4FEB">
      <w:pPr>
        <w:pStyle w:val="ConsPlusNormal"/>
        <w:ind w:firstLine="540"/>
        <w:jc w:val="both"/>
      </w:pPr>
      <w:bookmarkStart w:id="4" w:name="P76"/>
      <w:bookmarkEnd w:id="4"/>
      <w:r>
        <w:t>2) единовременную финансовую помощь в связи с утратой имущества первой необходимости (из расчета за частично утраченное имущество - 50 тыс. рублей на человека, за полностью утраченное имущество - 100 тыс. рублей на человека).</w:t>
      </w:r>
    </w:p>
    <w:p w:rsidR="00DB4FEB" w:rsidRDefault="00DB4FEB">
      <w:pPr>
        <w:pStyle w:val="ConsPlusNormal"/>
        <w:ind w:firstLine="540"/>
        <w:jc w:val="both"/>
      </w:pPr>
      <w:r>
        <w:t>Предоставление пострадавшим гражданам единовременной материальной и (или) финансовой помощи, предусмотренной настоящим пунктом, осуществляется однократно.</w:t>
      </w:r>
    </w:p>
    <w:p w:rsidR="00DB4FEB" w:rsidRDefault="00DB4FEB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>Пострадавшими гражданами в соответствии с настоящим Порядком являются граждане Российской Федерации (далее - граждане), оказавшиеся в зоне чрезвычайной ситуации, постоянно проживающие в жилых помещениях, поврежденных в результате чрезвычайной ситуации по состоянию на 24 - 25 мая 2014 года - в Мостовском, Лабинском, Курганинском районах, на 27 мая 2014 года - в Крыловском районе, на 2 июня 2014 года - в Апшеронском районе, на 14 июня</w:t>
      </w:r>
      <w:proofErr w:type="gramEnd"/>
      <w:r>
        <w:t xml:space="preserve"> 2014 года - в городе-курорте Геленджик, Туапсинском районе, на 8 июля 2014 года - в Туапсинском районе.</w:t>
      </w:r>
    </w:p>
    <w:p w:rsidR="00DB4FEB" w:rsidRDefault="00DB4FE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r>
        <w:t xml:space="preserve">Помощь, указанная в </w:t>
      </w:r>
      <w:hyperlink w:anchor="P75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Порядка, выплачивается гражданам на восстановление поврежденного частного жилого помещения.</w:t>
      </w:r>
    </w:p>
    <w:p w:rsidR="00DB4FEB" w:rsidRDefault="00DB4FEB">
      <w:pPr>
        <w:pStyle w:val="ConsPlusNormal"/>
        <w:ind w:firstLine="540"/>
        <w:jc w:val="both"/>
      </w:pPr>
      <w:r>
        <w:t xml:space="preserve">Помощь, указанная в </w:t>
      </w:r>
      <w:hyperlink w:anchor="P76" w:history="1">
        <w:r>
          <w:rPr>
            <w:color w:val="0000FF"/>
          </w:rPr>
          <w:t>подпункте 2 пункта 2</w:t>
        </w:r>
      </w:hyperlink>
      <w:r>
        <w:t xml:space="preserve"> настоящего Порядка, оказывается в случае утраты имущества первой необходимости, находящегося на момент чрезвычайной ситуации в пострадавшем жилом помещении. </w:t>
      </w:r>
      <w:hyperlink w:anchor="P631" w:history="1">
        <w:r>
          <w:rPr>
            <w:color w:val="0000FF"/>
          </w:rPr>
          <w:t>Перечень</w:t>
        </w:r>
      </w:hyperlink>
      <w:r>
        <w:t xml:space="preserve"> имущества первой необходимости, используемый для целей настоящего Порядка, указан в приложении N 4 к настоящему Порядку.</w:t>
      </w:r>
    </w:p>
    <w:p w:rsidR="00DB4FEB" w:rsidRDefault="00DB4FEB">
      <w:pPr>
        <w:pStyle w:val="ConsPlusNormal"/>
        <w:ind w:firstLine="540"/>
        <w:jc w:val="both"/>
      </w:pPr>
      <w:r>
        <w:t xml:space="preserve">4. Помощь, указанная в </w:t>
      </w:r>
      <w:hyperlink w:anchor="P74" w:history="1">
        <w:r>
          <w:rPr>
            <w:color w:val="0000FF"/>
          </w:rPr>
          <w:t>пункте 2</w:t>
        </w:r>
      </w:hyperlink>
      <w:r>
        <w:t xml:space="preserve"> настоящего Порядка, предоставляется пострадавшим гражданам на основании списков граждан Российской Федерации:</w:t>
      </w:r>
    </w:p>
    <w:p w:rsidR="00DB4FEB" w:rsidRDefault="00DB4FEB">
      <w:pPr>
        <w:pStyle w:val="ConsPlusNormal"/>
        <w:ind w:firstLine="540"/>
        <w:jc w:val="both"/>
      </w:pPr>
      <w:proofErr w:type="gramStart"/>
      <w:r>
        <w:t xml:space="preserve">1) пострадавших в результате наводнений, вызванных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года, на получение единовременной материальной помощи </w:t>
      </w:r>
      <w:hyperlink w:anchor="P135" w:history="1">
        <w:r>
          <w:rPr>
            <w:color w:val="0000FF"/>
          </w:rPr>
          <w:t>(приложение N 1)</w:t>
        </w:r>
      </w:hyperlink>
      <w:r>
        <w:t>;</w:t>
      </w:r>
      <w:proofErr w:type="gramEnd"/>
    </w:p>
    <w:p w:rsidR="00DB4FEB" w:rsidRDefault="00DB4FE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proofErr w:type="gramStart"/>
      <w:r>
        <w:t xml:space="preserve">2) на получение единовременной финансовой помощи в связи с полной утратой ими имущества первой необходимости в результате наводнений, вызванных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 </w:t>
      </w:r>
      <w:hyperlink w:anchor="P303" w:history="1">
        <w:r>
          <w:rPr>
            <w:color w:val="0000FF"/>
          </w:rPr>
          <w:t>(приложение N 2)</w:t>
        </w:r>
      </w:hyperlink>
      <w:r>
        <w:t>;</w:t>
      </w:r>
      <w:proofErr w:type="gramEnd"/>
    </w:p>
    <w:p w:rsidR="00DB4FEB" w:rsidRDefault="00DB4FE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proofErr w:type="gramStart"/>
      <w:r>
        <w:t xml:space="preserve">3) на получение единовременной финансовой помощи в связи с частичной утратой ими имущества первой необходимости в результате наводнений, вызванных сильными ливневыми дождями, на территориях муниципальных образований Мостовский район, Лабинский район, Курганинский район, Крыловский район, Апшеронский район, Туапсинский район и город-курорт Геленджик Краснодарского края в мае, июне, июле 2014 года </w:t>
      </w:r>
      <w:hyperlink w:anchor="P472" w:history="1">
        <w:r>
          <w:rPr>
            <w:color w:val="0000FF"/>
          </w:rPr>
          <w:t>(приложение N 3)</w:t>
        </w:r>
      </w:hyperlink>
      <w:r>
        <w:t>.</w:t>
      </w:r>
      <w:proofErr w:type="gramEnd"/>
    </w:p>
    <w:p w:rsidR="00DB4FEB" w:rsidRDefault="00DB4FE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bookmarkStart w:id="5" w:name="P89"/>
      <w:bookmarkEnd w:id="5"/>
      <w:r>
        <w:t xml:space="preserve">5. Для получения помощи, указанной в </w:t>
      </w:r>
      <w:hyperlink w:anchor="P74" w:history="1">
        <w:r>
          <w:rPr>
            <w:color w:val="0000FF"/>
          </w:rPr>
          <w:t>пункте 2</w:t>
        </w:r>
      </w:hyperlink>
      <w:r>
        <w:t xml:space="preserve"> настоящего Порядка, пострадавший гражданин представляет в управления социальной защиты населения министерства социального развития и семейной политики Краснодарского края в соответствующем муниципальном образовании Краснодарского края (далее - управление социальной защиты населения) следующие документы:</w:t>
      </w:r>
    </w:p>
    <w:p w:rsidR="00DB4FEB" w:rsidRDefault="00DB4FEB">
      <w:pPr>
        <w:pStyle w:val="ConsPlusNormal"/>
        <w:ind w:firstLine="540"/>
        <w:jc w:val="both"/>
      </w:pPr>
      <w:r>
        <w:t xml:space="preserve">1) 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 (при наличии);</w:t>
      </w:r>
    </w:p>
    <w:p w:rsidR="00DB4FEB" w:rsidRDefault="00DB4FEB">
      <w:pPr>
        <w:pStyle w:val="ConsPlusNormal"/>
        <w:ind w:firstLine="540"/>
        <w:jc w:val="both"/>
      </w:pPr>
      <w:r>
        <w:t>2) документ, удостоверяющий личность.</w:t>
      </w:r>
    </w:p>
    <w:p w:rsidR="00DB4FEB" w:rsidRDefault="00DB4FE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28.08.2014 N 891)</w:t>
      </w:r>
    </w:p>
    <w:p w:rsidR="00DB4FEB" w:rsidRDefault="00DB4FEB">
      <w:pPr>
        <w:pStyle w:val="ConsPlusNormal"/>
        <w:ind w:firstLine="540"/>
        <w:jc w:val="both"/>
      </w:pPr>
      <w:r>
        <w:t>6.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DB4FEB" w:rsidRDefault="00DB4FEB">
      <w:pPr>
        <w:pStyle w:val="ConsPlusNormal"/>
        <w:ind w:firstLine="540"/>
        <w:jc w:val="both"/>
      </w:pPr>
      <w:r>
        <w:t xml:space="preserve">7. Решение о назначении либо об отказе в назначении помощи, предусмотренной </w:t>
      </w:r>
      <w:hyperlink w:anchor="P74" w:history="1">
        <w:r>
          <w:rPr>
            <w:color w:val="0000FF"/>
          </w:rPr>
          <w:t>пунктом 2</w:t>
        </w:r>
      </w:hyperlink>
      <w:r>
        <w:t xml:space="preserve"> настоящего Порядка, принимается управлением социальной защиты населения в пятидневный срок со дня представления заявителем документов, указанных в </w:t>
      </w:r>
      <w:hyperlink w:anchor="P89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DB4FEB" w:rsidRDefault="00DB4FEB">
      <w:pPr>
        <w:pStyle w:val="ConsPlusNormal"/>
        <w:ind w:firstLine="540"/>
        <w:jc w:val="both"/>
      </w:pPr>
      <w:r>
        <w:lastRenderedPageBreak/>
        <w:t xml:space="preserve">В назначении и выплате помощи, предусмотренной </w:t>
      </w:r>
      <w:hyperlink w:anchor="P74" w:history="1">
        <w:r>
          <w:rPr>
            <w:color w:val="0000FF"/>
          </w:rPr>
          <w:t>пунктом 2</w:t>
        </w:r>
      </w:hyperlink>
      <w:r>
        <w:t xml:space="preserve"> настоящего Порядка, заявителю отказывается в случае несоблюдения требований и условий, предусмотренных настоящим Порядком.</w:t>
      </w:r>
    </w:p>
    <w:p w:rsidR="00DB4FEB" w:rsidRDefault="00DB4FEB">
      <w:pPr>
        <w:pStyle w:val="ConsPlusNormal"/>
        <w:ind w:firstLine="540"/>
        <w:jc w:val="both"/>
      </w:pPr>
      <w:r>
        <w:t xml:space="preserve">О принятом решении управление социальной защиты населения уведомляет заявителя в письменной форме в срок не позднее трех дней </w:t>
      </w:r>
      <w:proofErr w:type="gramStart"/>
      <w:r>
        <w:t>с даты принятия</w:t>
      </w:r>
      <w:proofErr w:type="gramEnd"/>
      <w:r>
        <w:t xml:space="preserve"> решения, а в случае отказа - с указанием причины.</w:t>
      </w:r>
    </w:p>
    <w:p w:rsidR="00DB4FEB" w:rsidRDefault="00DB4FEB">
      <w:pPr>
        <w:pStyle w:val="ConsPlusNormal"/>
        <w:ind w:firstLine="540"/>
        <w:jc w:val="both"/>
      </w:pPr>
      <w:r>
        <w:t>В случае несогласия с принятым решением гражданин вправе обжаловать его в установленном законодательством Российской Федерации порядке.</w:t>
      </w:r>
    </w:p>
    <w:p w:rsidR="00DB4FEB" w:rsidRDefault="00DB4FEB">
      <w:pPr>
        <w:pStyle w:val="ConsPlusNormal"/>
        <w:ind w:firstLine="540"/>
        <w:jc w:val="both"/>
      </w:pPr>
      <w:r>
        <w:t xml:space="preserve">8. Предоставление помощи, предусмотренной </w:t>
      </w:r>
      <w:hyperlink w:anchor="P74" w:history="1">
        <w:r>
          <w:rPr>
            <w:color w:val="0000FF"/>
          </w:rPr>
          <w:t>пунктом 2</w:t>
        </w:r>
      </w:hyperlink>
      <w:r>
        <w:t xml:space="preserve"> настоящего Порядка, осуществляется управлением социальной защиты населения посредством направления соответствующих средств на счета граждан в кредитных организациях либо через отделения почтовой связи.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Министр гражданской обороны,</w:t>
      </w:r>
    </w:p>
    <w:p w:rsidR="00DB4FEB" w:rsidRDefault="00DB4FEB">
      <w:pPr>
        <w:pStyle w:val="ConsPlusNormal"/>
        <w:jc w:val="right"/>
      </w:pPr>
      <w:r>
        <w:t>чрезвычайных ситуаций и</w:t>
      </w:r>
    </w:p>
    <w:p w:rsidR="00DB4FEB" w:rsidRDefault="00DB4FEB">
      <w:pPr>
        <w:pStyle w:val="ConsPlusNormal"/>
        <w:jc w:val="right"/>
      </w:pPr>
      <w:r>
        <w:t>региональной безопасности</w:t>
      </w:r>
    </w:p>
    <w:p w:rsidR="00DB4FEB" w:rsidRDefault="00DB4FEB">
      <w:pPr>
        <w:pStyle w:val="ConsPlusNormal"/>
        <w:jc w:val="right"/>
      </w:pPr>
      <w:r>
        <w:t>Краснодарского края</w:t>
      </w:r>
    </w:p>
    <w:p w:rsidR="00DB4FEB" w:rsidRDefault="00DB4FEB">
      <w:pPr>
        <w:pStyle w:val="ConsPlusNormal"/>
        <w:jc w:val="right"/>
      </w:pPr>
      <w:r>
        <w:t>Б.Т.ГЛЕБОВ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Приложение N 1</w:t>
      </w:r>
    </w:p>
    <w:p w:rsidR="00DB4FEB" w:rsidRDefault="00DB4FEB">
      <w:pPr>
        <w:pStyle w:val="ConsPlusNormal"/>
        <w:jc w:val="right"/>
      </w:pPr>
      <w:r>
        <w:t>к Порядку оказания помощи</w:t>
      </w:r>
    </w:p>
    <w:p w:rsidR="00DB4FEB" w:rsidRDefault="00DB4FEB">
      <w:pPr>
        <w:pStyle w:val="ConsPlusNormal"/>
        <w:jc w:val="right"/>
      </w:pPr>
      <w:r>
        <w:t>гражданам Российской Федерации,</w:t>
      </w:r>
    </w:p>
    <w:p w:rsidR="00DB4FEB" w:rsidRDefault="00DB4FEB">
      <w:pPr>
        <w:pStyle w:val="ConsPlusNormal"/>
        <w:jc w:val="right"/>
      </w:pPr>
      <w:r>
        <w:t>пострадавшим в результате</w:t>
      </w:r>
    </w:p>
    <w:p w:rsidR="00DB4FEB" w:rsidRDefault="00DB4FEB">
      <w:pPr>
        <w:pStyle w:val="ConsPlusNormal"/>
        <w:jc w:val="right"/>
      </w:pPr>
      <w:r>
        <w:t xml:space="preserve">наводнений, вызванных </w:t>
      </w:r>
      <w:proofErr w:type="gramStart"/>
      <w:r>
        <w:t>сильными</w:t>
      </w:r>
      <w:proofErr w:type="gramEnd"/>
    </w:p>
    <w:p w:rsidR="00DB4FEB" w:rsidRDefault="00DB4FEB">
      <w:pPr>
        <w:pStyle w:val="ConsPlusNormal"/>
        <w:jc w:val="right"/>
      </w:pPr>
      <w:r>
        <w:t>ливневыми дождями, на территориях</w:t>
      </w:r>
    </w:p>
    <w:p w:rsidR="00DB4FEB" w:rsidRDefault="00DB4FEB">
      <w:pPr>
        <w:pStyle w:val="ConsPlusNormal"/>
        <w:jc w:val="right"/>
      </w:pPr>
      <w:r>
        <w:t>муниципальных образований</w:t>
      </w:r>
    </w:p>
    <w:p w:rsidR="00DB4FEB" w:rsidRDefault="00DB4FEB">
      <w:pPr>
        <w:pStyle w:val="ConsPlusNormal"/>
        <w:jc w:val="right"/>
      </w:pPr>
      <w:r>
        <w:t>Мостовский район, Лабинский район,</w:t>
      </w:r>
    </w:p>
    <w:p w:rsidR="00DB4FEB" w:rsidRDefault="00DB4FEB">
      <w:pPr>
        <w:pStyle w:val="ConsPlusNormal"/>
        <w:jc w:val="right"/>
      </w:pPr>
      <w:r>
        <w:t>Курганинский район, Крыловский район,</w:t>
      </w:r>
    </w:p>
    <w:p w:rsidR="00DB4FEB" w:rsidRDefault="00DB4FEB">
      <w:pPr>
        <w:pStyle w:val="ConsPlusNormal"/>
        <w:jc w:val="right"/>
      </w:pPr>
      <w:r>
        <w:t>Апшеронский район, Туапсинский район</w:t>
      </w:r>
    </w:p>
    <w:p w:rsidR="00DB4FEB" w:rsidRDefault="00DB4FEB">
      <w:pPr>
        <w:pStyle w:val="ConsPlusNormal"/>
        <w:jc w:val="right"/>
      </w:pPr>
      <w:r>
        <w:t>и город-курорт Геленджик</w:t>
      </w:r>
    </w:p>
    <w:p w:rsidR="00DB4FEB" w:rsidRDefault="00DB4FEB">
      <w:pPr>
        <w:pStyle w:val="ConsPlusNormal"/>
        <w:jc w:val="right"/>
      </w:pPr>
      <w:r>
        <w:t>Краснодарского края в мае,</w:t>
      </w:r>
    </w:p>
    <w:p w:rsidR="00DB4FEB" w:rsidRDefault="00DB4FEB">
      <w:pPr>
        <w:pStyle w:val="ConsPlusNormal"/>
        <w:jc w:val="right"/>
      </w:pPr>
      <w:proofErr w:type="gramStart"/>
      <w:r>
        <w:t>июне</w:t>
      </w:r>
      <w:proofErr w:type="gramEnd"/>
      <w:r>
        <w:t>, июле 2014 года</w:t>
      </w:r>
    </w:p>
    <w:p w:rsidR="00DB4FEB" w:rsidRDefault="00DB4FEB">
      <w:pPr>
        <w:pStyle w:val="ConsPlusNormal"/>
        <w:jc w:val="center"/>
      </w:pPr>
      <w:r>
        <w:t>Список изменяющих документов</w:t>
      </w:r>
    </w:p>
    <w:p w:rsidR="00DB4FEB" w:rsidRDefault="00DB4FEB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DB4FEB" w:rsidRDefault="00DB4FEB">
      <w:pPr>
        <w:pStyle w:val="ConsPlusNormal"/>
        <w:jc w:val="center"/>
      </w:pPr>
      <w:r>
        <w:t>(губернатора) Краснодарского края</w:t>
      </w:r>
    </w:p>
    <w:p w:rsidR="00DB4FEB" w:rsidRDefault="00DB4FEB">
      <w:pPr>
        <w:pStyle w:val="ConsPlusNormal"/>
        <w:jc w:val="center"/>
      </w:pPr>
      <w:r>
        <w:t>от 28.08.2014 N 891)</w:t>
      </w:r>
    </w:p>
    <w:p w:rsidR="00DB4FEB" w:rsidRDefault="00DB4FEB">
      <w:pPr>
        <w:sectPr w:rsidR="00DB4FEB" w:rsidSect="008204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nformat"/>
        <w:jc w:val="both"/>
      </w:pPr>
      <w:r>
        <w:t xml:space="preserve">                                       УТВЕРЖДАЮ</w:t>
      </w:r>
    </w:p>
    <w:p w:rsidR="00DB4FEB" w:rsidRDefault="00DB4FEB">
      <w:pPr>
        <w:pStyle w:val="ConsPlusNonformat"/>
        <w:jc w:val="both"/>
      </w:pPr>
      <w:r>
        <w:t xml:space="preserve">                                       Министр гражданской обороны,</w:t>
      </w:r>
    </w:p>
    <w:p w:rsidR="00DB4FEB" w:rsidRDefault="00DB4FEB">
      <w:pPr>
        <w:pStyle w:val="ConsPlusNonformat"/>
        <w:jc w:val="both"/>
      </w:pPr>
      <w:r>
        <w:t xml:space="preserve">                                       чрезвычайных ситуаций и </w:t>
      </w:r>
      <w:proofErr w:type="gramStart"/>
      <w:r>
        <w:t>региональной</w:t>
      </w:r>
      <w:proofErr w:type="gramEnd"/>
    </w:p>
    <w:p w:rsidR="00DB4FEB" w:rsidRDefault="00DB4FEB">
      <w:pPr>
        <w:pStyle w:val="ConsPlusNonformat"/>
        <w:jc w:val="both"/>
      </w:pPr>
      <w:r>
        <w:t xml:space="preserve">                                       безопасности Краснодарского края</w:t>
      </w:r>
    </w:p>
    <w:p w:rsidR="00DB4FEB" w:rsidRDefault="00DB4FEB">
      <w:pPr>
        <w:pStyle w:val="ConsPlusNonformat"/>
        <w:jc w:val="both"/>
      </w:pPr>
      <w:r>
        <w:t xml:space="preserve">                                       _________________________ Б.Т.Глебов</w:t>
      </w:r>
    </w:p>
    <w:p w:rsidR="00DB4FEB" w:rsidRDefault="00DB4FEB">
      <w:pPr>
        <w:pStyle w:val="ConsPlusNonformat"/>
        <w:jc w:val="both"/>
      </w:pPr>
      <w:r>
        <w:t xml:space="preserve">                                       М.П.</w:t>
      </w:r>
    </w:p>
    <w:p w:rsidR="00DB4FEB" w:rsidRDefault="00DB4FEB">
      <w:pPr>
        <w:pStyle w:val="ConsPlusNonformat"/>
        <w:jc w:val="both"/>
      </w:pPr>
    </w:p>
    <w:p w:rsidR="00DB4FEB" w:rsidRDefault="00DB4FEB">
      <w:pPr>
        <w:pStyle w:val="ConsPlusNonformat"/>
        <w:jc w:val="both"/>
      </w:pPr>
      <w:bookmarkStart w:id="6" w:name="P135"/>
      <w:bookmarkEnd w:id="6"/>
      <w:r>
        <w:t xml:space="preserve">                                  СПИСОК</w:t>
      </w:r>
    </w:p>
    <w:p w:rsidR="00DB4FEB" w:rsidRDefault="00DB4FEB">
      <w:pPr>
        <w:pStyle w:val="ConsPlusNonformat"/>
        <w:jc w:val="both"/>
      </w:pPr>
      <w:r>
        <w:t xml:space="preserve">          ГРАЖДАН РОССИЙСКОЙ ФЕДЕРАЦИИ, ПОСТРАДАВШИХ В РЕЗУЛЬТАТЕ</w:t>
      </w:r>
    </w:p>
    <w:p w:rsidR="00DB4FEB" w:rsidRDefault="00DB4FEB">
      <w:pPr>
        <w:pStyle w:val="ConsPlusNonformat"/>
        <w:jc w:val="both"/>
      </w:pPr>
      <w:r>
        <w:t xml:space="preserve">             НАВОДНЕНИЙ, ВЫЗВАННЫХ СИЛЬНЫМИ ЛИВНЕВЫМИ ДОЖДЯМИ,</w:t>
      </w:r>
    </w:p>
    <w:p w:rsidR="00DB4FEB" w:rsidRDefault="00DB4FEB">
      <w:pPr>
        <w:pStyle w:val="ConsPlusNonformat"/>
        <w:jc w:val="both"/>
      </w:pPr>
      <w:r>
        <w:t xml:space="preserve">        НА ТЕРРИТОРИЯХ МУНИЦИПАЛЬНЫХ ОБРАЗОВАНИЙ МОСТОВСКИЙ РАЙОН,</w:t>
      </w:r>
    </w:p>
    <w:p w:rsidR="00DB4FEB" w:rsidRDefault="00DB4FEB">
      <w:pPr>
        <w:pStyle w:val="ConsPlusNonformat"/>
        <w:jc w:val="both"/>
      </w:pPr>
      <w:r>
        <w:t xml:space="preserve">          ЛАБИНСКИЙ РАЙОН, КУРГАНИНСКИЙ РАЙОН, КРЫЛОВСКИЙ РАЙОН,</w:t>
      </w:r>
    </w:p>
    <w:p w:rsidR="00DB4FEB" w:rsidRDefault="00DB4FEB">
      <w:pPr>
        <w:pStyle w:val="ConsPlusNonformat"/>
        <w:jc w:val="both"/>
      </w:pPr>
      <w:r>
        <w:t xml:space="preserve">                   АПШЕРОНСКИЙ РАЙОН, ТУАПСИНСКИЙ РАЙОН</w:t>
      </w:r>
    </w:p>
    <w:p w:rsidR="00DB4FEB" w:rsidRDefault="00DB4FEB">
      <w:pPr>
        <w:pStyle w:val="ConsPlusNonformat"/>
        <w:jc w:val="both"/>
      </w:pPr>
      <w:r>
        <w:t xml:space="preserve">         И ГОРОД-КУРОРТ ГЕЛЕНДЖИК КРАСНОДАРСКОГО КРАЯ В МАЕ, ИЮНЕ, ИЮЛЕ</w:t>
      </w:r>
    </w:p>
    <w:p w:rsidR="00DB4FEB" w:rsidRDefault="00DB4FEB">
      <w:pPr>
        <w:pStyle w:val="ConsPlusNonformat"/>
        <w:jc w:val="both"/>
      </w:pPr>
      <w:r>
        <w:t xml:space="preserve">         2014 ГОДА НА ПОЛУЧЕНИЕ ЕДИНОВРЕМЕННОЙ МАТЕРИАЛЬНОЙ ПОМОЩИ</w:t>
      </w:r>
    </w:p>
    <w:p w:rsidR="00DB4FEB" w:rsidRDefault="00DB4FE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00"/>
        <w:gridCol w:w="720"/>
        <w:gridCol w:w="840"/>
        <w:gridCol w:w="720"/>
        <w:gridCol w:w="720"/>
        <w:gridCol w:w="720"/>
        <w:gridCol w:w="720"/>
        <w:gridCol w:w="720"/>
        <w:gridCol w:w="600"/>
        <w:gridCol w:w="600"/>
        <w:gridCol w:w="720"/>
        <w:gridCol w:w="600"/>
        <w:gridCol w:w="720"/>
      </w:tblGrid>
      <w:tr w:rsidR="00DB4FEB">
        <w:tc>
          <w:tcPr>
            <w:tcW w:w="66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N</w:t>
            </w:r>
          </w:p>
          <w:p w:rsidR="00DB4FEB" w:rsidRDefault="00DB4FE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N</w:t>
            </w:r>
          </w:p>
          <w:p w:rsidR="00DB4FEB" w:rsidRDefault="00DB4FEB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72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84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880" w:type="dxa"/>
            <w:gridSpan w:val="4"/>
          </w:tcPr>
          <w:p w:rsidR="00DB4FEB" w:rsidRDefault="00DB4FEB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3240" w:type="dxa"/>
            <w:gridSpan w:val="5"/>
          </w:tcPr>
          <w:p w:rsidR="00DB4FEB" w:rsidRDefault="00DB4FEB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72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Размер выплаты, рублей</w:t>
            </w:r>
          </w:p>
        </w:tc>
      </w:tr>
      <w:tr w:rsidR="00DB4FEB">
        <w:tc>
          <w:tcPr>
            <w:tcW w:w="660" w:type="dxa"/>
            <w:vMerge/>
          </w:tcPr>
          <w:p w:rsidR="00DB4FEB" w:rsidRDefault="00DB4FEB"/>
        </w:tc>
        <w:tc>
          <w:tcPr>
            <w:tcW w:w="600" w:type="dxa"/>
            <w:vMerge/>
          </w:tcPr>
          <w:p w:rsidR="00DB4FEB" w:rsidRDefault="00DB4FEB"/>
        </w:tc>
        <w:tc>
          <w:tcPr>
            <w:tcW w:w="720" w:type="dxa"/>
            <w:vMerge/>
          </w:tcPr>
          <w:p w:rsidR="00DB4FEB" w:rsidRDefault="00DB4FEB"/>
        </w:tc>
        <w:tc>
          <w:tcPr>
            <w:tcW w:w="840" w:type="dxa"/>
            <w:vMerge/>
          </w:tcPr>
          <w:p w:rsidR="00DB4FEB" w:rsidRDefault="00DB4FEB"/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720" w:type="dxa"/>
            <w:vMerge/>
          </w:tcPr>
          <w:p w:rsidR="00DB4FEB" w:rsidRDefault="00DB4FEB"/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DB4FEB" w:rsidRDefault="00DB4F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14</w:t>
            </w: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  <w:r>
              <w:t>Всего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</w:tbl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nformat"/>
        <w:jc w:val="both"/>
      </w:pPr>
      <w:r>
        <w:t>СОГЛАСОВАНО:           СОГЛАСОВАНО:                СОГЛАСОВАНО:</w:t>
      </w:r>
    </w:p>
    <w:p w:rsidR="00DB4FEB" w:rsidRDefault="00DB4FEB">
      <w:pPr>
        <w:pStyle w:val="ConsPlusNonformat"/>
        <w:jc w:val="both"/>
      </w:pPr>
      <w:r>
        <w:t>Глава муниципального   Начальник Главного          Начальник Управления ФМС</w:t>
      </w:r>
    </w:p>
    <w:p w:rsidR="00DB4FEB" w:rsidRDefault="00DB4FEB">
      <w:pPr>
        <w:pStyle w:val="ConsPlusNonformat"/>
        <w:jc w:val="both"/>
      </w:pPr>
      <w:r>
        <w:t xml:space="preserve">образования ________   управления МЧС России по    России </w:t>
      </w:r>
      <w:proofErr w:type="gramStart"/>
      <w:r>
        <w:t>по</w:t>
      </w:r>
      <w:proofErr w:type="gramEnd"/>
    </w:p>
    <w:p w:rsidR="00DB4FEB" w:rsidRDefault="00DB4FEB">
      <w:pPr>
        <w:pStyle w:val="ConsPlusNonformat"/>
        <w:jc w:val="both"/>
      </w:pPr>
      <w:r>
        <w:t xml:space="preserve">                       Краснодарскому краю         Краснодарскому краю</w:t>
      </w:r>
    </w:p>
    <w:p w:rsidR="00DB4FEB" w:rsidRDefault="00DB4FEB">
      <w:pPr>
        <w:pStyle w:val="ConsPlusNonformat"/>
        <w:jc w:val="both"/>
      </w:pPr>
      <w:r>
        <w:t>_______ И.О. Фамилия   ___________ И.О. Фамилия    ___________ И.О. Фамилия</w:t>
      </w:r>
    </w:p>
    <w:p w:rsidR="00DB4FEB" w:rsidRDefault="00DB4FEB">
      <w:pPr>
        <w:pStyle w:val="ConsPlusNonformat"/>
        <w:jc w:val="both"/>
      </w:pPr>
      <w:r>
        <w:t xml:space="preserve">подпись                  </w:t>
      </w:r>
      <w:proofErr w:type="gramStart"/>
      <w:r>
        <w:t>подпись</w:t>
      </w:r>
      <w:proofErr w:type="gramEnd"/>
      <w:r>
        <w:t xml:space="preserve">                     подпись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Министр гражданской обороны,</w:t>
      </w:r>
    </w:p>
    <w:p w:rsidR="00DB4FEB" w:rsidRDefault="00DB4FEB">
      <w:pPr>
        <w:pStyle w:val="ConsPlusNormal"/>
        <w:jc w:val="right"/>
      </w:pPr>
      <w:r>
        <w:t>чрезвычайных ситуаций и</w:t>
      </w:r>
    </w:p>
    <w:p w:rsidR="00DB4FEB" w:rsidRDefault="00DB4FEB">
      <w:pPr>
        <w:pStyle w:val="ConsPlusNormal"/>
        <w:jc w:val="right"/>
      </w:pPr>
      <w:r>
        <w:t>региональной безопасности</w:t>
      </w:r>
    </w:p>
    <w:p w:rsidR="00DB4FEB" w:rsidRDefault="00DB4FEB">
      <w:pPr>
        <w:pStyle w:val="ConsPlusNormal"/>
        <w:jc w:val="right"/>
      </w:pPr>
      <w:r>
        <w:t>Краснодарского края</w:t>
      </w:r>
    </w:p>
    <w:p w:rsidR="00DB4FEB" w:rsidRDefault="00DB4FEB">
      <w:pPr>
        <w:pStyle w:val="ConsPlusNormal"/>
        <w:jc w:val="right"/>
      </w:pPr>
      <w:r>
        <w:t>Б.Т.ГЛЕБОВ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Приложение N 2</w:t>
      </w:r>
    </w:p>
    <w:p w:rsidR="00DB4FEB" w:rsidRDefault="00DB4FEB">
      <w:pPr>
        <w:pStyle w:val="ConsPlusNormal"/>
        <w:jc w:val="right"/>
      </w:pPr>
      <w:r>
        <w:t>к Порядку оказания помощи</w:t>
      </w:r>
    </w:p>
    <w:p w:rsidR="00DB4FEB" w:rsidRDefault="00DB4FEB">
      <w:pPr>
        <w:pStyle w:val="ConsPlusNormal"/>
        <w:jc w:val="right"/>
      </w:pPr>
      <w:r>
        <w:t>гражданам Российской Федерации,</w:t>
      </w:r>
    </w:p>
    <w:p w:rsidR="00DB4FEB" w:rsidRDefault="00DB4FEB">
      <w:pPr>
        <w:pStyle w:val="ConsPlusNormal"/>
        <w:jc w:val="right"/>
      </w:pPr>
      <w:r>
        <w:t>пострадавшим в результате</w:t>
      </w:r>
    </w:p>
    <w:p w:rsidR="00DB4FEB" w:rsidRDefault="00DB4FEB">
      <w:pPr>
        <w:pStyle w:val="ConsPlusNormal"/>
        <w:jc w:val="right"/>
      </w:pPr>
      <w:r>
        <w:t xml:space="preserve">наводнений, вызванных </w:t>
      </w:r>
      <w:proofErr w:type="gramStart"/>
      <w:r>
        <w:t>сильными</w:t>
      </w:r>
      <w:proofErr w:type="gramEnd"/>
    </w:p>
    <w:p w:rsidR="00DB4FEB" w:rsidRDefault="00DB4FEB">
      <w:pPr>
        <w:pStyle w:val="ConsPlusNormal"/>
        <w:jc w:val="right"/>
      </w:pPr>
      <w:r>
        <w:t>ливневыми дождями, на территориях</w:t>
      </w:r>
    </w:p>
    <w:p w:rsidR="00DB4FEB" w:rsidRDefault="00DB4FEB">
      <w:pPr>
        <w:pStyle w:val="ConsPlusNormal"/>
        <w:jc w:val="right"/>
      </w:pPr>
      <w:r>
        <w:t>муниципальных образований</w:t>
      </w:r>
    </w:p>
    <w:p w:rsidR="00DB4FEB" w:rsidRDefault="00DB4FEB">
      <w:pPr>
        <w:pStyle w:val="ConsPlusNormal"/>
        <w:jc w:val="right"/>
      </w:pPr>
      <w:r>
        <w:t>Мостовский район, Лабинский район,</w:t>
      </w:r>
    </w:p>
    <w:p w:rsidR="00DB4FEB" w:rsidRDefault="00DB4FEB">
      <w:pPr>
        <w:pStyle w:val="ConsPlusNormal"/>
        <w:jc w:val="right"/>
      </w:pPr>
      <w:r>
        <w:t>Курганинский район, Крыловский район,</w:t>
      </w:r>
    </w:p>
    <w:p w:rsidR="00DB4FEB" w:rsidRDefault="00DB4FEB">
      <w:pPr>
        <w:pStyle w:val="ConsPlusNormal"/>
        <w:jc w:val="right"/>
      </w:pPr>
      <w:r>
        <w:t>Апшеронский район, Туапсинский район</w:t>
      </w:r>
    </w:p>
    <w:p w:rsidR="00DB4FEB" w:rsidRDefault="00DB4FEB">
      <w:pPr>
        <w:pStyle w:val="ConsPlusNormal"/>
        <w:jc w:val="right"/>
      </w:pPr>
      <w:r>
        <w:t>и город-курорт Геленджик</w:t>
      </w:r>
    </w:p>
    <w:p w:rsidR="00DB4FEB" w:rsidRDefault="00DB4FEB">
      <w:pPr>
        <w:pStyle w:val="ConsPlusNormal"/>
        <w:jc w:val="right"/>
      </w:pPr>
      <w:r>
        <w:lastRenderedPageBreak/>
        <w:t>Краснодарского края в мае,</w:t>
      </w:r>
    </w:p>
    <w:p w:rsidR="00DB4FEB" w:rsidRDefault="00DB4FEB">
      <w:pPr>
        <w:pStyle w:val="ConsPlusNormal"/>
        <w:jc w:val="right"/>
      </w:pPr>
      <w:proofErr w:type="gramStart"/>
      <w:r>
        <w:t>июне</w:t>
      </w:r>
      <w:proofErr w:type="gramEnd"/>
      <w:r>
        <w:t>, июле 2014 года</w:t>
      </w:r>
    </w:p>
    <w:p w:rsidR="00DB4FEB" w:rsidRDefault="00DB4FEB">
      <w:pPr>
        <w:pStyle w:val="ConsPlusNormal"/>
        <w:jc w:val="center"/>
      </w:pPr>
      <w:r>
        <w:t>Список изменяющих документов</w:t>
      </w:r>
    </w:p>
    <w:p w:rsidR="00DB4FEB" w:rsidRDefault="00DB4FEB">
      <w:pPr>
        <w:pStyle w:val="ConsPlusNormal"/>
        <w:jc w:val="center"/>
      </w:pPr>
      <w:proofErr w:type="gramStart"/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DB4FEB" w:rsidRDefault="00DB4FEB">
      <w:pPr>
        <w:pStyle w:val="ConsPlusNormal"/>
        <w:jc w:val="center"/>
      </w:pPr>
      <w:r>
        <w:t>(губернатора) Краснодарского края</w:t>
      </w:r>
    </w:p>
    <w:p w:rsidR="00DB4FEB" w:rsidRDefault="00DB4FEB">
      <w:pPr>
        <w:pStyle w:val="ConsPlusNormal"/>
        <w:jc w:val="center"/>
      </w:pPr>
      <w:r>
        <w:t>от 28.08.2014 N 891)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nformat"/>
        <w:jc w:val="both"/>
      </w:pPr>
      <w:r>
        <w:t xml:space="preserve">                                       УТВЕРЖДАЮ</w:t>
      </w:r>
    </w:p>
    <w:p w:rsidR="00DB4FEB" w:rsidRDefault="00DB4FEB">
      <w:pPr>
        <w:pStyle w:val="ConsPlusNonformat"/>
        <w:jc w:val="both"/>
      </w:pPr>
      <w:r>
        <w:t xml:space="preserve">                                       Министр гражданской обороны,</w:t>
      </w:r>
    </w:p>
    <w:p w:rsidR="00DB4FEB" w:rsidRDefault="00DB4FEB">
      <w:pPr>
        <w:pStyle w:val="ConsPlusNonformat"/>
        <w:jc w:val="both"/>
      </w:pPr>
      <w:r>
        <w:t xml:space="preserve">                                       чрезвычайных ситуаций и </w:t>
      </w:r>
      <w:proofErr w:type="gramStart"/>
      <w:r>
        <w:t>региональной</w:t>
      </w:r>
      <w:proofErr w:type="gramEnd"/>
    </w:p>
    <w:p w:rsidR="00DB4FEB" w:rsidRDefault="00DB4FEB">
      <w:pPr>
        <w:pStyle w:val="ConsPlusNonformat"/>
        <w:jc w:val="both"/>
      </w:pPr>
      <w:r>
        <w:t xml:space="preserve">                                       безопасности Краснодарского края</w:t>
      </w:r>
    </w:p>
    <w:p w:rsidR="00DB4FEB" w:rsidRDefault="00DB4FEB">
      <w:pPr>
        <w:pStyle w:val="ConsPlusNonformat"/>
        <w:jc w:val="both"/>
      </w:pPr>
      <w:r>
        <w:t xml:space="preserve">                                       _________________________ Б.Т.Глебов</w:t>
      </w:r>
    </w:p>
    <w:p w:rsidR="00DB4FEB" w:rsidRDefault="00DB4FEB">
      <w:pPr>
        <w:pStyle w:val="ConsPlusNonformat"/>
        <w:jc w:val="both"/>
      </w:pPr>
      <w:r>
        <w:t xml:space="preserve">                                       М.П.</w:t>
      </w:r>
    </w:p>
    <w:p w:rsidR="00DB4FEB" w:rsidRDefault="00DB4FEB">
      <w:pPr>
        <w:pStyle w:val="ConsPlusNonformat"/>
        <w:jc w:val="both"/>
      </w:pPr>
    </w:p>
    <w:p w:rsidR="00DB4FEB" w:rsidRDefault="00DB4FEB">
      <w:pPr>
        <w:pStyle w:val="ConsPlusNonformat"/>
        <w:jc w:val="both"/>
      </w:pPr>
      <w:bookmarkStart w:id="7" w:name="P303"/>
      <w:bookmarkEnd w:id="7"/>
      <w:r>
        <w:t xml:space="preserve">                                  СПИСОК</w:t>
      </w:r>
    </w:p>
    <w:p w:rsidR="00DB4FEB" w:rsidRDefault="00DB4FEB">
      <w:pPr>
        <w:pStyle w:val="ConsPlusNonformat"/>
        <w:jc w:val="both"/>
      </w:pPr>
      <w:r>
        <w:t xml:space="preserve">                 ГРАЖДАН РОССИЙСКОЙ ФЕДЕРАЦИИ НА ПОЛУЧЕНИЕ</w:t>
      </w:r>
    </w:p>
    <w:p w:rsidR="00DB4FEB" w:rsidRDefault="00DB4FEB">
      <w:pPr>
        <w:pStyle w:val="ConsPlusNonformat"/>
        <w:jc w:val="both"/>
      </w:pPr>
      <w:r>
        <w:t xml:space="preserve">         ЕДИНОВРЕМЕННОЙ ФИНАНСОВОЙ ПОМОЩИ В СВЯЗИ С ПОЛНОЙ УТРАТОЙ</w:t>
      </w:r>
    </w:p>
    <w:p w:rsidR="00DB4FEB" w:rsidRDefault="00DB4FEB">
      <w:pPr>
        <w:pStyle w:val="ConsPlusNonformat"/>
        <w:jc w:val="both"/>
      </w:pPr>
      <w:r>
        <w:t xml:space="preserve">        ИМИ ИМУЩЕСТВА ПЕРВОЙ НЕОБХОДИМОСТИ В РЕЗУЛЬТАТЕ НАВОДНЕНИЙ,</w:t>
      </w:r>
    </w:p>
    <w:p w:rsidR="00DB4FEB" w:rsidRDefault="00DB4FEB">
      <w:pPr>
        <w:pStyle w:val="ConsPlusNonformat"/>
        <w:jc w:val="both"/>
      </w:pPr>
      <w:r>
        <w:t xml:space="preserve">           </w:t>
      </w:r>
      <w:proofErr w:type="gramStart"/>
      <w:r>
        <w:t>ВЫЗВАННЫХ СИЛЬНЫМИ ЛИВНЕВЫМИ ДОЖДЯМИ, НА ТЕРРИТОРИЯХ</w:t>
      </w:r>
      <w:proofErr w:type="gramEnd"/>
    </w:p>
    <w:p w:rsidR="00DB4FEB" w:rsidRDefault="00DB4FEB">
      <w:pPr>
        <w:pStyle w:val="ConsPlusNonformat"/>
        <w:jc w:val="both"/>
      </w:pPr>
      <w:r>
        <w:t xml:space="preserve">       МУНИЦИПАЛЬНЫХ ОБРАЗОВАНИЙ МОСТОВСКИЙ РАЙОН, ЛАБИНСКИЙ РАЙОН,</w:t>
      </w:r>
    </w:p>
    <w:p w:rsidR="00DB4FEB" w:rsidRDefault="00DB4FEB">
      <w:pPr>
        <w:pStyle w:val="ConsPlusNonformat"/>
        <w:jc w:val="both"/>
      </w:pPr>
      <w:r>
        <w:t xml:space="preserve">         КУРГАНИНСКИЙ РАЙОН, КРЫЛОВСКИЙ РАЙОН, АПШЕРОНСКИЙ РАЙОН,</w:t>
      </w:r>
    </w:p>
    <w:p w:rsidR="00DB4FEB" w:rsidRDefault="00DB4FEB">
      <w:pPr>
        <w:pStyle w:val="ConsPlusNonformat"/>
        <w:jc w:val="both"/>
      </w:pPr>
      <w:r>
        <w:t xml:space="preserve">                ТУАПСИНСКИЙ РАЙОН И ГОРОД-КУРОРТ ГЕЛЕНДЖИК</w:t>
      </w:r>
    </w:p>
    <w:p w:rsidR="00DB4FEB" w:rsidRDefault="00DB4FEB">
      <w:pPr>
        <w:pStyle w:val="ConsPlusNonformat"/>
        <w:jc w:val="both"/>
      </w:pPr>
      <w:r>
        <w:t xml:space="preserve">                 КРАСНОДАРСКОГО КРАЯ В МАЕ, ИЮНЕ, ИЮЛЕ 2014 ГОДА</w:t>
      </w:r>
    </w:p>
    <w:p w:rsidR="00DB4FEB" w:rsidRDefault="00DB4FE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00"/>
        <w:gridCol w:w="720"/>
        <w:gridCol w:w="840"/>
        <w:gridCol w:w="720"/>
        <w:gridCol w:w="720"/>
        <w:gridCol w:w="720"/>
        <w:gridCol w:w="720"/>
        <w:gridCol w:w="720"/>
        <w:gridCol w:w="600"/>
        <w:gridCol w:w="600"/>
        <w:gridCol w:w="720"/>
        <w:gridCol w:w="600"/>
        <w:gridCol w:w="720"/>
      </w:tblGrid>
      <w:tr w:rsidR="00DB4FEB">
        <w:tc>
          <w:tcPr>
            <w:tcW w:w="66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N</w:t>
            </w:r>
          </w:p>
          <w:p w:rsidR="00DB4FEB" w:rsidRDefault="00DB4FE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N</w:t>
            </w:r>
          </w:p>
          <w:p w:rsidR="00DB4FEB" w:rsidRDefault="00DB4FEB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72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84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880" w:type="dxa"/>
            <w:gridSpan w:val="4"/>
          </w:tcPr>
          <w:p w:rsidR="00DB4FEB" w:rsidRDefault="00DB4FEB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3240" w:type="dxa"/>
            <w:gridSpan w:val="5"/>
          </w:tcPr>
          <w:p w:rsidR="00DB4FEB" w:rsidRDefault="00DB4FEB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72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Размер выплаты, рублей</w:t>
            </w:r>
          </w:p>
        </w:tc>
      </w:tr>
      <w:tr w:rsidR="00DB4FEB">
        <w:tc>
          <w:tcPr>
            <w:tcW w:w="660" w:type="dxa"/>
            <w:vMerge/>
          </w:tcPr>
          <w:p w:rsidR="00DB4FEB" w:rsidRDefault="00DB4FEB"/>
        </w:tc>
        <w:tc>
          <w:tcPr>
            <w:tcW w:w="600" w:type="dxa"/>
            <w:vMerge/>
          </w:tcPr>
          <w:p w:rsidR="00DB4FEB" w:rsidRDefault="00DB4FEB"/>
        </w:tc>
        <w:tc>
          <w:tcPr>
            <w:tcW w:w="720" w:type="dxa"/>
            <w:vMerge/>
          </w:tcPr>
          <w:p w:rsidR="00DB4FEB" w:rsidRDefault="00DB4FEB"/>
        </w:tc>
        <w:tc>
          <w:tcPr>
            <w:tcW w:w="840" w:type="dxa"/>
            <w:vMerge/>
          </w:tcPr>
          <w:p w:rsidR="00DB4FEB" w:rsidRDefault="00DB4FEB"/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720" w:type="dxa"/>
            <w:vMerge/>
          </w:tcPr>
          <w:p w:rsidR="00DB4FEB" w:rsidRDefault="00DB4FEB"/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DB4FEB" w:rsidRDefault="00DB4F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14</w:t>
            </w: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66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  <w:r>
              <w:t>Всего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</w:tr>
    </w:tbl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nformat"/>
        <w:jc w:val="both"/>
      </w:pPr>
      <w:r>
        <w:t>СОГЛАСОВАНО:           СОГЛАСОВАНО:                СОГЛАСОВАНО:</w:t>
      </w:r>
    </w:p>
    <w:p w:rsidR="00DB4FEB" w:rsidRDefault="00DB4FEB">
      <w:pPr>
        <w:pStyle w:val="ConsPlusNonformat"/>
        <w:jc w:val="both"/>
      </w:pPr>
      <w:r>
        <w:t>Глава муниципального   Начальник Главного          Начальник Управления ФМС</w:t>
      </w:r>
    </w:p>
    <w:p w:rsidR="00DB4FEB" w:rsidRDefault="00DB4FEB">
      <w:pPr>
        <w:pStyle w:val="ConsPlusNonformat"/>
        <w:jc w:val="both"/>
      </w:pPr>
      <w:r>
        <w:t xml:space="preserve">образования ________   управления МЧС России по    России </w:t>
      </w:r>
      <w:proofErr w:type="gramStart"/>
      <w:r>
        <w:t>по</w:t>
      </w:r>
      <w:proofErr w:type="gramEnd"/>
    </w:p>
    <w:p w:rsidR="00DB4FEB" w:rsidRDefault="00DB4FEB">
      <w:pPr>
        <w:pStyle w:val="ConsPlusNonformat"/>
        <w:jc w:val="both"/>
      </w:pPr>
      <w:r>
        <w:t xml:space="preserve">                       Краснодарскому краю         Краснодарскому краю</w:t>
      </w:r>
    </w:p>
    <w:p w:rsidR="00DB4FEB" w:rsidRDefault="00DB4FEB">
      <w:pPr>
        <w:pStyle w:val="ConsPlusNonformat"/>
        <w:jc w:val="both"/>
      </w:pPr>
      <w:r>
        <w:t>_______ И.О. Фамилия   ___________ И.О. Фамилия    ___________ И.О. Фамилия</w:t>
      </w:r>
    </w:p>
    <w:p w:rsidR="00DB4FEB" w:rsidRDefault="00DB4FEB">
      <w:pPr>
        <w:pStyle w:val="ConsPlusNonformat"/>
        <w:jc w:val="both"/>
      </w:pPr>
      <w:r>
        <w:t xml:space="preserve">подпись                  </w:t>
      </w:r>
      <w:proofErr w:type="gramStart"/>
      <w:r>
        <w:t>подпись</w:t>
      </w:r>
      <w:proofErr w:type="gramEnd"/>
      <w:r>
        <w:t xml:space="preserve">                     подпись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Министр гражданской обороны,</w:t>
      </w:r>
    </w:p>
    <w:p w:rsidR="00DB4FEB" w:rsidRDefault="00DB4FEB">
      <w:pPr>
        <w:pStyle w:val="ConsPlusNormal"/>
        <w:jc w:val="right"/>
      </w:pPr>
      <w:r>
        <w:t>чрезвычайных ситуаций и</w:t>
      </w:r>
    </w:p>
    <w:p w:rsidR="00DB4FEB" w:rsidRDefault="00DB4FEB">
      <w:pPr>
        <w:pStyle w:val="ConsPlusNormal"/>
        <w:jc w:val="right"/>
      </w:pPr>
      <w:r>
        <w:t>региональной безопасности</w:t>
      </w:r>
    </w:p>
    <w:p w:rsidR="00DB4FEB" w:rsidRDefault="00DB4FEB">
      <w:pPr>
        <w:pStyle w:val="ConsPlusNormal"/>
        <w:jc w:val="right"/>
      </w:pPr>
      <w:r>
        <w:t>Краснодарского края</w:t>
      </w:r>
    </w:p>
    <w:p w:rsidR="00DB4FEB" w:rsidRDefault="00DB4FEB">
      <w:pPr>
        <w:pStyle w:val="ConsPlusNormal"/>
        <w:jc w:val="right"/>
      </w:pPr>
      <w:r>
        <w:t>Б.Т.ГЛЕБОВ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Приложение N 3</w:t>
      </w:r>
    </w:p>
    <w:p w:rsidR="00DB4FEB" w:rsidRDefault="00DB4FEB">
      <w:pPr>
        <w:pStyle w:val="ConsPlusNormal"/>
        <w:jc w:val="right"/>
      </w:pPr>
      <w:r>
        <w:t>к Порядку оказания помощи</w:t>
      </w:r>
    </w:p>
    <w:p w:rsidR="00DB4FEB" w:rsidRDefault="00DB4FEB">
      <w:pPr>
        <w:pStyle w:val="ConsPlusNormal"/>
        <w:jc w:val="right"/>
      </w:pPr>
      <w:r>
        <w:t>гражданам Российской Федерации,</w:t>
      </w:r>
    </w:p>
    <w:p w:rsidR="00DB4FEB" w:rsidRDefault="00DB4FEB">
      <w:pPr>
        <w:pStyle w:val="ConsPlusNormal"/>
        <w:jc w:val="right"/>
      </w:pPr>
      <w:r>
        <w:t>пострадавшим в результате</w:t>
      </w:r>
    </w:p>
    <w:p w:rsidR="00DB4FEB" w:rsidRDefault="00DB4FEB">
      <w:pPr>
        <w:pStyle w:val="ConsPlusNormal"/>
        <w:jc w:val="right"/>
      </w:pPr>
      <w:r>
        <w:lastRenderedPageBreak/>
        <w:t xml:space="preserve">наводнений, вызванных </w:t>
      </w:r>
      <w:proofErr w:type="gramStart"/>
      <w:r>
        <w:t>сильными</w:t>
      </w:r>
      <w:proofErr w:type="gramEnd"/>
    </w:p>
    <w:p w:rsidR="00DB4FEB" w:rsidRDefault="00DB4FEB">
      <w:pPr>
        <w:pStyle w:val="ConsPlusNormal"/>
        <w:jc w:val="right"/>
      </w:pPr>
      <w:r>
        <w:t>ливневыми дождями, на территориях</w:t>
      </w:r>
    </w:p>
    <w:p w:rsidR="00DB4FEB" w:rsidRDefault="00DB4FEB">
      <w:pPr>
        <w:pStyle w:val="ConsPlusNormal"/>
        <w:jc w:val="right"/>
      </w:pPr>
      <w:r>
        <w:t>муниципальных образований</w:t>
      </w:r>
    </w:p>
    <w:p w:rsidR="00DB4FEB" w:rsidRDefault="00DB4FEB">
      <w:pPr>
        <w:pStyle w:val="ConsPlusNormal"/>
        <w:jc w:val="right"/>
      </w:pPr>
      <w:r>
        <w:t>Мостовский район, Лабинский район,</w:t>
      </w:r>
    </w:p>
    <w:p w:rsidR="00DB4FEB" w:rsidRDefault="00DB4FEB">
      <w:pPr>
        <w:pStyle w:val="ConsPlusNormal"/>
        <w:jc w:val="right"/>
      </w:pPr>
      <w:r>
        <w:t>Курганинский район, Крыловский район,</w:t>
      </w:r>
    </w:p>
    <w:p w:rsidR="00DB4FEB" w:rsidRDefault="00DB4FEB">
      <w:pPr>
        <w:pStyle w:val="ConsPlusNormal"/>
        <w:jc w:val="right"/>
      </w:pPr>
      <w:r>
        <w:t>Апшеронский район, Туапсинский район</w:t>
      </w:r>
    </w:p>
    <w:p w:rsidR="00DB4FEB" w:rsidRDefault="00DB4FEB">
      <w:pPr>
        <w:pStyle w:val="ConsPlusNormal"/>
        <w:jc w:val="right"/>
      </w:pPr>
      <w:r>
        <w:t>и город-курорт Геленджик</w:t>
      </w:r>
    </w:p>
    <w:p w:rsidR="00DB4FEB" w:rsidRDefault="00DB4FEB">
      <w:pPr>
        <w:pStyle w:val="ConsPlusNormal"/>
        <w:jc w:val="right"/>
      </w:pPr>
      <w:r>
        <w:t>Краснодарского края в мае,</w:t>
      </w:r>
    </w:p>
    <w:p w:rsidR="00DB4FEB" w:rsidRDefault="00DB4FEB">
      <w:pPr>
        <w:pStyle w:val="ConsPlusNormal"/>
        <w:jc w:val="right"/>
      </w:pPr>
      <w:proofErr w:type="gramStart"/>
      <w:r>
        <w:t>июне</w:t>
      </w:r>
      <w:proofErr w:type="gramEnd"/>
      <w:r>
        <w:t>, июле 2014 года</w:t>
      </w:r>
    </w:p>
    <w:p w:rsidR="00DB4FEB" w:rsidRDefault="00DB4FEB">
      <w:pPr>
        <w:pStyle w:val="ConsPlusNormal"/>
        <w:jc w:val="center"/>
      </w:pPr>
      <w:r>
        <w:t>Список изменяющих документов</w:t>
      </w:r>
    </w:p>
    <w:p w:rsidR="00DB4FEB" w:rsidRDefault="00DB4FEB">
      <w:pPr>
        <w:pStyle w:val="ConsPlusNormal"/>
        <w:jc w:val="center"/>
      </w:pPr>
      <w:proofErr w:type="gramStart"/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DB4FEB" w:rsidRDefault="00DB4FEB">
      <w:pPr>
        <w:pStyle w:val="ConsPlusNormal"/>
        <w:jc w:val="center"/>
      </w:pPr>
      <w:r>
        <w:t>(губернатора) Краснодарского края</w:t>
      </w:r>
    </w:p>
    <w:p w:rsidR="00DB4FEB" w:rsidRDefault="00DB4FEB">
      <w:pPr>
        <w:pStyle w:val="ConsPlusNormal"/>
        <w:jc w:val="center"/>
      </w:pPr>
      <w:r>
        <w:t>от 28.08.2014 N 891)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nformat"/>
        <w:jc w:val="both"/>
      </w:pPr>
      <w:r>
        <w:t xml:space="preserve">                                       УТВЕРЖДАЮ</w:t>
      </w:r>
    </w:p>
    <w:p w:rsidR="00DB4FEB" w:rsidRDefault="00DB4FEB">
      <w:pPr>
        <w:pStyle w:val="ConsPlusNonformat"/>
        <w:jc w:val="both"/>
      </w:pPr>
      <w:r>
        <w:t xml:space="preserve">                                       Министр гражданской обороны,</w:t>
      </w:r>
    </w:p>
    <w:p w:rsidR="00DB4FEB" w:rsidRDefault="00DB4FEB">
      <w:pPr>
        <w:pStyle w:val="ConsPlusNonformat"/>
        <w:jc w:val="both"/>
      </w:pPr>
      <w:r>
        <w:t xml:space="preserve">                                       чрезвычайных ситуаций и </w:t>
      </w:r>
      <w:proofErr w:type="gramStart"/>
      <w:r>
        <w:t>региональной</w:t>
      </w:r>
      <w:proofErr w:type="gramEnd"/>
    </w:p>
    <w:p w:rsidR="00DB4FEB" w:rsidRDefault="00DB4FEB">
      <w:pPr>
        <w:pStyle w:val="ConsPlusNonformat"/>
        <w:jc w:val="both"/>
      </w:pPr>
      <w:r>
        <w:t xml:space="preserve">                                       безопасности Краснодарского края</w:t>
      </w:r>
    </w:p>
    <w:p w:rsidR="00DB4FEB" w:rsidRDefault="00DB4FEB">
      <w:pPr>
        <w:pStyle w:val="ConsPlusNonformat"/>
        <w:jc w:val="both"/>
      </w:pPr>
      <w:r>
        <w:t xml:space="preserve">                                       _________________________ Б.Т.Глебов</w:t>
      </w:r>
    </w:p>
    <w:p w:rsidR="00DB4FEB" w:rsidRDefault="00DB4FEB">
      <w:pPr>
        <w:pStyle w:val="ConsPlusNonformat"/>
        <w:jc w:val="both"/>
      </w:pPr>
      <w:r>
        <w:t xml:space="preserve">                                       М.П.</w:t>
      </w:r>
    </w:p>
    <w:p w:rsidR="00DB4FEB" w:rsidRDefault="00DB4FEB">
      <w:pPr>
        <w:pStyle w:val="ConsPlusNonformat"/>
        <w:jc w:val="both"/>
      </w:pPr>
    </w:p>
    <w:p w:rsidR="00DB4FEB" w:rsidRDefault="00DB4FEB">
      <w:pPr>
        <w:pStyle w:val="ConsPlusNonformat"/>
        <w:jc w:val="both"/>
      </w:pPr>
      <w:bookmarkStart w:id="8" w:name="P472"/>
      <w:bookmarkEnd w:id="8"/>
      <w:r>
        <w:t xml:space="preserve">                                  СПИСОК</w:t>
      </w:r>
    </w:p>
    <w:p w:rsidR="00DB4FEB" w:rsidRDefault="00DB4FEB">
      <w:pPr>
        <w:pStyle w:val="ConsPlusNonformat"/>
        <w:jc w:val="both"/>
      </w:pPr>
      <w:r>
        <w:t xml:space="preserve">          ГРАЖДАН РОССИЙСКОЙ ФЕДЕРАЦИИ, ПОСТРАДАВШИХ В РЕЗУЛЬТАТЕ</w:t>
      </w:r>
    </w:p>
    <w:p w:rsidR="00DB4FEB" w:rsidRDefault="00DB4FEB">
      <w:pPr>
        <w:pStyle w:val="ConsPlusNonformat"/>
        <w:jc w:val="both"/>
      </w:pPr>
      <w:r>
        <w:t xml:space="preserve">             НАВОДНЕНИЙ, ВЫЗВАННЫХ СИЛЬНЫМИ ЛИВНЕВЫМИ ДОЖДЯМИ</w:t>
      </w:r>
    </w:p>
    <w:p w:rsidR="00DB4FEB" w:rsidRDefault="00DB4FEB">
      <w:pPr>
        <w:pStyle w:val="ConsPlusNonformat"/>
        <w:jc w:val="both"/>
      </w:pPr>
      <w:r>
        <w:t xml:space="preserve">        НА ТЕРРИТОРИЯХ МУНИЦИПАЛЬНЫХ ОБРАЗОВАНИЙ МОСТОВСКИЙ РАЙОН,</w:t>
      </w:r>
    </w:p>
    <w:p w:rsidR="00DB4FEB" w:rsidRDefault="00DB4FEB">
      <w:pPr>
        <w:pStyle w:val="ConsPlusNonformat"/>
        <w:jc w:val="both"/>
      </w:pPr>
      <w:r>
        <w:t xml:space="preserve">          ЛАБИНСКИЙ РАЙОН, КУРГАНИНСКИЙ РАЙОН, КРЫЛОВСКИЙ РАЙОН,</w:t>
      </w:r>
    </w:p>
    <w:p w:rsidR="00DB4FEB" w:rsidRDefault="00DB4FEB">
      <w:pPr>
        <w:pStyle w:val="ConsPlusNonformat"/>
        <w:jc w:val="both"/>
      </w:pPr>
      <w:r>
        <w:t xml:space="preserve">                   АПШЕРОНСКИЙ РАЙОН, ТУАПСИНСКИЙ РАЙОН</w:t>
      </w:r>
    </w:p>
    <w:p w:rsidR="00DB4FEB" w:rsidRDefault="00DB4FEB">
      <w:pPr>
        <w:pStyle w:val="ConsPlusNonformat"/>
        <w:jc w:val="both"/>
      </w:pPr>
      <w:r>
        <w:t xml:space="preserve">         И ГОРОД-КУРОРТ ГЕЛЕНДЖИК КРАСНОДАРСКОГО КРАЯ В МАЕ, ИЮНЕ, ИЮЛЕ</w:t>
      </w:r>
    </w:p>
    <w:p w:rsidR="00DB4FEB" w:rsidRDefault="00DB4FEB">
      <w:pPr>
        <w:pStyle w:val="ConsPlusNonformat"/>
        <w:jc w:val="both"/>
      </w:pPr>
      <w:r>
        <w:t xml:space="preserve">          2014 ГОДА НА ПОЛУЧЕНИЕ ЕДИНОВРЕМЕННОЙ ФИНАНСОВОЙ ПОМОЩИ</w:t>
      </w:r>
    </w:p>
    <w:p w:rsidR="00DB4FEB" w:rsidRDefault="00DB4FEB">
      <w:pPr>
        <w:pStyle w:val="ConsPlusNonformat"/>
        <w:jc w:val="both"/>
      </w:pPr>
      <w:r>
        <w:t xml:space="preserve">                 В СВЯЗИ С ЧАСТИЧНОЙ УТРАТОЙ ИМИ ИМУЩЕСТВА</w:t>
      </w:r>
    </w:p>
    <w:p w:rsidR="00DB4FEB" w:rsidRDefault="00DB4FEB">
      <w:pPr>
        <w:pStyle w:val="ConsPlusNonformat"/>
        <w:jc w:val="both"/>
      </w:pPr>
      <w:r>
        <w:t xml:space="preserve">                           ПЕРВОЙ НЕОБХОДИМОСТИ</w:t>
      </w:r>
    </w:p>
    <w:p w:rsidR="00DB4FEB" w:rsidRDefault="00DB4FEB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5"/>
        <w:gridCol w:w="720"/>
        <w:gridCol w:w="840"/>
        <w:gridCol w:w="720"/>
        <w:gridCol w:w="720"/>
        <w:gridCol w:w="720"/>
        <w:gridCol w:w="720"/>
        <w:gridCol w:w="600"/>
        <w:gridCol w:w="600"/>
        <w:gridCol w:w="600"/>
        <w:gridCol w:w="720"/>
        <w:gridCol w:w="600"/>
        <w:gridCol w:w="840"/>
      </w:tblGrid>
      <w:tr w:rsidR="00DB4FEB">
        <w:tc>
          <w:tcPr>
            <w:tcW w:w="705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N</w:t>
            </w:r>
          </w:p>
          <w:p w:rsidR="00DB4FEB" w:rsidRDefault="00DB4FE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N</w:t>
            </w:r>
          </w:p>
          <w:p w:rsidR="00DB4FEB" w:rsidRDefault="00DB4FEB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72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Фамилия, имя, отчест</w:t>
            </w:r>
            <w:r>
              <w:lastRenderedPageBreak/>
              <w:t>во</w:t>
            </w:r>
          </w:p>
        </w:tc>
        <w:tc>
          <w:tcPr>
            <w:tcW w:w="84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Дата рождения</w:t>
            </w:r>
          </w:p>
        </w:tc>
        <w:tc>
          <w:tcPr>
            <w:tcW w:w="2880" w:type="dxa"/>
            <w:gridSpan w:val="4"/>
          </w:tcPr>
          <w:p w:rsidR="00DB4FEB" w:rsidRDefault="00DB4FEB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3120" w:type="dxa"/>
            <w:gridSpan w:val="5"/>
          </w:tcPr>
          <w:p w:rsidR="00DB4FEB" w:rsidRDefault="00DB4FEB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840" w:type="dxa"/>
            <w:vMerge w:val="restart"/>
          </w:tcPr>
          <w:p w:rsidR="00DB4FEB" w:rsidRDefault="00DB4FEB">
            <w:pPr>
              <w:pStyle w:val="ConsPlusNormal"/>
              <w:jc w:val="center"/>
            </w:pPr>
            <w:r>
              <w:t>Размер выплаты, рублей</w:t>
            </w:r>
          </w:p>
        </w:tc>
      </w:tr>
      <w:tr w:rsidR="00DB4FEB">
        <w:tc>
          <w:tcPr>
            <w:tcW w:w="705" w:type="dxa"/>
            <w:vMerge/>
          </w:tcPr>
          <w:p w:rsidR="00DB4FEB" w:rsidRDefault="00DB4FEB"/>
        </w:tc>
        <w:tc>
          <w:tcPr>
            <w:tcW w:w="555" w:type="dxa"/>
            <w:vMerge/>
          </w:tcPr>
          <w:p w:rsidR="00DB4FEB" w:rsidRDefault="00DB4FEB"/>
        </w:tc>
        <w:tc>
          <w:tcPr>
            <w:tcW w:w="720" w:type="dxa"/>
            <w:vMerge/>
          </w:tcPr>
          <w:p w:rsidR="00DB4FEB" w:rsidRDefault="00DB4FEB"/>
        </w:tc>
        <w:tc>
          <w:tcPr>
            <w:tcW w:w="840" w:type="dxa"/>
            <w:vMerge/>
          </w:tcPr>
          <w:p w:rsidR="00DB4FEB" w:rsidRDefault="00DB4FEB"/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Наим</w:t>
            </w:r>
            <w:r>
              <w:lastRenderedPageBreak/>
              <w:t>енование населенного пункта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Наим</w:t>
            </w:r>
            <w:r>
              <w:lastRenderedPageBreak/>
              <w:t>енование улицы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Номе</w:t>
            </w:r>
            <w:r>
              <w:lastRenderedPageBreak/>
              <w:t>р жилого помещения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Номе</w:t>
            </w:r>
            <w:r>
              <w:lastRenderedPageBreak/>
              <w:t>р квартиры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Доку</w:t>
            </w:r>
            <w:r>
              <w:lastRenderedPageBreak/>
              <w:t>мент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Сери</w:t>
            </w:r>
            <w:r>
              <w:lastRenderedPageBreak/>
              <w:t>я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Ном</w:t>
            </w:r>
            <w:r>
              <w:lastRenderedPageBreak/>
              <w:t>ер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 xml:space="preserve">Кем </w:t>
            </w:r>
            <w:proofErr w:type="gramStart"/>
            <w:r>
              <w:lastRenderedPageBreak/>
              <w:t>выдан</w:t>
            </w:r>
            <w:proofErr w:type="gramEnd"/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Когд</w:t>
            </w:r>
            <w:r>
              <w:lastRenderedPageBreak/>
              <w:t>а выдан</w:t>
            </w:r>
          </w:p>
        </w:tc>
        <w:tc>
          <w:tcPr>
            <w:tcW w:w="840" w:type="dxa"/>
            <w:vMerge/>
          </w:tcPr>
          <w:p w:rsidR="00DB4FEB" w:rsidRDefault="00DB4FEB"/>
        </w:tc>
      </w:tr>
      <w:tr w:rsidR="00DB4FEB">
        <w:tc>
          <w:tcPr>
            <w:tcW w:w="705" w:type="dxa"/>
          </w:tcPr>
          <w:p w:rsidR="00DB4FEB" w:rsidRDefault="00DB4FE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5" w:type="dxa"/>
          </w:tcPr>
          <w:p w:rsidR="00DB4FEB" w:rsidRDefault="00DB4F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DB4FEB" w:rsidRDefault="00DB4F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DB4FEB" w:rsidRDefault="00DB4F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</w:tcPr>
          <w:p w:rsidR="00DB4FEB" w:rsidRDefault="00DB4FEB">
            <w:pPr>
              <w:pStyle w:val="ConsPlusNormal"/>
              <w:jc w:val="center"/>
            </w:pPr>
            <w:r>
              <w:t>14</w:t>
            </w:r>
          </w:p>
        </w:tc>
      </w:tr>
      <w:tr w:rsidR="00DB4FEB">
        <w:tc>
          <w:tcPr>
            <w:tcW w:w="70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55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70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55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70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55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70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55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70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55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</w:tr>
      <w:tr w:rsidR="00DB4FEB">
        <w:tc>
          <w:tcPr>
            <w:tcW w:w="705" w:type="dxa"/>
          </w:tcPr>
          <w:p w:rsidR="00DB4FEB" w:rsidRDefault="00DB4FEB">
            <w:pPr>
              <w:pStyle w:val="ConsPlusNormal"/>
            </w:pPr>
          </w:p>
        </w:tc>
        <w:tc>
          <w:tcPr>
            <w:tcW w:w="555" w:type="dxa"/>
          </w:tcPr>
          <w:p w:rsidR="00DB4FEB" w:rsidRDefault="00DB4FEB">
            <w:pPr>
              <w:pStyle w:val="ConsPlusNormal"/>
            </w:pPr>
            <w:r>
              <w:t>Всего</w:t>
            </w: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72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600" w:type="dxa"/>
          </w:tcPr>
          <w:p w:rsidR="00DB4FEB" w:rsidRDefault="00DB4FEB">
            <w:pPr>
              <w:pStyle w:val="ConsPlusNormal"/>
            </w:pPr>
          </w:p>
        </w:tc>
        <w:tc>
          <w:tcPr>
            <w:tcW w:w="840" w:type="dxa"/>
          </w:tcPr>
          <w:p w:rsidR="00DB4FEB" w:rsidRDefault="00DB4FEB">
            <w:pPr>
              <w:pStyle w:val="ConsPlusNormal"/>
            </w:pPr>
          </w:p>
        </w:tc>
      </w:tr>
    </w:tbl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nformat"/>
        <w:jc w:val="both"/>
      </w:pPr>
      <w:r>
        <w:t>СОГЛАСОВАНО:           СОГЛАСОВАНО:                СОГЛАСОВАНО:</w:t>
      </w:r>
    </w:p>
    <w:p w:rsidR="00DB4FEB" w:rsidRDefault="00DB4FEB">
      <w:pPr>
        <w:pStyle w:val="ConsPlusNonformat"/>
        <w:jc w:val="both"/>
      </w:pPr>
      <w:r>
        <w:t>Глава муниципального   Начальник Главного          Начальник Управления ФМС</w:t>
      </w:r>
    </w:p>
    <w:p w:rsidR="00DB4FEB" w:rsidRDefault="00DB4FEB">
      <w:pPr>
        <w:pStyle w:val="ConsPlusNonformat"/>
        <w:jc w:val="both"/>
      </w:pPr>
      <w:r>
        <w:t xml:space="preserve">образования ________   управления МЧС России по    России </w:t>
      </w:r>
      <w:proofErr w:type="gramStart"/>
      <w:r>
        <w:t>по</w:t>
      </w:r>
      <w:proofErr w:type="gramEnd"/>
    </w:p>
    <w:p w:rsidR="00DB4FEB" w:rsidRDefault="00DB4FEB">
      <w:pPr>
        <w:pStyle w:val="ConsPlusNonformat"/>
        <w:jc w:val="both"/>
      </w:pPr>
      <w:r>
        <w:t xml:space="preserve">                       Краснодарскому краю         Краснодарскому краю</w:t>
      </w:r>
    </w:p>
    <w:p w:rsidR="00DB4FEB" w:rsidRDefault="00DB4FEB">
      <w:pPr>
        <w:pStyle w:val="ConsPlusNonformat"/>
        <w:jc w:val="both"/>
      </w:pPr>
      <w:r>
        <w:t>_______ И.О. Фамилия   ___________ И.О. Фамилия    ___________ И.О. Фамилия</w:t>
      </w:r>
    </w:p>
    <w:p w:rsidR="00DB4FEB" w:rsidRDefault="00DB4FEB">
      <w:pPr>
        <w:pStyle w:val="ConsPlusNonformat"/>
        <w:jc w:val="both"/>
      </w:pPr>
      <w:r>
        <w:t xml:space="preserve">подпись                  </w:t>
      </w:r>
      <w:proofErr w:type="gramStart"/>
      <w:r>
        <w:t>подпись</w:t>
      </w:r>
      <w:proofErr w:type="gramEnd"/>
      <w:r>
        <w:t xml:space="preserve">                     подпись</w:t>
      </w:r>
    </w:p>
    <w:p w:rsidR="00DB4FEB" w:rsidRDefault="00DB4FEB">
      <w:pPr>
        <w:sectPr w:rsidR="00DB4FEB">
          <w:pgSz w:w="16838" w:h="11905"/>
          <w:pgMar w:top="1701" w:right="1134" w:bottom="850" w:left="1134" w:header="0" w:footer="0" w:gutter="0"/>
          <w:cols w:space="720"/>
        </w:sectPr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Министр гражданской обороны,</w:t>
      </w:r>
    </w:p>
    <w:p w:rsidR="00DB4FEB" w:rsidRDefault="00DB4FEB">
      <w:pPr>
        <w:pStyle w:val="ConsPlusNormal"/>
        <w:jc w:val="right"/>
      </w:pPr>
      <w:r>
        <w:t>чрезвычайных ситуаций и</w:t>
      </w:r>
    </w:p>
    <w:p w:rsidR="00DB4FEB" w:rsidRDefault="00DB4FEB">
      <w:pPr>
        <w:pStyle w:val="ConsPlusNormal"/>
        <w:jc w:val="right"/>
      </w:pPr>
      <w:r>
        <w:t>региональной безопасности</w:t>
      </w:r>
    </w:p>
    <w:p w:rsidR="00DB4FEB" w:rsidRDefault="00DB4FEB">
      <w:pPr>
        <w:pStyle w:val="ConsPlusNormal"/>
        <w:jc w:val="right"/>
      </w:pPr>
      <w:r>
        <w:t>Краснодарского края</w:t>
      </w:r>
    </w:p>
    <w:p w:rsidR="00DB4FEB" w:rsidRDefault="00DB4FEB">
      <w:pPr>
        <w:pStyle w:val="ConsPlusNormal"/>
        <w:jc w:val="right"/>
      </w:pPr>
      <w:r>
        <w:t>Б.Т.ГЛЕБОВ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Приложение N 4</w:t>
      </w:r>
    </w:p>
    <w:p w:rsidR="00DB4FEB" w:rsidRDefault="00DB4FEB">
      <w:pPr>
        <w:pStyle w:val="ConsPlusNormal"/>
        <w:jc w:val="right"/>
      </w:pPr>
      <w:r>
        <w:t>к Порядку оказания помощи</w:t>
      </w:r>
    </w:p>
    <w:p w:rsidR="00DB4FEB" w:rsidRDefault="00DB4FEB">
      <w:pPr>
        <w:pStyle w:val="ConsPlusNormal"/>
        <w:jc w:val="right"/>
      </w:pPr>
      <w:r>
        <w:t>гражданам Российской Федерации,</w:t>
      </w:r>
    </w:p>
    <w:p w:rsidR="00DB4FEB" w:rsidRDefault="00DB4FEB">
      <w:pPr>
        <w:pStyle w:val="ConsPlusNormal"/>
        <w:jc w:val="right"/>
      </w:pPr>
      <w:r>
        <w:t>пострадавшим в результате</w:t>
      </w:r>
    </w:p>
    <w:p w:rsidR="00DB4FEB" w:rsidRDefault="00DB4FEB">
      <w:pPr>
        <w:pStyle w:val="ConsPlusNormal"/>
        <w:jc w:val="right"/>
      </w:pPr>
      <w:r>
        <w:t xml:space="preserve">наводнений, вызванных </w:t>
      </w:r>
      <w:proofErr w:type="gramStart"/>
      <w:r>
        <w:t>сильными</w:t>
      </w:r>
      <w:proofErr w:type="gramEnd"/>
    </w:p>
    <w:p w:rsidR="00DB4FEB" w:rsidRDefault="00DB4FEB">
      <w:pPr>
        <w:pStyle w:val="ConsPlusNormal"/>
        <w:jc w:val="right"/>
      </w:pPr>
      <w:r>
        <w:t>ливневыми дождями, на территориях</w:t>
      </w:r>
    </w:p>
    <w:p w:rsidR="00DB4FEB" w:rsidRDefault="00DB4FEB">
      <w:pPr>
        <w:pStyle w:val="ConsPlusNormal"/>
        <w:jc w:val="right"/>
      </w:pPr>
      <w:r>
        <w:t>муниципальных образований</w:t>
      </w:r>
    </w:p>
    <w:p w:rsidR="00DB4FEB" w:rsidRDefault="00DB4FEB">
      <w:pPr>
        <w:pStyle w:val="ConsPlusNormal"/>
        <w:jc w:val="right"/>
      </w:pPr>
      <w:r>
        <w:t>Мостовский район, Лабинский район,</w:t>
      </w:r>
    </w:p>
    <w:p w:rsidR="00DB4FEB" w:rsidRDefault="00DB4FEB">
      <w:pPr>
        <w:pStyle w:val="ConsPlusNormal"/>
        <w:jc w:val="right"/>
      </w:pPr>
      <w:r>
        <w:t>Курганинский район, Крыловский район,</w:t>
      </w:r>
    </w:p>
    <w:p w:rsidR="00DB4FEB" w:rsidRDefault="00DB4FEB">
      <w:pPr>
        <w:pStyle w:val="ConsPlusNormal"/>
        <w:jc w:val="right"/>
      </w:pPr>
      <w:r>
        <w:t>Апшеронский район, Туапсинский район</w:t>
      </w:r>
    </w:p>
    <w:p w:rsidR="00DB4FEB" w:rsidRDefault="00DB4FEB">
      <w:pPr>
        <w:pStyle w:val="ConsPlusNormal"/>
        <w:jc w:val="right"/>
      </w:pPr>
      <w:r>
        <w:t>и город-курорт Геленджик</w:t>
      </w:r>
    </w:p>
    <w:p w:rsidR="00DB4FEB" w:rsidRDefault="00DB4FEB">
      <w:pPr>
        <w:pStyle w:val="ConsPlusNormal"/>
        <w:jc w:val="right"/>
      </w:pPr>
      <w:r>
        <w:t>Краснодарского края в мае,</w:t>
      </w:r>
    </w:p>
    <w:p w:rsidR="00DB4FEB" w:rsidRDefault="00DB4FEB">
      <w:pPr>
        <w:pStyle w:val="ConsPlusNormal"/>
        <w:jc w:val="right"/>
      </w:pPr>
      <w:proofErr w:type="gramStart"/>
      <w:r>
        <w:t>июне</w:t>
      </w:r>
      <w:proofErr w:type="gramEnd"/>
      <w:r>
        <w:t xml:space="preserve"> 2014 года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Title"/>
        <w:jc w:val="center"/>
      </w:pPr>
      <w:bookmarkStart w:id="9" w:name="P631"/>
      <w:bookmarkEnd w:id="9"/>
      <w:r>
        <w:t>ПЕРЕЧЕНЬ</w:t>
      </w:r>
    </w:p>
    <w:p w:rsidR="00DB4FEB" w:rsidRDefault="00DB4FEB">
      <w:pPr>
        <w:pStyle w:val="ConsPlusTitle"/>
        <w:jc w:val="center"/>
      </w:pPr>
      <w:r>
        <w:t>ИМУЩЕСТВА ПЕРВОЙ НЕОБХОДИМОСТИ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  <w:r>
        <w:t>1. Стул.</w:t>
      </w:r>
    </w:p>
    <w:p w:rsidR="00DB4FEB" w:rsidRDefault="00DB4FEB">
      <w:pPr>
        <w:pStyle w:val="ConsPlusNormal"/>
        <w:ind w:firstLine="540"/>
        <w:jc w:val="both"/>
      </w:pPr>
      <w:r>
        <w:t>2. Стол рабочий.</w:t>
      </w:r>
    </w:p>
    <w:p w:rsidR="00DB4FEB" w:rsidRDefault="00DB4FEB">
      <w:pPr>
        <w:pStyle w:val="ConsPlusNormal"/>
        <w:ind w:firstLine="540"/>
        <w:jc w:val="both"/>
      </w:pPr>
      <w:r>
        <w:t>3. Стиральная машина.</w:t>
      </w:r>
    </w:p>
    <w:p w:rsidR="00DB4FEB" w:rsidRDefault="00DB4FEB">
      <w:pPr>
        <w:pStyle w:val="ConsPlusNormal"/>
        <w:ind w:firstLine="540"/>
        <w:jc w:val="both"/>
      </w:pPr>
      <w:r>
        <w:t>4. Стол обеденный.</w:t>
      </w:r>
    </w:p>
    <w:p w:rsidR="00DB4FEB" w:rsidRDefault="00DB4FEB">
      <w:pPr>
        <w:pStyle w:val="ConsPlusNormal"/>
        <w:ind w:firstLine="540"/>
        <w:jc w:val="both"/>
      </w:pPr>
      <w:r>
        <w:t>5. Холодильник.</w:t>
      </w:r>
    </w:p>
    <w:p w:rsidR="00DB4FEB" w:rsidRDefault="00DB4FEB">
      <w:pPr>
        <w:pStyle w:val="ConsPlusNormal"/>
        <w:ind w:firstLine="540"/>
        <w:jc w:val="both"/>
      </w:pPr>
      <w:r>
        <w:t>6. Телевизор.</w:t>
      </w:r>
    </w:p>
    <w:p w:rsidR="00DB4FEB" w:rsidRDefault="00DB4FEB">
      <w:pPr>
        <w:pStyle w:val="ConsPlusNormal"/>
        <w:ind w:firstLine="540"/>
        <w:jc w:val="both"/>
      </w:pPr>
      <w:r>
        <w:t>7. Шкаф навесной.</w:t>
      </w:r>
    </w:p>
    <w:p w:rsidR="00DB4FEB" w:rsidRDefault="00DB4FEB">
      <w:pPr>
        <w:pStyle w:val="ConsPlusNormal"/>
        <w:ind w:firstLine="540"/>
        <w:jc w:val="both"/>
      </w:pPr>
      <w:r>
        <w:t>8. Шкаф для одежды.</w:t>
      </w:r>
    </w:p>
    <w:p w:rsidR="00DB4FEB" w:rsidRDefault="00DB4FEB">
      <w:pPr>
        <w:pStyle w:val="ConsPlusNormal"/>
        <w:ind w:firstLine="540"/>
        <w:jc w:val="both"/>
      </w:pPr>
      <w:r>
        <w:t>9. Часы всех видов.</w:t>
      </w:r>
    </w:p>
    <w:p w:rsidR="00DB4FEB" w:rsidRDefault="00DB4FEB">
      <w:pPr>
        <w:pStyle w:val="ConsPlusNormal"/>
        <w:ind w:firstLine="540"/>
        <w:jc w:val="both"/>
      </w:pPr>
      <w:r>
        <w:t>10. Газовая плита (электроплита).</w:t>
      </w:r>
    </w:p>
    <w:p w:rsidR="00DB4FEB" w:rsidRDefault="00DB4FEB">
      <w:pPr>
        <w:pStyle w:val="ConsPlusNormal"/>
        <w:ind w:firstLine="540"/>
        <w:jc w:val="both"/>
      </w:pPr>
      <w:r>
        <w:t>11. Тарелка.</w:t>
      </w:r>
    </w:p>
    <w:p w:rsidR="00DB4FEB" w:rsidRDefault="00DB4FEB">
      <w:pPr>
        <w:pStyle w:val="ConsPlusNormal"/>
        <w:ind w:firstLine="540"/>
        <w:jc w:val="both"/>
      </w:pPr>
      <w:r>
        <w:t>12. Чайник.</w:t>
      </w:r>
    </w:p>
    <w:p w:rsidR="00DB4FEB" w:rsidRDefault="00DB4FEB">
      <w:pPr>
        <w:pStyle w:val="ConsPlusNormal"/>
        <w:ind w:firstLine="540"/>
        <w:jc w:val="both"/>
      </w:pPr>
      <w:r>
        <w:t>13. Стакан.</w:t>
      </w:r>
    </w:p>
    <w:p w:rsidR="00DB4FEB" w:rsidRDefault="00DB4FEB">
      <w:pPr>
        <w:pStyle w:val="ConsPlusNormal"/>
        <w:ind w:firstLine="540"/>
        <w:jc w:val="both"/>
      </w:pPr>
      <w:r>
        <w:t>14. Чашка.</w:t>
      </w:r>
    </w:p>
    <w:p w:rsidR="00DB4FEB" w:rsidRDefault="00DB4FEB">
      <w:pPr>
        <w:pStyle w:val="ConsPlusNormal"/>
        <w:ind w:firstLine="540"/>
        <w:jc w:val="both"/>
      </w:pPr>
      <w:r>
        <w:t>15. Столовые приборы (ложка, вилка, нож).</w:t>
      </w:r>
    </w:p>
    <w:p w:rsidR="00DB4FEB" w:rsidRDefault="00DB4FEB">
      <w:pPr>
        <w:pStyle w:val="ConsPlusNormal"/>
        <w:ind w:firstLine="540"/>
        <w:jc w:val="both"/>
      </w:pPr>
      <w:r>
        <w:t>16. Электроутюг.</w:t>
      </w:r>
    </w:p>
    <w:p w:rsidR="00DB4FEB" w:rsidRDefault="00DB4FEB">
      <w:pPr>
        <w:pStyle w:val="ConsPlusNormal"/>
        <w:ind w:firstLine="540"/>
        <w:jc w:val="both"/>
      </w:pPr>
      <w:r>
        <w:t>17. Кровать (диван).</w:t>
      </w:r>
    </w:p>
    <w:p w:rsidR="00DB4FEB" w:rsidRDefault="00DB4FEB">
      <w:pPr>
        <w:pStyle w:val="ConsPlusNormal"/>
        <w:ind w:firstLine="540"/>
        <w:jc w:val="both"/>
      </w:pPr>
      <w:r>
        <w:t>18. Швейная машина.</w:t>
      </w:r>
    </w:p>
    <w:p w:rsidR="00DB4FEB" w:rsidRDefault="00DB4FEB">
      <w:pPr>
        <w:pStyle w:val="ConsPlusNormal"/>
        <w:ind w:firstLine="540"/>
        <w:jc w:val="both"/>
      </w:pPr>
      <w:r>
        <w:t>19. Кастрюля.</w:t>
      </w:r>
    </w:p>
    <w:p w:rsidR="00DB4FEB" w:rsidRDefault="00DB4FEB">
      <w:pPr>
        <w:pStyle w:val="ConsPlusNormal"/>
        <w:ind w:firstLine="540"/>
        <w:jc w:val="both"/>
      </w:pPr>
      <w:r>
        <w:t>20. Сковорода.</w:t>
      </w:r>
    </w:p>
    <w:p w:rsidR="00DB4FEB" w:rsidRDefault="00DB4FEB">
      <w:pPr>
        <w:pStyle w:val="ConsPlusNormal"/>
        <w:ind w:firstLine="540"/>
        <w:jc w:val="both"/>
      </w:pPr>
      <w:r>
        <w:t>21. Светильник бытовой.</w:t>
      </w:r>
    </w:p>
    <w:p w:rsidR="00DB4FEB" w:rsidRDefault="00DB4FEB">
      <w:pPr>
        <w:pStyle w:val="ConsPlusNormal"/>
        <w:ind w:firstLine="540"/>
        <w:jc w:val="both"/>
      </w:pPr>
      <w:r>
        <w:t>22. Водонагреватели или отопительные котлы.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jc w:val="right"/>
      </w:pPr>
      <w:r>
        <w:t>Министр гражданской обороны,</w:t>
      </w:r>
    </w:p>
    <w:p w:rsidR="00DB4FEB" w:rsidRDefault="00DB4FEB">
      <w:pPr>
        <w:pStyle w:val="ConsPlusNormal"/>
        <w:jc w:val="right"/>
      </w:pPr>
      <w:r>
        <w:t>чрезвычайных ситуаций и</w:t>
      </w:r>
    </w:p>
    <w:p w:rsidR="00DB4FEB" w:rsidRDefault="00DB4FEB">
      <w:pPr>
        <w:pStyle w:val="ConsPlusNormal"/>
        <w:jc w:val="right"/>
      </w:pPr>
      <w:r>
        <w:t>региональной безопасности</w:t>
      </w:r>
    </w:p>
    <w:p w:rsidR="00DB4FEB" w:rsidRDefault="00DB4FEB">
      <w:pPr>
        <w:pStyle w:val="ConsPlusNormal"/>
        <w:jc w:val="right"/>
      </w:pPr>
      <w:r>
        <w:lastRenderedPageBreak/>
        <w:t>Краснодарского края</w:t>
      </w:r>
    </w:p>
    <w:p w:rsidR="00DB4FEB" w:rsidRDefault="00DB4FEB">
      <w:pPr>
        <w:pStyle w:val="ConsPlusNormal"/>
        <w:jc w:val="right"/>
      </w:pPr>
      <w:r>
        <w:t>Б.Т.ГЛЕБОВ</w:t>
      </w: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ind w:firstLine="540"/>
        <w:jc w:val="both"/>
      </w:pPr>
    </w:p>
    <w:p w:rsidR="00DB4FEB" w:rsidRDefault="00DB4F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813" w:rsidRDefault="007D1813">
      <w:bookmarkStart w:id="10" w:name="_GoBack"/>
      <w:bookmarkEnd w:id="10"/>
    </w:p>
    <w:sectPr w:rsidR="007D1813" w:rsidSect="00A2104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EB"/>
    <w:rsid w:val="007D1813"/>
    <w:rsid w:val="00D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4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4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4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40D7C0774CDD4012C58EE5F2490D2EBFC5045BFC76B6AFB1E1EED8B14593EW7IFR" TargetMode="External"/><Relationship Id="rId13" Type="http://schemas.openxmlformats.org/officeDocument/2006/relationships/hyperlink" Target="consultantplus://offline/ref=48340D7C0774CDD4012C58EE5F2490D2EBFC5045BEC26B6BFB1E1EED8B14593E7F0D3CE99D1F56C5659304WEI9R" TargetMode="External"/><Relationship Id="rId18" Type="http://schemas.openxmlformats.org/officeDocument/2006/relationships/hyperlink" Target="consultantplus://offline/ref=48340D7C0774CDD4012C58EE5F2490D2EBFC5045BEC26B6BFB1E1EED8B14593E7F0D3CE99D1F56C5659304WEI7R" TargetMode="External"/><Relationship Id="rId26" Type="http://schemas.openxmlformats.org/officeDocument/2006/relationships/hyperlink" Target="consultantplus://offline/ref=48340D7C0774CDD4012C58EE5F2490D2EBFC5045BEC26B6BFB1E1EED8B14593E7F0D3CE99D1F56C5659305WEID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340D7C0774CDD4012C58EE5F2490D2EBFC5045BEC26B6BFB1E1EED8B14593E7F0D3CE99D1F56C5659305WEIER" TargetMode="External"/><Relationship Id="rId7" Type="http://schemas.openxmlformats.org/officeDocument/2006/relationships/hyperlink" Target="consultantplus://offline/ref=48340D7C0774CDD4012C46E34948CEDBE9F2084FBBC3643AA04145B0DCW1IDR" TargetMode="External"/><Relationship Id="rId12" Type="http://schemas.openxmlformats.org/officeDocument/2006/relationships/hyperlink" Target="consultantplus://offline/ref=48340D7C0774CDD4012C58EE5F2490D2EBFC5045BEC26B6BFB1E1EED8B14593E7F0D3CE99D1F56C5659304WEI8R" TargetMode="External"/><Relationship Id="rId17" Type="http://schemas.openxmlformats.org/officeDocument/2006/relationships/hyperlink" Target="consultantplus://offline/ref=48340D7C0774CDD4012C58EE5F2490D2EBFC5045BEC26B6BFB1E1EED8B14593E7F0D3CE99D1F56C5659304WEI8R" TargetMode="External"/><Relationship Id="rId25" Type="http://schemas.openxmlformats.org/officeDocument/2006/relationships/hyperlink" Target="consultantplus://offline/ref=48340D7C0774CDD4012C58EE5F2490D2EBFC5045BEC26B6BFB1E1EED8B14593E7F0D3CE99D1F56C5659305WEID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340D7C0774CDD4012C58EE5F2490D2EBFC5045BEC26B6BFB1E1EED8B14593E7F0D3CE99D1F56C5659304WEI8R" TargetMode="External"/><Relationship Id="rId20" Type="http://schemas.openxmlformats.org/officeDocument/2006/relationships/hyperlink" Target="consultantplus://offline/ref=48340D7C0774CDD4012C58EE5F2490D2EBFC5045BEC26B6BFB1E1EED8B14593E7F0D3CE99D1F56C5659305WEIF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40D7C0774CDD4012C58EE5F2490D2EBFC5045BEC26B6BFB1E1EED8B14593E7F0D3CE99D1F56C5659304WEIBR" TargetMode="External"/><Relationship Id="rId11" Type="http://schemas.openxmlformats.org/officeDocument/2006/relationships/hyperlink" Target="consultantplus://offline/ref=48340D7C0774CDD4012C58EE5F2490D2EBFC5045BEC26B6BFB1E1EED8B14593E7F0D3CE99D1F56C5659304WEI8R" TargetMode="External"/><Relationship Id="rId24" Type="http://schemas.openxmlformats.org/officeDocument/2006/relationships/hyperlink" Target="consultantplus://offline/ref=48340D7C0774CDD4012C58EE5F2490D2EBFC5045BEC26B6BFB1E1EED8B14593E7F0D3CE99D1F56C5659305WEICR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340D7C0774CDD4012C58EE5F2490D2EBFC5045BEC26B6BFB1E1EED8B14593E7F0D3CE99D1F56C5659304WEI8R" TargetMode="External"/><Relationship Id="rId23" Type="http://schemas.openxmlformats.org/officeDocument/2006/relationships/hyperlink" Target="consultantplus://offline/ref=48340D7C0774CDD4012C58EE5F2490D2EBFC5045BEC26B6BFB1E1EED8B14593E7F0D3CE99D1F56C5659305WEIER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8340D7C0774CDD4012C58EE5F2490D2EBFC5045BFCB6F6DF41E1EED8B14593EW7IFR" TargetMode="External"/><Relationship Id="rId19" Type="http://schemas.openxmlformats.org/officeDocument/2006/relationships/hyperlink" Target="consultantplus://offline/ref=48340D7C0774CDD4012C58EE5F2490D2EBFC5045BEC26B6BFB1E1EED8B14593E7F0D3CE99D1F56C5659305WE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40D7C0774CDD4012C58EE5F2490D2EBFC5045BCC76C6EF51E1EED8B14593EW7IFR" TargetMode="External"/><Relationship Id="rId14" Type="http://schemas.openxmlformats.org/officeDocument/2006/relationships/hyperlink" Target="consultantplus://offline/ref=48340D7C0774CDD4012C58EE5F2490D2EBFC5045BEC26B6BFB1E1EED8B14593E7F0D3CE99D1F56C5659304WEI6R" TargetMode="External"/><Relationship Id="rId22" Type="http://schemas.openxmlformats.org/officeDocument/2006/relationships/hyperlink" Target="consultantplus://offline/ref=48340D7C0774CDD4012C58EE5F2490D2EBFC5045BEC26B6BFB1E1EED8B14593E7F0D3CE99D1F56C5659305WEIER" TargetMode="External"/><Relationship Id="rId27" Type="http://schemas.openxmlformats.org/officeDocument/2006/relationships/hyperlink" Target="consultantplus://offline/ref=48340D7C0774CDD4012C58EE5F2490D2EBFC5045BEC26B6BFB1E1EED8B14593E7F0D3CE99D1F56C5659305WEI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2016-04-28T17:08:00Z</dcterms:created>
  <dcterms:modified xsi:type="dcterms:W3CDTF">2016-04-28T17:08:00Z</dcterms:modified>
</cp:coreProperties>
</file>