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8320EE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8320EE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8320EE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социального </w:t>
            </w:r>
          </w:p>
          <w:p w:rsidR="008320EE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развития и семейной политики </w:t>
            </w:r>
          </w:p>
          <w:p w:rsidR="008320EE" w:rsidRPr="00421B5A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</w:t>
            </w:r>
            <w:r w:rsidR="00BF0D32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о</w:t>
            </w: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т</w:t>
            </w:r>
            <w:r w:rsidR="00BF0D32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11 сентября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201</w:t>
            </w:r>
            <w:r w:rsidR="00010531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года №</w:t>
            </w:r>
            <w:r w:rsidR="00BF0D32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661</w:t>
            </w:r>
            <w:bookmarkStart w:id="4" w:name="_GoBack"/>
            <w:bookmarkEnd w:id="4"/>
          </w:p>
          <w:p w:rsidR="008320EE" w:rsidRPr="00704EED" w:rsidRDefault="008320EE" w:rsidP="00CB62E0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263024" w:rsidRDefault="00263024" w:rsidP="00397F4E">
      <w:pPr>
        <w:jc w:val="center"/>
        <w:rPr>
          <w:b/>
          <w:sz w:val="28"/>
          <w:szCs w:val="28"/>
        </w:rPr>
      </w:pPr>
    </w:p>
    <w:p w:rsidR="008320EE" w:rsidRDefault="008320EE" w:rsidP="00397F4E">
      <w:pPr>
        <w:jc w:val="center"/>
        <w:rPr>
          <w:b/>
          <w:sz w:val="28"/>
          <w:szCs w:val="28"/>
        </w:rPr>
      </w:pPr>
    </w:p>
    <w:p w:rsidR="00A001E7" w:rsidRDefault="00A001E7" w:rsidP="00397F4E">
      <w:pPr>
        <w:jc w:val="center"/>
        <w:rPr>
          <w:b/>
          <w:sz w:val="28"/>
          <w:szCs w:val="28"/>
        </w:rPr>
      </w:pPr>
    </w:p>
    <w:p w:rsidR="00BB4289" w:rsidRDefault="00BB4289" w:rsidP="00397F4E">
      <w:pPr>
        <w:jc w:val="center"/>
        <w:rPr>
          <w:b/>
          <w:sz w:val="28"/>
          <w:szCs w:val="28"/>
        </w:rPr>
      </w:pPr>
    </w:p>
    <w:p w:rsidR="00274E7A" w:rsidRPr="00274E7A" w:rsidRDefault="00274E7A" w:rsidP="00274E7A">
      <w:pPr>
        <w:jc w:val="center"/>
        <w:rPr>
          <w:sz w:val="28"/>
          <w:szCs w:val="28"/>
        </w:rPr>
      </w:pPr>
      <w:r w:rsidRPr="00274E7A">
        <w:rPr>
          <w:sz w:val="28"/>
          <w:szCs w:val="28"/>
        </w:rPr>
        <w:t>АДМИНИСТРАТИВНЫЙ РЕГЛАМЕНТ</w:t>
      </w:r>
    </w:p>
    <w:p w:rsidR="00274E7A" w:rsidRPr="00274E7A" w:rsidRDefault="00274E7A" w:rsidP="00274E7A">
      <w:pPr>
        <w:jc w:val="center"/>
        <w:rPr>
          <w:sz w:val="28"/>
          <w:szCs w:val="28"/>
        </w:rPr>
      </w:pPr>
      <w:r w:rsidRPr="00274E7A">
        <w:rPr>
          <w:sz w:val="28"/>
          <w:szCs w:val="28"/>
        </w:rPr>
        <w:t>предоставления государственной услуги «Выдача удостоверения</w:t>
      </w:r>
    </w:p>
    <w:p w:rsidR="00274E7A" w:rsidRPr="00274E7A" w:rsidRDefault="00274E7A" w:rsidP="00274E7A">
      <w:pPr>
        <w:jc w:val="center"/>
        <w:rPr>
          <w:sz w:val="28"/>
          <w:szCs w:val="28"/>
        </w:rPr>
      </w:pPr>
      <w:r w:rsidRPr="00274E7A">
        <w:rPr>
          <w:sz w:val="28"/>
          <w:szCs w:val="28"/>
        </w:rPr>
        <w:t xml:space="preserve"> участника ликвидации последствий аварии в 1957 году </w:t>
      </w:r>
    </w:p>
    <w:p w:rsidR="00274E7A" w:rsidRPr="00274E7A" w:rsidRDefault="00274E7A" w:rsidP="00274E7A">
      <w:pPr>
        <w:jc w:val="center"/>
        <w:rPr>
          <w:sz w:val="28"/>
          <w:szCs w:val="28"/>
        </w:rPr>
      </w:pPr>
      <w:r w:rsidRPr="00274E7A">
        <w:rPr>
          <w:sz w:val="28"/>
          <w:szCs w:val="28"/>
        </w:rPr>
        <w:t xml:space="preserve">на производственном объединении «Маяк» и сбросов </w:t>
      </w:r>
    </w:p>
    <w:p w:rsidR="00274E7A" w:rsidRPr="00274E7A" w:rsidRDefault="00274E7A" w:rsidP="00274E7A">
      <w:pPr>
        <w:jc w:val="center"/>
        <w:rPr>
          <w:sz w:val="28"/>
          <w:szCs w:val="28"/>
        </w:rPr>
      </w:pPr>
      <w:r w:rsidRPr="00274E7A">
        <w:rPr>
          <w:sz w:val="28"/>
          <w:szCs w:val="28"/>
        </w:rPr>
        <w:t xml:space="preserve">радиоактивных отходов в реку </w:t>
      </w:r>
      <w:proofErr w:type="spellStart"/>
      <w:r w:rsidRPr="00274E7A">
        <w:rPr>
          <w:sz w:val="28"/>
          <w:szCs w:val="28"/>
        </w:rPr>
        <w:t>Теча</w:t>
      </w:r>
      <w:proofErr w:type="spellEnd"/>
      <w:r w:rsidRPr="00274E7A">
        <w:rPr>
          <w:sz w:val="28"/>
          <w:szCs w:val="28"/>
        </w:rPr>
        <w:t>»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1E2867" w:rsidRDefault="00397F4E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E66937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1. О</w:t>
      </w:r>
      <w:r w:rsidR="0058454F" w:rsidRPr="00952363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397F4E" w:rsidRPr="00952363" w:rsidRDefault="00397F4E" w:rsidP="00397F4E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952363">
        <w:rPr>
          <w:sz w:val="28"/>
          <w:szCs w:val="28"/>
        </w:rPr>
        <w:t>Предмет регулирования</w:t>
      </w:r>
      <w:r w:rsidR="001D78BF" w:rsidRPr="00952363">
        <w:rPr>
          <w:sz w:val="28"/>
          <w:szCs w:val="28"/>
        </w:rPr>
        <w:t xml:space="preserve"> регламента</w:t>
      </w:r>
    </w:p>
    <w:p w:rsidR="00397F4E" w:rsidRPr="00952363" w:rsidRDefault="00397F4E" w:rsidP="00C14F9E">
      <w:pPr>
        <w:ind w:firstLine="851"/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proofErr w:type="gramStart"/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274E7A" w:rsidRPr="00D04FCE">
        <w:rPr>
          <w:sz w:val="28"/>
          <w:szCs w:val="28"/>
        </w:rPr>
        <w:t>«Выдача уд</w:t>
      </w:r>
      <w:r w:rsidR="00274E7A" w:rsidRPr="00D04FCE">
        <w:rPr>
          <w:sz w:val="28"/>
          <w:szCs w:val="28"/>
        </w:rPr>
        <w:t>о</w:t>
      </w:r>
      <w:r w:rsidR="00274E7A" w:rsidRPr="00D04FCE">
        <w:rPr>
          <w:sz w:val="28"/>
          <w:szCs w:val="28"/>
        </w:rPr>
        <w:t>стоверения участника ликвидации последствий аварии в 1957 году на прои</w:t>
      </w:r>
      <w:r w:rsidR="00274E7A" w:rsidRPr="00D04FCE">
        <w:rPr>
          <w:sz w:val="28"/>
          <w:szCs w:val="28"/>
        </w:rPr>
        <w:t>з</w:t>
      </w:r>
      <w:r w:rsidR="00274E7A" w:rsidRPr="00D04FCE">
        <w:rPr>
          <w:sz w:val="28"/>
          <w:szCs w:val="28"/>
        </w:rPr>
        <w:t xml:space="preserve">водственном объединении «Маяк» и сбросов радиоактивных отходов в реку </w:t>
      </w:r>
      <w:proofErr w:type="spellStart"/>
      <w:r w:rsidR="00274E7A" w:rsidRPr="00D04FCE">
        <w:rPr>
          <w:sz w:val="28"/>
          <w:szCs w:val="28"/>
        </w:rPr>
        <w:t>Теча</w:t>
      </w:r>
      <w:proofErr w:type="spellEnd"/>
      <w:r w:rsidR="00274E7A" w:rsidRPr="00D04FCE">
        <w:rPr>
          <w:sz w:val="28"/>
          <w:szCs w:val="28"/>
        </w:rPr>
        <w:t>»</w:t>
      </w:r>
      <w:r w:rsidR="00274E7A" w:rsidRPr="005327F3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>
        <w:rPr>
          <w:sz w:val="28"/>
          <w:szCs w:val="28"/>
        </w:rPr>
        <w:t xml:space="preserve"> в</w:t>
      </w:r>
      <w:r w:rsidRPr="00662522">
        <w:rPr>
          <w:sz w:val="28"/>
          <w:szCs w:val="28"/>
        </w:rPr>
        <w:t>ыдач</w:t>
      </w:r>
      <w:r>
        <w:rPr>
          <w:sz w:val="28"/>
          <w:szCs w:val="28"/>
        </w:rPr>
        <w:t>е</w:t>
      </w:r>
      <w:r w:rsidRPr="00662522">
        <w:rPr>
          <w:sz w:val="28"/>
          <w:szCs w:val="28"/>
        </w:rPr>
        <w:t xml:space="preserve"> удостоверения</w:t>
      </w:r>
      <w:r w:rsidR="00C14F9E">
        <w:rPr>
          <w:sz w:val="28"/>
          <w:szCs w:val="28"/>
        </w:rPr>
        <w:t xml:space="preserve"> </w:t>
      </w:r>
      <w:r w:rsidR="000446CB" w:rsidRPr="00D04FCE">
        <w:rPr>
          <w:sz w:val="28"/>
          <w:szCs w:val="28"/>
        </w:rPr>
        <w:t>участника ликвидации последствий аварии в 1957 году на производственном объединении «Маяк» и</w:t>
      </w:r>
      <w:proofErr w:type="gramEnd"/>
      <w:r w:rsidR="000446CB" w:rsidRPr="00D04FCE">
        <w:rPr>
          <w:sz w:val="28"/>
          <w:szCs w:val="28"/>
        </w:rPr>
        <w:t xml:space="preserve"> сбросов радиоактивных отходов в реку </w:t>
      </w:r>
      <w:proofErr w:type="spellStart"/>
      <w:r w:rsidR="000446CB" w:rsidRPr="00D04FCE">
        <w:rPr>
          <w:sz w:val="28"/>
          <w:szCs w:val="28"/>
        </w:rPr>
        <w:t>Теча</w:t>
      </w:r>
      <w:proofErr w:type="spellEnd"/>
      <w:r w:rsidR="000446CB" w:rsidRPr="00D04FCE">
        <w:rPr>
          <w:sz w:val="28"/>
          <w:szCs w:val="28"/>
        </w:rPr>
        <w:t>»</w:t>
      </w:r>
      <w:r w:rsidR="000446CB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1.2. </w:t>
      </w:r>
      <w:r w:rsidR="00397F4E" w:rsidRPr="00952363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0446CB" w:rsidRDefault="00952363" w:rsidP="000446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0446CB">
        <w:rPr>
          <w:sz w:val="28"/>
          <w:szCs w:val="28"/>
        </w:rPr>
        <w:t>Заявителями на получение государственной  услуги (далее – заяв</w:t>
      </w:r>
      <w:r w:rsidR="000446CB">
        <w:rPr>
          <w:sz w:val="28"/>
          <w:szCs w:val="28"/>
        </w:rPr>
        <w:t>и</w:t>
      </w:r>
      <w:r w:rsidR="000446CB">
        <w:rPr>
          <w:sz w:val="28"/>
          <w:szCs w:val="28"/>
        </w:rPr>
        <w:t>тели) являются граждане Российской Федерации, местом жительства которых является территория Краснодарского края,</w:t>
      </w:r>
      <w:r w:rsidR="000446CB" w:rsidRPr="00533EC2">
        <w:rPr>
          <w:sz w:val="28"/>
          <w:szCs w:val="28"/>
        </w:rPr>
        <w:t xml:space="preserve"> </w:t>
      </w:r>
      <w:r w:rsidR="000446CB">
        <w:rPr>
          <w:sz w:val="28"/>
          <w:szCs w:val="28"/>
        </w:rPr>
        <w:t>из числа:</w:t>
      </w:r>
    </w:p>
    <w:p w:rsidR="000446CB" w:rsidRPr="00F671EF" w:rsidRDefault="000446CB" w:rsidP="000446CB">
      <w:pPr>
        <w:ind w:firstLine="709"/>
        <w:jc w:val="both"/>
        <w:rPr>
          <w:sz w:val="28"/>
          <w:szCs w:val="28"/>
        </w:rPr>
      </w:pPr>
      <w:r w:rsidRPr="000446CB">
        <w:rPr>
          <w:sz w:val="28"/>
          <w:szCs w:val="28"/>
        </w:rPr>
        <w:t>1</w:t>
      </w:r>
      <w:r>
        <w:rPr>
          <w:sz w:val="28"/>
          <w:szCs w:val="28"/>
        </w:rPr>
        <w:t>.2.1.1. Г</w:t>
      </w:r>
      <w:r w:rsidRPr="00F671EF">
        <w:rPr>
          <w:sz w:val="28"/>
          <w:szCs w:val="28"/>
        </w:rPr>
        <w:t>раждан</w:t>
      </w:r>
      <w:r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(в том числе временно направленны</w:t>
      </w:r>
      <w:r>
        <w:rPr>
          <w:sz w:val="28"/>
          <w:szCs w:val="28"/>
        </w:rPr>
        <w:t>х</w:t>
      </w:r>
      <w:r w:rsidRPr="00F671EF">
        <w:rPr>
          <w:sz w:val="28"/>
          <w:szCs w:val="28"/>
        </w:rPr>
        <w:t xml:space="preserve"> или командирова</w:t>
      </w:r>
      <w:r w:rsidRPr="00F671EF">
        <w:rPr>
          <w:sz w:val="28"/>
          <w:szCs w:val="28"/>
        </w:rPr>
        <w:t>н</w:t>
      </w:r>
      <w:r w:rsidRPr="00F671EF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F671EF">
        <w:rPr>
          <w:sz w:val="28"/>
          <w:szCs w:val="28"/>
        </w:rPr>
        <w:t>), включая военнослужащих и военнообязанных, призванных на специал</w:t>
      </w:r>
      <w:r w:rsidRPr="00F671EF">
        <w:rPr>
          <w:sz w:val="28"/>
          <w:szCs w:val="28"/>
        </w:rPr>
        <w:t>ь</w:t>
      </w:r>
      <w:r w:rsidRPr="00F671EF">
        <w:rPr>
          <w:sz w:val="28"/>
          <w:szCs w:val="28"/>
        </w:rPr>
        <w:t>ные сборы, лиц начальствующего и рядового состава органов внутренних дел, органов государственной безопасности, органов гражданской обороны:</w:t>
      </w:r>
    </w:p>
    <w:p w:rsidR="000446CB" w:rsidRPr="00F671EF" w:rsidRDefault="000446CB" w:rsidP="000446C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671EF">
        <w:rPr>
          <w:sz w:val="28"/>
          <w:szCs w:val="28"/>
        </w:rPr>
        <w:t>принимавши</w:t>
      </w:r>
      <w:r>
        <w:rPr>
          <w:sz w:val="28"/>
          <w:szCs w:val="28"/>
        </w:rPr>
        <w:t>х</w:t>
      </w:r>
      <w:r w:rsidRPr="00F671EF">
        <w:rPr>
          <w:sz w:val="28"/>
          <w:szCs w:val="28"/>
        </w:rPr>
        <w:t xml:space="preserve"> в период с 29 сентября 1957 года по 31 декабря 1961 года непосредственное участие в работах по ликвидации последствий аварии </w:t>
      </w:r>
      <w:r>
        <w:rPr>
          <w:sz w:val="28"/>
          <w:szCs w:val="28"/>
        </w:rPr>
        <w:t xml:space="preserve">           </w:t>
      </w:r>
      <w:r w:rsidRPr="00F671EF">
        <w:rPr>
          <w:sz w:val="28"/>
          <w:szCs w:val="28"/>
        </w:rPr>
        <w:t xml:space="preserve">в 1957 году на производственном объединении </w:t>
      </w:r>
      <w:r>
        <w:rPr>
          <w:sz w:val="28"/>
          <w:szCs w:val="28"/>
        </w:rPr>
        <w:t>«</w:t>
      </w:r>
      <w:r w:rsidRPr="00F671EF">
        <w:rPr>
          <w:sz w:val="28"/>
          <w:szCs w:val="28"/>
        </w:rPr>
        <w:t>Маяк</w:t>
      </w:r>
      <w:r>
        <w:rPr>
          <w:sz w:val="28"/>
          <w:szCs w:val="28"/>
        </w:rPr>
        <w:t>»</w:t>
      </w:r>
      <w:r w:rsidRPr="00F671EF">
        <w:rPr>
          <w:sz w:val="28"/>
          <w:szCs w:val="28"/>
        </w:rPr>
        <w:t>;</w:t>
      </w:r>
    </w:p>
    <w:p w:rsidR="000446CB" w:rsidRPr="00F671EF" w:rsidRDefault="000446CB" w:rsidP="000446C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671EF">
        <w:rPr>
          <w:sz w:val="28"/>
          <w:szCs w:val="28"/>
        </w:rPr>
        <w:lastRenderedPageBreak/>
        <w:t>заняты</w:t>
      </w:r>
      <w:r>
        <w:rPr>
          <w:sz w:val="28"/>
          <w:szCs w:val="28"/>
        </w:rPr>
        <w:t>х</w:t>
      </w:r>
      <w:r w:rsidRPr="00F671EF">
        <w:rPr>
          <w:sz w:val="28"/>
          <w:szCs w:val="28"/>
        </w:rPr>
        <w:t xml:space="preserve"> на работах по проведению защитных мероприятий и реабилит</w:t>
      </w:r>
      <w:r w:rsidRPr="00F671EF">
        <w:rPr>
          <w:sz w:val="28"/>
          <w:szCs w:val="28"/>
        </w:rPr>
        <w:t>а</w:t>
      </w:r>
      <w:r w:rsidRPr="00F671EF">
        <w:rPr>
          <w:sz w:val="28"/>
          <w:szCs w:val="28"/>
        </w:rPr>
        <w:t xml:space="preserve">ции радиоактивно загрязненных территорий вдоль реки </w:t>
      </w:r>
      <w:proofErr w:type="spellStart"/>
      <w:r w:rsidRPr="00F671EF">
        <w:rPr>
          <w:sz w:val="28"/>
          <w:szCs w:val="28"/>
        </w:rPr>
        <w:t>Теча</w:t>
      </w:r>
      <w:proofErr w:type="spellEnd"/>
      <w:r w:rsidRPr="00F671EF">
        <w:rPr>
          <w:sz w:val="28"/>
          <w:szCs w:val="28"/>
        </w:rPr>
        <w:t xml:space="preserve"> в период с 1 янв</w:t>
      </w:r>
      <w:r w:rsidRPr="00F671EF">
        <w:rPr>
          <w:sz w:val="28"/>
          <w:szCs w:val="28"/>
        </w:rPr>
        <w:t>а</w:t>
      </w:r>
      <w:r w:rsidRPr="00F671EF">
        <w:rPr>
          <w:sz w:val="28"/>
          <w:szCs w:val="28"/>
        </w:rPr>
        <w:t>ря 1949 года по 31 декабря 1962 года</w:t>
      </w:r>
      <w:r>
        <w:rPr>
          <w:sz w:val="28"/>
          <w:szCs w:val="28"/>
        </w:rPr>
        <w:t>.</w:t>
      </w:r>
    </w:p>
    <w:p w:rsidR="000446CB" w:rsidRPr="00F671EF" w:rsidRDefault="000446CB" w:rsidP="000446C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1.2.1.2.</w:t>
      </w:r>
      <w:r w:rsidRPr="00F671E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 w:rsidRPr="00F671EF">
        <w:rPr>
          <w:sz w:val="28"/>
          <w:szCs w:val="28"/>
        </w:rPr>
        <w:t>ем</w:t>
      </w:r>
      <w:r>
        <w:rPr>
          <w:sz w:val="28"/>
          <w:szCs w:val="28"/>
        </w:rPr>
        <w:t>ей</w:t>
      </w:r>
      <w:r w:rsidRPr="00F671EF">
        <w:rPr>
          <w:sz w:val="28"/>
          <w:szCs w:val="28"/>
        </w:rPr>
        <w:t>, потерявши</w:t>
      </w:r>
      <w:r>
        <w:rPr>
          <w:sz w:val="28"/>
          <w:szCs w:val="28"/>
        </w:rPr>
        <w:t>х</w:t>
      </w:r>
      <w:r w:rsidRPr="00F671EF">
        <w:rPr>
          <w:sz w:val="28"/>
          <w:szCs w:val="28"/>
        </w:rPr>
        <w:t xml:space="preserve"> кормильца из числа граждан, указанных в пунктах 1 и 2 части первой статьи 1, статьях 2 и 3 Федерального закона от</w:t>
      </w:r>
      <w:r w:rsidR="00A73644">
        <w:rPr>
          <w:sz w:val="28"/>
          <w:szCs w:val="28"/>
        </w:rPr>
        <w:t xml:space="preserve">           </w:t>
      </w:r>
      <w:r w:rsidRPr="00F671EF">
        <w:rPr>
          <w:sz w:val="28"/>
          <w:szCs w:val="28"/>
        </w:rPr>
        <w:t xml:space="preserve"> 26 ноября 1998 года </w:t>
      </w:r>
      <w:r>
        <w:rPr>
          <w:sz w:val="28"/>
          <w:szCs w:val="28"/>
        </w:rPr>
        <w:t xml:space="preserve">№ </w:t>
      </w:r>
      <w:r w:rsidRPr="00F671EF">
        <w:rPr>
          <w:sz w:val="28"/>
          <w:szCs w:val="28"/>
        </w:rPr>
        <w:t>175-ФЗ «О социальной защите граждан Российской Ф</w:t>
      </w:r>
      <w:r w:rsidRPr="00F671EF">
        <w:rPr>
          <w:sz w:val="28"/>
          <w:szCs w:val="28"/>
        </w:rPr>
        <w:t>е</w:t>
      </w:r>
      <w:r w:rsidRPr="00F671EF">
        <w:rPr>
          <w:sz w:val="28"/>
          <w:szCs w:val="28"/>
        </w:rPr>
        <w:t xml:space="preserve">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F671EF">
        <w:rPr>
          <w:sz w:val="28"/>
          <w:szCs w:val="28"/>
        </w:rPr>
        <w:t>Теча</w:t>
      </w:r>
      <w:proofErr w:type="spellEnd"/>
      <w:r w:rsidRPr="00F671EF">
        <w:rPr>
          <w:sz w:val="28"/>
          <w:szCs w:val="28"/>
        </w:rPr>
        <w:t>»</w:t>
      </w:r>
      <w:r w:rsidRPr="00F853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 w:rsidRPr="00F671EF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ый </w:t>
      </w:r>
      <w:r w:rsidRPr="00F671EF">
        <w:rPr>
          <w:sz w:val="28"/>
          <w:szCs w:val="28"/>
        </w:rPr>
        <w:t>закон от 26 ноября 1998</w:t>
      </w:r>
      <w:proofErr w:type="gramEnd"/>
      <w:r w:rsidRPr="00F671EF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Pr="00F671EF">
        <w:rPr>
          <w:sz w:val="28"/>
          <w:szCs w:val="28"/>
        </w:rPr>
        <w:t>175-ФЗ</w:t>
      </w:r>
      <w:r>
        <w:rPr>
          <w:sz w:val="28"/>
          <w:szCs w:val="28"/>
        </w:rPr>
        <w:t>)</w:t>
      </w:r>
      <w:r w:rsidRPr="00F671EF">
        <w:rPr>
          <w:sz w:val="28"/>
          <w:szCs w:val="28"/>
        </w:rPr>
        <w:t>, в частности, из числа:</w:t>
      </w:r>
    </w:p>
    <w:p w:rsidR="000446CB" w:rsidRPr="00F671EF" w:rsidRDefault="000446CB" w:rsidP="000446C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1.2.1.2.1. </w:t>
      </w:r>
      <w:proofErr w:type="gramStart"/>
      <w:r>
        <w:rPr>
          <w:sz w:val="28"/>
          <w:szCs w:val="28"/>
        </w:rPr>
        <w:t>Г</w:t>
      </w:r>
      <w:r w:rsidRPr="00F671EF">
        <w:rPr>
          <w:sz w:val="28"/>
          <w:szCs w:val="28"/>
        </w:rPr>
        <w:t>раждан (в том числе временно направленных или командир</w:t>
      </w:r>
      <w:r w:rsidRPr="00F671EF">
        <w:rPr>
          <w:sz w:val="28"/>
          <w:szCs w:val="28"/>
        </w:rPr>
        <w:t>о</w:t>
      </w:r>
      <w:r w:rsidRPr="00F671EF">
        <w:rPr>
          <w:sz w:val="28"/>
          <w:szCs w:val="28"/>
        </w:rPr>
        <w:t>ванных), включая военнослужащих и военнообязанных, призванных на спец</w:t>
      </w:r>
      <w:r w:rsidRPr="00F671EF">
        <w:rPr>
          <w:sz w:val="28"/>
          <w:szCs w:val="28"/>
        </w:rPr>
        <w:t>и</w:t>
      </w:r>
      <w:r w:rsidRPr="00F671EF">
        <w:rPr>
          <w:sz w:val="28"/>
          <w:szCs w:val="28"/>
        </w:rPr>
        <w:t>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1957</w:t>
      </w:r>
      <w:r w:rsidR="00C27057" w:rsidRPr="00C27057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–</w:t>
      </w:r>
      <w:r w:rsidR="00C27057" w:rsidRPr="00C27057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1958 годах непосредственное участие в работах по ли</w:t>
      </w:r>
      <w:r w:rsidRPr="00F671EF">
        <w:rPr>
          <w:sz w:val="28"/>
          <w:szCs w:val="28"/>
        </w:rPr>
        <w:t>к</w:t>
      </w:r>
      <w:r w:rsidRPr="00F671EF">
        <w:rPr>
          <w:sz w:val="28"/>
          <w:szCs w:val="28"/>
        </w:rPr>
        <w:t>видации последствий аварии в 1957 году на производственном объединении «Маяк», а также на граждан, включая военнослужащих и военнообязанных, призванных на</w:t>
      </w:r>
      <w:proofErr w:type="gramEnd"/>
      <w:r w:rsidRPr="00F671EF">
        <w:rPr>
          <w:sz w:val="28"/>
          <w:szCs w:val="28"/>
        </w:rPr>
        <w:t xml:space="preserve"> специальные сборы, лиц начальствующего и рядового состава органов внутренних дел, органов государственной безопасности, органов гра</w:t>
      </w:r>
      <w:r w:rsidRPr="00F671EF">
        <w:rPr>
          <w:sz w:val="28"/>
          <w:szCs w:val="28"/>
        </w:rPr>
        <w:t>ж</w:t>
      </w:r>
      <w:r w:rsidRPr="00F671EF">
        <w:rPr>
          <w:sz w:val="28"/>
          <w:szCs w:val="28"/>
        </w:rPr>
        <w:t>данской обороны, занятых на работах по проведению защитных мероприятий и реабилитации</w:t>
      </w:r>
      <w:r w:rsidR="00A73644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 xml:space="preserve"> радиоактивно </w:t>
      </w:r>
      <w:r w:rsidR="00A73644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 xml:space="preserve">загрязненных территорий вдоль реки </w:t>
      </w:r>
      <w:proofErr w:type="spellStart"/>
      <w:r w:rsidRPr="00F671EF">
        <w:rPr>
          <w:sz w:val="28"/>
          <w:szCs w:val="28"/>
        </w:rPr>
        <w:t>Теча</w:t>
      </w:r>
      <w:proofErr w:type="spellEnd"/>
      <w:r w:rsidRPr="00F671EF">
        <w:rPr>
          <w:sz w:val="28"/>
          <w:szCs w:val="28"/>
        </w:rPr>
        <w:t xml:space="preserve"> </w:t>
      </w:r>
      <w:r w:rsidR="00A73644">
        <w:rPr>
          <w:sz w:val="28"/>
          <w:szCs w:val="28"/>
        </w:rPr>
        <w:t xml:space="preserve">           </w:t>
      </w:r>
      <w:r w:rsidRPr="00F671EF">
        <w:rPr>
          <w:sz w:val="28"/>
          <w:szCs w:val="28"/>
        </w:rPr>
        <w:t>в 1949</w:t>
      </w:r>
      <w:r w:rsidR="00842069" w:rsidRPr="00842069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–</w:t>
      </w:r>
      <w:r w:rsidR="00842069" w:rsidRPr="00842069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1956 годах</w:t>
      </w:r>
      <w:r w:rsidR="00A73644">
        <w:rPr>
          <w:sz w:val="28"/>
          <w:szCs w:val="28"/>
        </w:rPr>
        <w:t>.</w:t>
      </w:r>
    </w:p>
    <w:p w:rsidR="000446CB" w:rsidRPr="00F671EF" w:rsidRDefault="000446CB" w:rsidP="000446C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1.2.1.2.2. </w:t>
      </w:r>
      <w:proofErr w:type="gramStart"/>
      <w:r>
        <w:rPr>
          <w:sz w:val="28"/>
          <w:szCs w:val="28"/>
        </w:rPr>
        <w:t>Г</w:t>
      </w:r>
      <w:r w:rsidRPr="00F671EF">
        <w:rPr>
          <w:sz w:val="28"/>
          <w:szCs w:val="28"/>
        </w:rPr>
        <w:t>раждан (в том числе временно направленных или командир</w:t>
      </w:r>
      <w:r w:rsidRPr="00F671EF">
        <w:rPr>
          <w:sz w:val="28"/>
          <w:szCs w:val="28"/>
        </w:rPr>
        <w:t>о</w:t>
      </w:r>
      <w:r w:rsidRPr="00F671EF">
        <w:rPr>
          <w:sz w:val="28"/>
          <w:szCs w:val="28"/>
        </w:rPr>
        <w:t>ванных), включая военнослужащих и военнообязанных, призванных на спец</w:t>
      </w:r>
      <w:r w:rsidRPr="00F671EF">
        <w:rPr>
          <w:sz w:val="28"/>
          <w:szCs w:val="28"/>
        </w:rPr>
        <w:t>и</w:t>
      </w:r>
      <w:r w:rsidRPr="00F671EF">
        <w:rPr>
          <w:sz w:val="28"/>
          <w:szCs w:val="28"/>
        </w:rPr>
        <w:t>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1959</w:t>
      </w:r>
      <w:r w:rsidR="000875BB" w:rsidRPr="000875BB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–</w:t>
      </w:r>
      <w:r w:rsidR="000875BB" w:rsidRPr="000875BB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1961 годах непосредственное участие в работах по ли</w:t>
      </w:r>
      <w:r w:rsidRPr="00F671EF">
        <w:rPr>
          <w:sz w:val="28"/>
          <w:szCs w:val="28"/>
        </w:rPr>
        <w:t>к</w:t>
      </w:r>
      <w:r w:rsidRPr="00F671EF">
        <w:rPr>
          <w:sz w:val="28"/>
          <w:szCs w:val="28"/>
        </w:rPr>
        <w:t xml:space="preserve">видации последствий аварии в 1957 году на производственном объединении </w:t>
      </w:r>
      <w:r>
        <w:rPr>
          <w:sz w:val="28"/>
          <w:szCs w:val="28"/>
        </w:rPr>
        <w:t>«</w:t>
      </w:r>
      <w:r w:rsidRPr="00F671EF">
        <w:rPr>
          <w:sz w:val="28"/>
          <w:szCs w:val="28"/>
        </w:rPr>
        <w:t>Маяк</w:t>
      </w:r>
      <w:r>
        <w:rPr>
          <w:sz w:val="28"/>
          <w:szCs w:val="28"/>
        </w:rPr>
        <w:t>»</w:t>
      </w:r>
      <w:r w:rsidRPr="00F671EF">
        <w:rPr>
          <w:sz w:val="28"/>
          <w:szCs w:val="28"/>
        </w:rPr>
        <w:t>, а также на граждан, включая военнослужащих и военнообязанных, призванных на</w:t>
      </w:r>
      <w:proofErr w:type="gramEnd"/>
      <w:r w:rsidRPr="00F671EF">
        <w:rPr>
          <w:sz w:val="28"/>
          <w:szCs w:val="28"/>
        </w:rPr>
        <w:t xml:space="preserve"> специальные сборы, лиц начальствующего и рядового состава органов внутренних дел, органов государственной безопасности, органов гра</w:t>
      </w:r>
      <w:r w:rsidRPr="00F671EF">
        <w:rPr>
          <w:sz w:val="28"/>
          <w:szCs w:val="28"/>
        </w:rPr>
        <w:t>ж</w:t>
      </w:r>
      <w:r w:rsidRPr="00F671EF">
        <w:rPr>
          <w:sz w:val="28"/>
          <w:szCs w:val="28"/>
        </w:rPr>
        <w:t xml:space="preserve">данской обороны, занятых на работах по проведению защитных мероприятий и реабилитации </w:t>
      </w:r>
      <w:r w:rsidR="00A73644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 xml:space="preserve">радиоактивно </w:t>
      </w:r>
      <w:r w:rsidR="00A73644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 xml:space="preserve">загрязненных территорий вдоль реки </w:t>
      </w:r>
      <w:proofErr w:type="spellStart"/>
      <w:r w:rsidRPr="00F671EF">
        <w:rPr>
          <w:sz w:val="28"/>
          <w:szCs w:val="28"/>
        </w:rPr>
        <w:t>Теча</w:t>
      </w:r>
      <w:proofErr w:type="spellEnd"/>
      <w:r w:rsidRPr="00F671EF">
        <w:rPr>
          <w:sz w:val="28"/>
          <w:szCs w:val="28"/>
        </w:rPr>
        <w:t xml:space="preserve"> </w:t>
      </w:r>
      <w:r w:rsidR="00A73644">
        <w:rPr>
          <w:sz w:val="28"/>
          <w:szCs w:val="28"/>
        </w:rPr>
        <w:t xml:space="preserve">                     </w:t>
      </w:r>
      <w:r w:rsidRPr="00F671EF">
        <w:rPr>
          <w:sz w:val="28"/>
          <w:szCs w:val="28"/>
        </w:rPr>
        <w:t>в 1957</w:t>
      </w:r>
      <w:r w:rsidR="00842069" w:rsidRPr="00842069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–</w:t>
      </w:r>
      <w:r w:rsidR="00842069" w:rsidRPr="00842069"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1962 годах</w:t>
      </w:r>
      <w:r w:rsidR="00A73644">
        <w:rPr>
          <w:sz w:val="28"/>
          <w:szCs w:val="28"/>
        </w:rPr>
        <w:t>.</w:t>
      </w:r>
    </w:p>
    <w:p w:rsidR="000446CB" w:rsidRPr="00F671EF" w:rsidRDefault="000446CB" w:rsidP="000446C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1.2.1.2.3. Г</w:t>
      </w:r>
      <w:r w:rsidRPr="00F671EF">
        <w:rPr>
          <w:sz w:val="28"/>
          <w:szCs w:val="28"/>
        </w:rPr>
        <w:t xml:space="preserve">раждан, указанных в статье 1 Федерального закона от </w:t>
      </w:r>
      <w:r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26 ноя</w:t>
      </w:r>
      <w:r w:rsidRPr="00F671EF">
        <w:rPr>
          <w:sz w:val="28"/>
          <w:szCs w:val="28"/>
        </w:rPr>
        <w:t>б</w:t>
      </w:r>
      <w:r w:rsidRPr="00F671EF">
        <w:rPr>
          <w:sz w:val="28"/>
          <w:szCs w:val="28"/>
        </w:rPr>
        <w:t xml:space="preserve">ря 1998 года </w:t>
      </w:r>
      <w:r>
        <w:rPr>
          <w:sz w:val="28"/>
          <w:szCs w:val="28"/>
        </w:rPr>
        <w:t>№</w:t>
      </w:r>
      <w:r w:rsidRPr="00F671EF">
        <w:rPr>
          <w:sz w:val="28"/>
          <w:szCs w:val="28"/>
        </w:rPr>
        <w:t xml:space="preserve"> 175-ФЗ, получивших лучевую болезнь, другие заболевания, включенные в перечень заболеваний, возникновение или обострение которых обусловлены воздействием радиации вследствие аварии в 1957 году на прои</w:t>
      </w:r>
      <w:r w:rsidRPr="00F671EF">
        <w:rPr>
          <w:sz w:val="28"/>
          <w:szCs w:val="28"/>
        </w:rPr>
        <w:t>з</w:t>
      </w:r>
      <w:r w:rsidRPr="00F671EF">
        <w:rPr>
          <w:sz w:val="28"/>
          <w:szCs w:val="28"/>
        </w:rPr>
        <w:t xml:space="preserve">водственном объединении «Маяк» и сбросов радиоактивных отходов в реку </w:t>
      </w:r>
      <w:proofErr w:type="spellStart"/>
      <w:r w:rsidRPr="00F671EF">
        <w:rPr>
          <w:sz w:val="28"/>
          <w:szCs w:val="28"/>
        </w:rPr>
        <w:t>Теча</w:t>
      </w:r>
      <w:proofErr w:type="spellEnd"/>
      <w:r w:rsidR="00A73644">
        <w:rPr>
          <w:sz w:val="28"/>
          <w:szCs w:val="28"/>
        </w:rPr>
        <w:t>.</w:t>
      </w:r>
      <w:r w:rsidRPr="00F671EF">
        <w:rPr>
          <w:sz w:val="28"/>
          <w:szCs w:val="28"/>
        </w:rPr>
        <w:t xml:space="preserve"> </w:t>
      </w:r>
    </w:p>
    <w:p w:rsidR="000446CB" w:rsidRPr="00F671EF" w:rsidRDefault="000446CB" w:rsidP="000446C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1.2.1.2.4.</w:t>
      </w:r>
      <w:r w:rsidRPr="00F671E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F671EF">
        <w:rPr>
          <w:sz w:val="28"/>
          <w:szCs w:val="28"/>
        </w:rPr>
        <w:t>раждан, указанных в статье 1 Федерального закона от</w:t>
      </w:r>
      <w:r>
        <w:rPr>
          <w:sz w:val="28"/>
          <w:szCs w:val="28"/>
        </w:rPr>
        <w:t xml:space="preserve"> </w:t>
      </w:r>
      <w:r w:rsidRPr="00F671EF">
        <w:rPr>
          <w:sz w:val="28"/>
          <w:szCs w:val="28"/>
        </w:rPr>
        <w:t>26 ноя</w:t>
      </w:r>
      <w:r w:rsidRPr="00F671EF">
        <w:rPr>
          <w:sz w:val="28"/>
          <w:szCs w:val="28"/>
        </w:rPr>
        <w:t>б</w:t>
      </w:r>
      <w:r w:rsidRPr="00F671EF">
        <w:rPr>
          <w:sz w:val="28"/>
          <w:szCs w:val="28"/>
        </w:rPr>
        <w:t xml:space="preserve">ря 1998 года </w:t>
      </w:r>
      <w:r>
        <w:rPr>
          <w:sz w:val="28"/>
          <w:szCs w:val="28"/>
        </w:rPr>
        <w:t>№</w:t>
      </w:r>
      <w:r w:rsidRPr="00F671EF">
        <w:rPr>
          <w:sz w:val="28"/>
          <w:szCs w:val="28"/>
        </w:rPr>
        <w:t xml:space="preserve"> 175-ФЗ, ставших инвалидами вследствие воздействия радиации.</w:t>
      </w:r>
    </w:p>
    <w:p w:rsidR="0058454F" w:rsidRDefault="0058454F" w:rsidP="00263024">
      <w:pPr>
        <w:jc w:val="center"/>
        <w:rPr>
          <w:b/>
          <w:sz w:val="28"/>
          <w:szCs w:val="28"/>
        </w:rPr>
      </w:pPr>
    </w:p>
    <w:p w:rsidR="000446CB" w:rsidRDefault="000446CB" w:rsidP="00263024">
      <w:pPr>
        <w:jc w:val="center"/>
        <w:rPr>
          <w:b/>
          <w:sz w:val="28"/>
          <w:szCs w:val="28"/>
        </w:rPr>
      </w:pPr>
    </w:p>
    <w:p w:rsidR="00A3449E" w:rsidRDefault="00A3449E" w:rsidP="00263024">
      <w:pPr>
        <w:jc w:val="center"/>
        <w:rPr>
          <w:b/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lastRenderedPageBreak/>
        <w:t xml:space="preserve">1.3. </w:t>
      </w:r>
      <w:r w:rsidR="00397F4E" w:rsidRPr="00557D31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социального развития и семейной политики Краснодарского края (далее – министерство) и управлениями </w:t>
      </w:r>
      <w:r w:rsidRPr="0064360E">
        <w:rPr>
          <w:sz w:val="28"/>
          <w:szCs w:val="28"/>
        </w:rPr>
        <w:t>социальной защ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 xml:space="preserve">ты населения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и семейной политики </w:t>
      </w:r>
      <w:r w:rsidRPr="0064360E">
        <w:rPr>
          <w:sz w:val="28"/>
          <w:szCs w:val="28"/>
        </w:rPr>
        <w:t>Кра</w:t>
      </w:r>
      <w:r w:rsidRPr="0064360E">
        <w:rPr>
          <w:sz w:val="28"/>
          <w:szCs w:val="28"/>
        </w:rPr>
        <w:t>с</w:t>
      </w:r>
      <w:r w:rsidRPr="0064360E">
        <w:rPr>
          <w:sz w:val="28"/>
          <w:szCs w:val="28"/>
        </w:rPr>
        <w:t>нодарского края в муниципальных образованиях (далее – управления социал</w:t>
      </w:r>
      <w:r w:rsidRPr="0064360E">
        <w:rPr>
          <w:sz w:val="28"/>
          <w:szCs w:val="28"/>
        </w:rPr>
        <w:t>ь</w:t>
      </w:r>
      <w:r w:rsidRPr="0064360E">
        <w:rPr>
          <w:sz w:val="28"/>
          <w:szCs w:val="28"/>
        </w:rPr>
        <w:t>ной защиты населения)</w:t>
      </w:r>
      <w:r w:rsidRPr="00B9766D">
        <w:rPr>
          <w:sz w:val="28"/>
          <w:szCs w:val="28"/>
        </w:rPr>
        <w:t>: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557D31" w:rsidRPr="008530F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(или) региональном портале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 Краснодарского края в информационно-телекоммуникационной сети «Интернет» (далее – Портал).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>
        <w:rPr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На информационных стендах в 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размещается следующая информация:</w:t>
      </w:r>
    </w:p>
    <w:p w:rsidR="00907A68" w:rsidRPr="00863A81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о</w:t>
      </w:r>
      <w:r w:rsidRPr="00863A81">
        <w:rPr>
          <w:rFonts w:cs="Times New Roman"/>
          <w:b w:val="0"/>
          <w:color w:val="000000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907A68" w:rsidRPr="000B6704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C14BB0">
        <w:rPr>
          <w:color w:val="000000"/>
          <w:sz w:val="28"/>
          <w:szCs w:val="28"/>
        </w:rPr>
        <w:t xml:space="preserve"> социальной защиты насел</w:t>
      </w:r>
      <w:r w:rsidR="00C14BB0">
        <w:rPr>
          <w:color w:val="000000"/>
          <w:sz w:val="28"/>
          <w:szCs w:val="28"/>
        </w:rPr>
        <w:t>е</w:t>
      </w:r>
      <w:r w:rsidR="00C14BB0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07A68" w:rsidRPr="001C7EA2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msrsp</w:t>
      </w:r>
      <w:proofErr w:type="spellEnd"/>
      <w:r w:rsidRPr="00A17A6C">
        <w:rPr>
          <w:color w:val="000000"/>
          <w:sz w:val="28"/>
          <w:szCs w:val="28"/>
        </w:rPr>
        <w:t>@</w:t>
      </w:r>
      <w:proofErr w:type="spellStart"/>
      <w:r w:rsidRPr="00A17A6C">
        <w:rPr>
          <w:color w:val="000000"/>
          <w:sz w:val="28"/>
          <w:szCs w:val="28"/>
          <w:lang w:val="en-US"/>
        </w:rPr>
        <w:t>krasnodar</w:t>
      </w:r>
      <w:proofErr w:type="spellEnd"/>
      <w:r w:rsidRPr="00A17A6C">
        <w:rPr>
          <w:color w:val="000000"/>
          <w:sz w:val="28"/>
          <w:szCs w:val="28"/>
        </w:rPr>
        <w:t>.</w:t>
      </w:r>
      <w:proofErr w:type="spellStart"/>
      <w:r w:rsidRPr="00A17A6C">
        <w:rPr>
          <w:color w:val="000000"/>
          <w:sz w:val="28"/>
          <w:szCs w:val="28"/>
          <w:lang w:val="en-US"/>
        </w:rPr>
        <w:t>ru</w:t>
      </w:r>
      <w:proofErr w:type="spellEnd"/>
      <w:r w:rsidRPr="00B9766D">
        <w:rPr>
          <w:sz w:val="28"/>
          <w:szCs w:val="28"/>
        </w:rPr>
        <w:t>.</w:t>
      </w:r>
    </w:p>
    <w:p w:rsidR="00907A68" w:rsidRPr="00FA7279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643388">
        <w:rPr>
          <w:sz w:val="28"/>
          <w:szCs w:val="28"/>
        </w:rPr>
        <w:t xml:space="preserve">      </w:t>
      </w:r>
      <w:proofErr w:type="spellStart"/>
      <w:r w:rsidR="00643388">
        <w:rPr>
          <w:sz w:val="28"/>
          <w:szCs w:val="28"/>
          <w:lang w:val="en-US"/>
        </w:rPr>
        <w:t>gosuslugi</w:t>
      </w:r>
      <w:proofErr w:type="spellEnd"/>
      <w:r w:rsidR="00643388" w:rsidRPr="004B1342">
        <w:rPr>
          <w:sz w:val="28"/>
          <w:szCs w:val="28"/>
        </w:rPr>
        <w:t>.</w:t>
      </w:r>
      <w:proofErr w:type="spellStart"/>
      <w:r w:rsidR="00643388">
        <w:rPr>
          <w:sz w:val="28"/>
          <w:szCs w:val="28"/>
          <w:lang w:val="en-US"/>
        </w:rPr>
        <w:t>ru</w:t>
      </w:r>
      <w:proofErr w:type="spellEnd"/>
      <w:r w:rsidR="0064338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556CC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krasnodar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с </w:t>
      </w:r>
      <w:r w:rsidRPr="0064360E">
        <w:rPr>
          <w:sz w:val="28"/>
          <w:szCs w:val="28"/>
        </w:rPr>
        <w:lastRenderedPageBreak/>
        <w:t xml:space="preserve">13.50 до 18.00, пятница – с 9.00 </w:t>
      </w:r>
      <w:proofErr w:type="gramStart"/>
      <w:r w:rsidRPr="0064360E">
        <w:rPr>
          <w:sz w:val="28"/>
          <w:szCs w:val="28"/>
        </w:rPr>
        <w:t>до</w:t>
      </w:r>
      <w:proofErr w:type="gramEnd"/>
      <w:r w:rsidRPr="0064360E">
        <w:rPr>
          <w:sz w:val="28"/>
          <w:szCs w:val="28"/>
        </w:rPr>
        <w:t xml:space="preserve"> 13.00 и с 13.40 до 17.00. Выходные дни – суббота, воскресенье.</w:t>
      </w:r>
    </w:p>
    <w:p w:rsidR="00907A68" w:rsidRPr="00A17A6C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proofErr w:type="gramStart"/>
      <w:r w:rsidRPr="00A17A6C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>, предоставл</w:t>
      </w:r>
      <w:r w:rsidRPr="00A17A6C">
        <w:rPr>
          <w:sz w:val="28"/>
          <w:szCs w:val="28"/>
        </w:rPr>
        <w:t>я</w:t>
      </w:r>
      <w:r w:rsidRPr="00A17A6C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A17A6C">
        <w:rPr>
          <w:sz w:val="28"/>
          <w:szCs w:val="28"/>
        </w:rPr>
        <w:t>ж</w:t>
      </w:r>
      <w:r w:rsidRPr="00A17A6C">
        <w:rPr>
          <w:sz w:val="28"/>
          <w:szCs w:val="28"/>
        </w:rPr>
        <w:t>дения, справочных телефонах, электронных адресах, а также график работы</w:t>
      </w:r>
      <w:r>
        <w:rPr>
          <w:sz w:val="28"/>
          <w:szCs w:val="28"/>
        </w:rPr>
        <w:t xml:space="preserve"> министерства 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 xml:space="preserve"> размещаются на официальном сайте </w:t>
      </w:r>
      <w:r>
        <w:rPr>
          <w:sz w:val="28"/>
          <w:szCs w:val="28"/>
        </w:rPr>
        <w:t xml:space="preserve">министерства </w:t>
      </w:r>
      <w:r w:rsidRPr="00A17A6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информационно-телекоммуникационной </w:t>
      </w:r>
      <w:r w:rsidRPr="00A17A6C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17A6C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8530FC">
        <w:rPr>
          <w:sz w:val="28"/>
          <w:szCs w:val="28"/>
        </w:rPr>
        <w:t>на Портале,</w:t>
      </w:r>
      <w:r w:rsidRPr="00A17A6C">
        <w:rPr>
          <w:sz w:val="28"/>
          <w:szCs w:val="28"/>
        </w:rPr>
        <w:t xml:space="preserve"> на информационных стендах </w:t>
      </w:r>
      <w:r>
        <w:rPr>
          <w:sz w:val="28"/>
          <w:szCs w:val="28"/>
        </w:rPr>
        <w:t>в министерстве и управлениях социальной защиты населения</w:t>
      </w:r>
      <w:r w:rsidRPr="00A17A6C">
        <w:rPr>
          <w:sz w:val="28"/>
          <w:szCs w:val="28"/>
        </w:rPr>
        <w:t xml:space="preserve"> и приведены в приложени</w:t>
      </w:r>
      <w:r>
        <w:rPr>
          <w:sz w:val="28"/>
          <w:szCs w:val="28"/>
        </w:rPr>
        <w:t>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17A6C">
        <w:rPr>
          <w:sz w:val="28"/>
          <w:szCs w:val="28"/>
        </w:rPr>
        <w:t xml:space="preserve"> к Регламенту.</w:t>
      </w:r>
      <w:proofErr w:type="gramEnd"/>
    </w:p>
    <w:p w:rsidR="00557D31" w:rsidRDefault="00557D31" w:rsidP="00263024">
      <w:pPr>
        <w:jc w:val="center"/>
        <w:rPr>
          <w:b/>
          <w:sz w:val="28"/>
          <w:szCs w:val="28"/>
        </w:rPr>
      </w:pP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2. С</w:t>
      </w:r>
      <w:r w:rsidR="00F62BD2" w:rsidRPr="00557D31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557D31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557D31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A3449E" w:rsidRPr="00D04FCE">
        <w:rPr>
          <w:sz w:val="28"/>
          <w:szCs w:val="28"/>
        </w:rPr>
        <w:t>«Выд</w:t>
      </w:r>
      <w:r w:rsidR="00A3449E" w:rsidRPr="00D04FCE">
        <w:rPr>
          <w:sz w:val="28"/>
          <w:szCs w:val="28"/>
        </w:rPr>
        <w:t>а</w:t>
      </w:r>
      <w:r w:rsidR="00A3449E" w:rsidRPr="00D04FCE">
        <w:rPr>
          <w:sz w:val="28"/>
          <w:szCs w:val="28"/>
        </w:rPr>
        <w:t xml:space="preserve">ча </w:t>
      </w:r>
      <w:proofErr w:type="gramStart"/>
      <w:r w:rsidR="00A3449E" w:rsidRPr="00D04FCE">
        <w:rPr>
          <w:sz w:val="28"/>
          <w:szCs w:val="28"/>
        </w:rPr>
        <w:t>удостоверения участника ликвидации последствий аварии</w:t>
      </w:r>
      <w:proofErr w:type="gramEnd"/>
      <w:r w:rsidR="00A3449E" w:rsidRPr="00D04FCE">
        <w:rPr>
          <w:sz w:val="28"/>
          <w:szCs w:val="28"/>
        </w:rPr>
        <w:t xml:space="preserve"> в 1957 году на производственном объединении «Маяк» и сбросов радиоактивных отходов в реку </w:t>
      </w:r>
      <w:proofErr w:type="spellStart"/>
      <w:r w:rsidR="00A3449E" w:rsidRPr="00D04FCE">
        <w:rPr>
          <w:sz w:val="28"/>
          <w:szCs w:val="28"/>
        </w:rPr>
        <w:t>Теча</w:t>
      </w:r>
      <w:proofErr w:type="spellEnd"/>
      <w:r w:rsidR="00A3449E" w:rsidRPr="00D04FCE">
        <w:rPr>
          <w:sz w:val="28"/>
          <w:szCs w:val="28"/>
        </w:rPr>
        <w:t>»</w:t>
      </w:r>
      <w:r w:rsidR="00B90C8D" w:rsidRPr="00B90C8D">
        <w:rPr>
          <w:sz w:val="28"/>
          <w:szCs w:val="28"/>
        </w:rPr>
        <w:t>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F62BD2" w:rsidRPr="00557D31" w:rsidRDefault="00557D31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2.2. </w:t>
      </w:r>
      <w:r w:rsidR="00397F4E" w:rsidRPr="00557D31">
        <w:rPr>
          <w:sz w:val="28"/>
          <w:szCs w:val="28"/>
        </w:rPr>
        <w:t>Наименование органа</w:t>
      </w:r>
      <w:r w:rsidR="00F84BB5" w:rsidRPr="00557D31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557D31" w:rsidRDefault="00397F4E" w:rsidP="000F65F3">
      <w:pPr>
        <w:jc w:val="center"/>
        <w:rPr>
          <w:sz w:val="28"/>
          <w:szCs w:val="28"/>
        </w:rPr>
      </w:pPr>
      <w:proofErr w:type="gramStart"/>
      <w:r w:rsidRPr="00557D31">
        <w:rPr>
          <w:sz w:val="28"/>
          <w:szCs w:val="28"/>
        </w:rPr>
        <w:t>предоставляющего</w:t>
      </w:r>
      <w:proofErr w:type="gramEnd"/>
      <w:r w:rsidRPr="00557D31">
        <w:rPr>
          <w:sz w:val="28"/>
          <w:szCs w:val="28"/>
        </w:rPr>
        <w:t xml:space="preserve"> государственную</w:t>
      </w:r>
      <w:r w:rsidR="000F65F3" w:rsidRPr="00557D31">
        <w:rPr>
          <w:sz w:val="28"/>
          <w:szCs w:val="28"/>
        </w:rPr>
        <w:t xml:space="preserve"> </w:t>
      </w:r>
      <w:r w:rsidRPr="00557D31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7D31">
        <w:rPr>
          <w:sz w:val="28"/>
          <w:szCs w:val="28"/>
        </w:rPr>
        <w:t>2.1.</w:t>
      </w:r>
      <w:r>
        <w:rPr>
          <w:sz w:val="28"/>
          <w:szCs w:val="28"/>
        </w:rPr>
        <w:t xml:space="preserve"> Предоставление государственной услуги осуществляется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социальной защиты населения и </w:t>
      </w:r>
      <w:r w:rsidR="00F62BD2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0D15E3" w:rsidRDefault="00557D31" w:rsidP="000D1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397F4E">
        <w:rPr>
          <w:sz w:val="28"/>
          <w:szCs w:val="28"/>
        </w:rPr>
        <w:t xml:space="preserve">. </w:t>
      </w:r>
      <w:proofErr w:type="gramStart"/>
      <w:r w:rsidR="000D15E3">
        <w:rPr>
          <w:sz w:val="28"/>
          <w:szCs w:val="28"/>
        </w:rPr>
        <w:t>В предоставлении государственной услуги принимает участие М</w:t>
      </w:r>
      <w:r w:rsidR="000D15E3">
        <w:rPr>
          <w:sz w:val="28"/>
          <w:szCs w:val="28"/>
        </w:rPr>
        <w:t>и</w:t>
      </w:r>
      <w:r w:rsidR="000D15E3">
        <w:rPr>
          <w:sz w:val="28"/>
          <w:szCs w:val="28"/>
        </w:rPr>
        <w:t>нистерство Российской Федерации по делам гражданской обороны, чрезвыча</w:t>
      </w:r>
      <w:r w:rsidR="000D15E3">
        <w:rPr>
          <w:sz w:val="28"/>
          <w:szCs w:val="28"/>
        </w:rPr>
        <w:t>й</w:t>
      </w:r>
      <w:r w:rsidR="000D15E3">
        <w:rPr>
          <w:sz w:val="28"/>
          <w:szCs w:val="28"/>
        </w:rPr>
        <w:t>ным ситуациям и ликвидации последствий стихийных бедствий (далее – МЧС России) и органы исполнительной власти Челябинской, Свердловской, Курга</w:t>
      </w:r>
      <w:r w:rsidR="000D15E3">
        <w:rPr>
          <w:sz w:val="28"/>
          <w:szCs w:val="28"/>
        </w:rPr>
        <w:t>н</w:t>
      </w:r>
      <w:r w:rsidR="000D15E3">
        <w:rPr>
          <w:sz w:val="28"/>
          <w:szCs w:val="28"/>
        </w:rPr>
        <w:t xml:space="preserve">ской областей, осуществляющие выдачу справок единого образца (далее – справка), для  Челябинской  области – серия «Ч»,  для Свердловской области – «С», для Курганской области – «К».    </w:t>
      </w:r>
      <w:proofErr w:type="gramEnd"/>
    </w:p>
    <w:p w:rsidR="00263024" w:rsidRDefault="00397F4E" w:rsidP="000D15E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97F4E" w:rsidRPr="00DF403F" w:rsidRDefault="00DF403F" w:rsidP="00263024">
      <w:pPr>
        <w:jc w:val="center"/>
        <w:rPr>
          <w:sz w:val="28"/>
          <w:szCs w:val="28"/>
        </w:rPr>
      </w:pPr>
      <w:r w:rsidRPr="00DF403F">
        <w:rPr>
          <w:sz w:val="28"/>
          <w:szCs w:val="28"/>
        </w:rPr>
        <w:t xml:space="preserve">2.3. </w:t>
      </w:r>
      <w:r w:rsidR="00425E92" w:rsidRPr="00DF403F">
        <w:rPr>
          <w:sz w:val="28"/>
          <w:szCs w:val="28"/>
        </w:rPr>
        <w:t>Описание р</w:t>
      </w:r>
      <w:r w:rsidR="00397F4E" w:rsidRPr="00DF403F">
        <w:rPr>
          <w:sz w:val="28"/>
          <w:szCs w:val="28"/>
        </w:rPr>
        <w:t>езультат</w:t>
      </w:r>
      <w:r w:rsidR="00425E92" w:rsidRPr="00DF403F">
        <w:rPr>
          <w:sz w:val="28"/>
          <w:szCs w:val="28"/>
        </w:rPr>
        <w:t>а</w:t>
      </w:r>
      <w:r w:rsidR="00397F4E" w:rsidRPr="00DF403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0D15E3" w:rsidRDefault="000D15E3" w:rsidP="000D15E3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0D15E3" w:rsidRDefault="000D15E3" w:rsidP="000D15E3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</w:t>
      </w:r>
      <w:proofErr w:type="gramStart"/>
      <w:r w:rsidRPr="00D04FCE">
        <w:rPr>
          <w:sz w:val="28"/>
          <w:szCs w:val="28"/>
        </w:rPr>
        <w:t>удостоверения участника ликвидации последствий аварии</w:t>
      </w:r>
      <w:proofErr w:type="gramEnd"/>
      <w:r w:rsidRPr="00D04FCE">
        <w:rPr>
          <w:sz w:val="28"/>
          <w:szCs w:val="28"/>
        </w:rPr>
        <w:t xml:space="preserve"> в</w:t>
      </w:r>
      <w:r w:rsidR="00A73644">
        <w:rPr>
          <w:sz w:val="28"/>
          <w:szCs w:val="28"/>
        </w:rPr>
        <w:t xml:space="preserve">           </w:t>
      </w:r>
      <w:r w:rsidRPr="00D04FCE">
        <w:rPr>
          <w:sz w:val="28"/>
          <w:szCs w:val="28"/>
        </w:rPr>
        <w:t xml:space="preserve"> 1957 году на производственном объединении «Маяк» и сбросов радиоактивных отходов в реку </w:t>
      </w:r>
      <w:proofErr w:type="spellStart"/>
      <w:r w:rsidRPr="00D04FCE">
        <w:rPr>
          <w:sz w:val="28"/>
          <w:szCs w:val="28"/>
        </w:rPr>
        <w:t>Теча</w:t>
      </w:r>
      <w:proofErr w:type="spellEnd"/>
      <w:r w:rsidRPr="001A04D5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удостоверение);</w:t>
      </w:r>
    </w:p>
    <w:p w:rsidR="000D15E3" w:rsidRDefault="000D15E3" w:rsidP="000D15E3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</w:t>
      </w:r>
      <w:r w:rsidRPr="00255BDB">
        <w:rPr>
          <w:sz w:val="28"/>
          <w:szCs w:val="28"/>
        </w:rPr>
        <w:t xml:space="preserve"> </w:t>
      </w:r>
      <w:r>
        <w:rPr>
          <w:sz w:val="28"/>
          <w:szCs w:val="28"/>
        </w:rPr>
        <w:t>об отказе во включении в заявку на выдачу бланк</w:t>
      </w:r>
      <w:r w:rsidR="00583A23">
        <w:rPr>
          <w:sz w:val="28"/>
          <w:szCs w:val="28"/>
        </w:rPr>
        <w:t>ов</w:t>
      </w:r>
      <w:r>
        <w:rPr>
          <w:sz w:val="28"/>
          <w:szCs w:val="28"/>
        </w:rPr>
        <w:t xml:space="preserve">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верени</w:t>
      </w:r>
      <w:r w:rsidR="00583A23">
        <w:rPr>
          <w:sz w:val="28"/>
          <w:szCs w:val="28"/>
        </w:rPr>
        <w:t>й</w:t>
      </w:r>
      <w:r>
        <w:rPr>
          <w:sz w:val="28"/>
          <w:szCs w:val="28"/>
        </w:rPr>
        <w:t>;</w:t>
      </w:r>
    </w:p>
    <w:p w:rsidR="000D15E3" w:rsidRDefault="000D15E3" w:rsidP="000D15E3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об отказе в выдаче бланка удостоверения. 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0D15E3" w:rsidRPr="00997E67" w:rsidRDefault="000D15E3" w:rsidP="00263024">
      <w:pPr>
        <w:jc w:val="center"/>
        <w:rPr>
          <w:sz w:val="28"/>
          <w:szCs w:val="28"/>
        </w:rPr>
      </w:pPr>
    </w:p>
    <w:p w:rsidR="000D15E3" w:rsidRPr="00997E67" w:rsidRDefault="000D15E3" w:rsidP="00263024">
      <w:pPr>
        <w:jc w:val="center"/>
        <w:rPr>
          <w:sz w:val="28"/>
          <w:szCs w:val="28"/>
        </w:rPr>
      </w:pPr>
    </w:p>
    <w:p w:rsidR="00397F4E" w:rsidRPr="00476115" w:rsidRDefault="00476115" w:rsidP="00263024">
      <w:pPr>
        <w:jc w:val="center"/>
        <w:rPr>
          <w:sz w:val="28"/>
          <w:szCs w:val="28"/>
        </w:rPr>
      </w:pPr>
      <w:r w:rsidRPr="00476115">
        <w:rPr>
          <w:sz w:val="28"/>
          <w:szCs w:val="28"/>
        </w:rPr>
        <w:lastRenderedPageBreak/>
        <w:t xml:space="preserve">2.4. </w:t>
      </w:r>
      <w:r w:rsidR="00397F4E" w:rsidRPr="00476115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0D15E3" w:rsidRDefault="00253EC1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="000D15E3" w:rsidRPr="008E362D">
        <w:rPr>
          <w:sz w:val="28"/>
          <w:szCs w:val="28"/>
        </w:rPr>
        <w:t xml:space="preserve">Управление </w:t>
      </w:r>
      <w:r w:rsidR="000D15E3" w:rsidRPr="0064360E">
        <w:rPr>
          <w:sz w:val="28"/>
          <w:szCs w:val="28"/>
        </w:rPr>
        <w:t>социальной защиты населения</w:t>
      </w:r>
      <w:r w:rsidR="000D15E3" w:rsidRPr="008E362D">
        <w:rPr>
          <w:sz w:val="28"/>
          <w:szCs w:val="28"/>
        </w:rPr>
        <w:t xml:space="preserve"> обеспечивает пред</w:t>
      </w:r>
      <w:r w:rsidR="000D15E3" w:rsidRPr="008E362D">
        <w:rPr>
          <w:sz w:val="28"/>
          <w:szCs w:val="28"/>
        </w:rPr>
        <w:t>о</w:t>
      </w:r>
      <w:r w:rsidR="000D15E3" w:rsidRPr="008E362D">
        <w:rPr>
          <w:sz w:val="28"/>
          <w:szCs w:val="28"/>
        </w:rPr>
        <w:t>ставление государственной услуги</w:t>
      </w:r>
      <w:r w:rsidR="000D15E3">
        <w:rPr>
          <w:sz w:val="28"/>
          <w:szCs w:val="28"/>
        </w:rPr>
        <w:t xml:space="preserve"> </w:t>
      </w:r>
      <w:r w:rsidR="000D15E3" w:rsidRPr="00037C24">
        <w:rPr>
          <w:sz w:val="28"/>
          <w:szCs w:val="28"/>
        </w:rPr>
        <w:t>в</w:t>
      </w:r>
      <w:r w:rsidR="000D15E3">
        <w:rPr>
          <w:sz w:val="28"/>
          <w:szCs w:val="28"/>
        </w:rPr>
        <w:t xml:space="preserve"> установленные законодательством сроки:</w:t>
      </w:r>
    </w:p>
    <w:p w:rsidR="000D15E3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62D">
        <w:rPr>
          <w:sz w:val="28"/>
          <w:szCs w:val="28"/>
        </w:rPr>
        <w:t>направление</w:t>
      </w:r>
      <w:r>
        <w:rPr>
          <w:sz w:val="28"/>
          <w:szCs w:val="28"/>
        </w:rPr>
        <w:t xml:space="preserve"> заявлений и копий документов граждан сопроводительным письмом за подписью руководителя управления социальной защиты населения в министерство </w:t>
      </w:r>
      <w:r w:rsidRPr="008E362D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3 рабочих дней </w:t>
      </w:r>
      <w:r w:rsidRPr="008E362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 xml:space="preserve">приема от </w:t>
      </w:r>
      <w:r w:rsidRPr="008E362D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заявлений</w:t>
      </w:r>
      <w:r w:rsidR="007A39DC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>;</w:t>
      </w:r>
    </w:p>
    <w:p w:rsidR="000D15E3" w:rsidRPr="008E362D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62D">
        <w:rPr>
          <w:sz w:val="28"/>
          <w:szCs w:val="28"/>
        </w:rPr>
        <w:t xml:space="preserve">выдача удостоверений гражданам, оформление </w:t>
      </w:r>
      <w:r>
        <w:rPr>
          <w:sz w:val="28"/>
          <w:szCs w:val="28"/>
        </w:rPr>
        <w:t>3</w:t>
      </w:r>
      <w:r w:rsidRPr="008E362D">
        <w:rPr>
          <w:sz w:val="28"/>
          <w:szCs w:val="28"/>
        </w:rPr>
        <w:t xml:space="preserve"> экземпляров </w:t>
      </w:r>
      <w:r>
        <w:rPr>
          <w:sz w:val="28"/>
          <w:szCs w:val="28"/>
        </w:rPr>
        <w:t>ведомостей выдачи удостоверений</w:t>
      </w:r>
      <w:r w:rsidRPr="008E362D">
        <w:rPr>
          <w:sz w:val="28"/>
          <w:szCs w:val="28"/>
        </w:rPr>
        <w:t>, возврат в</w:t>
      </w:r>
      <w:r>
        <w:rPr>
          <w:sz w:val="28"/>
          <w:szCs w:val="28"/>
        </w:rPr>
        <w:t xml:space="preserve"> министерство</w:t>
      </w:r>
      <w:r w:rsidRPr="008E362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8E362D">
        <w:rPr>
          <w:sz w:val="28"/>
          <w:szCs w:val="28"/>
        </w:rPr>
        <w:t xml:space="preserve"> экземпляров </w:t>
      </w:r>
      <w:r>
        <w:rPr>
          <w:sz w:val="28"/>
          <w:szCs w:val="28"/>
        </w:rPr>
        <w:t>ведомостей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дачи удостоверений </w:t>
      </w:r>
      <w:r w:rsidRPr="008E362D">
        <w:rPr>
          <w:sz w:val="28"/>
          <w:szCs w:val="28"/>
        </w:rPr>
        <w:t xml:space="preserve">и удостоверений, испорченных и сданных гражданами, </w:t>
      </w:r>
      <w:r>
        <w:rPr>
          <w:sz w:val="28"/>
          <w:szCs w:val="28"/>
        </w:rPr>
        <w:t>в 10-дневный срок со дня получения удостоверений в министерстве</w:t>
      </w:r>
      <w:r w:rsidRPr="008E362D">
        <w:rPr>
          <w:sz w:val="28"/>
          <w:szCs w:val="28"/>
        </w:rPr>
        <w:t>.</w:t>
      </w:r>
    </w:p>
    <w:p w:rsidR="000D15E3" w:rsidRPr="00037C24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2.4.2. Министерство</w:t>
      </w:r>
      <w:r w:rsidRPr="008E362D">
        <w:rPr>
          <w:sz w:val="28"/>
          <w:szCs w:val="28"/>
        </w:rPr>
        <w:t xml:space="preserve"> обеспечивает предоставление государственной усл</w:t>
      </w:r>
      <w:r w:rsidRPr="008E362D">
        <w:rPr>
          <w:sz w:val="28"/>
          <w:szCs w:val="28"/>
        </w:rPr>
        <w:t>у</w:t>
      </w:r>
      <w:r w:rsidRPr="008E362D">
        <w:rPr>
          <w:sz w:val="28"/>
          <w:szCs w:val="28"/>
        </w:rPr>
        <w:t xml:space="preserve">ги </w:t>
      </w:r>
      <w:r w:rsidRPr="00037C24">
        <w:rPr>
          <w:sz w:val="28"/>
          <w:szCs w:val="28"/>
        </w:rPr>
        <w:t>в</w:t>
      </w:r>
      <w:r>
        <w:rPr>
          <w:sz w:val="28"/>
          <w:szCs w:val="28"/>
        </w:rPr>
        <w:t xml:space="preserve"> установленные законодательством</w:t>
      </w:r>
      <w:r w:rsidRPr="00037C24">
        <w:rPr>
          <w:sz w:val="28"/>
          <w:szCs w:val="28"/>
        </w:rPr>
        <w:t xml:space="preserve"> сроки:</w:t>
      </w:r>
    </w:p>
    <w:p w:rsidR="000D15E3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в МЧС России заявки на выдачу бланков удостоверений с </w:t>
      </w:r>
      <w:r w:rsidRPr="003D3D69">
        <w:rPr>
          <w:sz w:val="28"/>
          <w:szCs w:val="28"/>
        </w:rPr>
        <w:t xml:space="preserve">копиями </w:t>
      </w:r>
      <w:r>
        <w:rPr>
          <w:sz w:val="28"/>
          <w:szCs w:val="28"/>
        </w:rPr>
        <w:t>документов граждан, послуживших основанием для принятия решения о выдаче удостоверений (дубликатов удостоверений),</w:t>
      </w:r>
      <w:r w:rsidRPr="00E711D2">
        <w:rPr>
          <w:sz w:val="28"/>
          <w:szCs w:val="28"/>
        </w:rPr>
        <w:t xml:space="preserve"> </w:t>
      </w:r>
      <w:r>
        <w:rPr>
          <w:sz w:val="28"/>
          <w:szCs w:val="28"/>
        </w:rPr>
        <w:t>в месячный срок со дня регистрации поступивших из управлений социальной защиты населения зая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лений и копий документов граждан;</w:t>
      </w:r>
    </w:p>
    <w:p w:rsidR="000D15E3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получение в МЧС России бланков удостоверений в месячный срок со дня оформления заявки на выдачу бланков удостоверений; </w:t>
      </w:r>
      <w:r w:rsidRPr="00E711D2">
        <w:rPr>
          <w:sz w:val="28"/>
          <w:szCs w:val="28"/>
        </w:rPr>
        <w:t xml:space="preserve"> </w:t>
      </w:r>
    </w:p>
    <w:p w:rsidR="000D15E3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возврата </w:t>
      </w:r>
      <w:r w:rsidRPr="00EC5D47">
        <w:rPr>
          <w:sz w:val="28"/>
          <w:szCs w:val="28"/>
        </w:rPr>
        <w:t>одн</w:t>
      </w:r>
      <w:r>
        <w:rPr>
          <w:sz w:val="28"/>
          <w:szCs w:val="28"/>
        </w:rPr>
        <w:t>ого</w:t>
      </w:r>
      <w:r w:rsidRPr="00EC5D47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EC5D47">
        <w:rPr>
          <w:sz w:val="28"/>
          <w:szCs w:val="28"/>
        </w:rPr>
        <w:t xml:space="preserve"> ведомости выдачи удостов</w:t>
      </w:r>
      <w:r w:rsidRPr="00EC5D47">
        <w:rPr>
          <w:sz w:val="28"/>
          <w:szCs w:val="28"/>
        </w:rPr>
        <w:t>е</w:t>
      </w:r>
      <w:r w:rsidRPr="00EC5D47">
        <w:rPr>
          <w:sz w:val="28"/>
          <w:szCs w:val="28"/>
        </w:rPr>
        <w:t>рени</w:t>
      </w:r>
      <w:r w:rsidR="00CC2458">
        <w:rPr>
          <w:sz w:val="28"/>
          <w:szCs w:val="28"/>
        </w:rPr>
        <w:t>й</w:t>
      </w:r>
      <w:r w:rsidRPr="00EC5D47">
        <w:rPr>
          <w:sz w:val="28"/>
          <w:szCs w:val="28"/>
        </w:rPr>
        <w:t>, копи</w:t>
      </w:r>
      <w:r>
        <w:rPr>
          <w:sz w:val="28"/>
          <w:szCs w:val="28"/>
        </w:rPr>
        <w:t>й</w:t>
      </w:r>
      <w:r w:rsidRPr="00EC5D47">
        <w:rPr>
          <w:sz w:val="28"/>
          <w:szCs w:val="28"/>
        </w:rPr>
        <w:t xml:space="preserve"> актов на списание удостоверений, испорченных при з</w:t>
      </w:r>
      <w:r>
        <w:rPr>
          <w:sz w:val="28"/>
          <w:szCs w:val="28"/>
        </w:rPr>
        <w:t>аполнении, а также удостоверений</w:t>
      </w:r>
      <w:r w:rsidRPr="00EC5D47">
        <w:rPr>
          <w:sz w:val="28"/>
          <w:szCs w:val="28"/>
        </w:rPr>
        <w:t>, испорченны</w:t>
      </w:r>
      <w:r>
        <w:rPr>
          <w:sz w:val="28"/>
          <w:szCs w:val="28"/>
        </w:rPr>
        <w:t>х</w:t>
      </w:r>
      <w:r w:rsidRPr="00EC5D47">
        <w:rPr>
          <w:sz w:val="28"/>
          <w:szCs w:val="28"/>
        </w:rPr>
        <w:t xml:space="preserve"> и сданны</w:t>
      </w:r>
      <w:r>
        <w:rPr>
          <w:sz w:val="28"/>
          <w:szCs w:val="28"/>
        </w:rPr>
        <w:t>х</w:t>
      </w:r>
      <w:r w:rsidRPr="00EC5D47">
        <w:rPr>
          <w:sz w:val="28"/>
          <w:szCs w:val="28"/>
        </w:rPr>
        <w:t xml:space="preserve"> гражданами</w:t>
      </w:r>
      <w:r>
        <w:rPr>
          <w:sz w:val="28"/>
          <w:szCs w:val="28"/>
        </w:rPr>
        <w:t xml:space="preserve">, </w:t>
      </w:r>
      <w:r w:rsidRPr="00EC5D47">
        <w:rPr>
          <w:sz w:val="28"/>
          <w:szCs w:val="28"/>
        </w:rPr>
        <w:t>сопроводительным письмом</w:t>
      </w:r>
      <w:r>
        <w:rPr>
          <w:sz w:val="28"/>
          <w:szCs w:val="28"/>
        </w:rPr>
        <w:t xml:space="preserve"> </w:t>
      </w:r>
      <w:r w:rsidRPr="00EC5D47">
        <w:rPr>
          <w:sz w:val="28"/>
          <w:szCs w:val="28"/>
        </w:rPr>
        <w:t>в МЧС России</w:t>
      </w:r>
      <w:r>
        <w:rPr>
          <w:sz w:val="28"/>
          <w:szCs w:val="28"/>
        </w:rPr>
        <w:t xml:space="preserve"> не позднее 1 февраля года,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отчетным.</w:t>
      </w:r>
      <w:r w:rsidRPr="00EC5D47">
        <w:rPr>
          <w:sz w:val="28"/>
          <w:szCs w:val="28"/>
        </w:rPr>
        <w:t xml:space="preserve"> </w:t>
      </w:r>
    </w:p>
    <w:p w:rsidR="000D15E3" w:rsidRPr="008E362D" w:rsidRDefault="000D15E3" w:rsidP="000D1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2.4.3. Срок приостановления предоставления государственной услуги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конодательством не предусмотрен.</w:t>
      </w:r>
    </w:p>
    <w:p w:rsidR="000D15E3" w:rsidRPr="000D15E3" w:rsidRDefault="000D15E3" w:rsidP="00253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682A" w:rsidRDefault="006E682A" w:rsidP="00263024">
      <w:pPr>
        <w:jc w:val="center"/>
        <w:rPr>
          <w:b/>
          <w:sz w:val="28"/>
          <w:szCs w:val="28"/>
        </w:rPr>
      </w:pPr>
    </w:p>
    <w:p w:rsidR="00952546" w:rsidRPr="00444A09" w:rsidRDefault="00444A09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 xml:space="preserve">2.5. </w:t>
      </w:r>
      <w:r w:rsidR="00397F4E" w:rsidRPr="00444A09">
        <w:rPr>
          <w:sz w:val="28"/>
          <w:szCs w:val="28"/>
        </w:rPr>
        <w:t>Перечень нормативных правовых актов, регулирующих</w:t>
      </w:r>
    </w:p>
    <w:p w:rsidR="00952546" w:rsidRPr="00444A09" w:rsidRDefault="00397F4E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отношения, возникающие в связи с предоставлением</w:t>
      </w:r>
    </w:p>
    <w:p w:rsidR="00397F4E" w:rsidRPr="00444A09" w:rsidRDefault="00397F4E" w:rsidP="007E31E1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государственной услуги</w:t>
      </w:r>
    </w:p>
    <w:p w:rsidR="006E682A" w:rsidRPr="00C60261" w:rsidRDefault="006E682A" w:rsidP="007E31E1">
      <w:pPr>
        <w:jc w:val="center"/>
        <w:rPr>
          <w:sz w:val="28"/>
          <w:szCs w:val="28"/>
        </w:rPr>
      </w:pPr>
    </w:p>
    <w:p w:rsidR="00397F4E" w:rsidRDefault="00397F4E" w:rsidP="00BD70DF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650BB4">
        <w:rPr>
          <w:sz w:val="28"/>
          <w:szCs w:val="28"/>
        </w:rPr>
        <w:t>мин</w:t>
      </w:r>
      <w:r w:rsidR="00650BB4">
        <w:rPr>
          <w:sz w:val="28"/>
          <w:szCs w:val="28"/>
        </w:rPr>
        <w:t>и</w:t>
      </w:r>
      <w:r w:rsidR="00650BB4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444A09" w:rsidRPr="00863A81" w:rsidRDefault="00444A09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BD70DF" w:rsidRDefault="00BD70DF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 xml:space="preserve">» («Собрание законодательства </w:t>
      </w:r>
      <w:r>
        <w:rPr>
          <w:sz w:val="28"/>
          <w:szCs w:val="28"/>
        </w:rPr>
        <w:lastRenderedPageBreak/>
        <w:t xml:space="preserve">Российской Федерации, 30.11.1998, № 48, ст. 5850, «Российская газета», № 229, 02.12.1998); </w:t>
      </w:r>
    </w:p>
    <w:p w:rsidR="00397F4E" w:rsidRDefault="00397F4E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444A09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дательства Российской Федерации, 2010,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Pr="00043323" w:rsidRDefault="00397F4E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444A09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2011, № 15, </w:t>
      </w:r>
      <w:r w:rsidR="00194027">
        <w:rPr>
          <w:sz w:val="28"/>
          <w:szCs w:val="28"/>
        </w:rPr>
        <w:t xml:space="preserve">       </w:t>
      </w:r>
      <w:r w:rsidRPr="00043323">
        <w:rPr>
          <w:sz w:val="28"/>
          <w:szCs w:val="28"/>
        </w:rPr>
        <w:t>ст. 2036; № 27, ст. 3880);</w:t>
      </w:r>
    </w:p>
    <w:p w:rsidR="00BD70DF" w:rsidRDefault="00BD70DF" w:rsidP="00BD70DF">
      <w:pPr>
        <w:tabs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постановление</w:t>
      </w:r>
      <w:r w:rsidR="003F5528">
        <w:rPr>
          <w:sz w:val="28"/>
          <w:szCs w:val="28"/>
        </w:rPr>
        <w:t>м</w:t>
      </w:r>
      <w:r>
        <w:rPr>
          <w:sz w:val="28"/>
          <w:szCs w:val="28"/>
        </w:rPr>
        <w:t xml:space="preserve"> Совета Министров – Правительства 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от 8 октября 1993 года № 1005 «О мерах по реализации Закона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 «О социальной защите граждан,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» (Собрание актов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зидента и Правительства Российской Федерации, 18.10.1993, № 42, ст. 4002);    </w:t>
      </w:r>
      <w:proofErr w:type="gramEnd"/>
    </w:p>
    <w:p w:rsidR="00BD70DF" w:rsidRDefault="00BD70DF" w:rsidP="00BD70DF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3F5528">
        <w:rPr>
          <w:sz w:val="28"/>
          <w:szCs w:val="28"/>
        </w:rPr>
        <w:t>м</w:t>
      </w:r>
      <w:r>
        <w:rPr>
          <w:sz w:val="28"/>
          <w:szCs w:val="28"/>
        </w:rPr>
        <w:t xml:space="preserve"> Правительства Российской Федерации от 20 ноября         1999 года № 1281 «О мерах по реализации Федерального закона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» (Собрание законодательства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1999, № 48, ст. 5862);</w:t>
      </w:r>
    </w:p>
    <w:p w:rsidR="00BD70DF" w:rsidRDefault="00BD70DF" w:rsidP="00BD70DF">
      <w:pPr>
        <w:tabs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постановление</w:t>
      </w:r>
      <w:r w:rsidR="003F5528">
        <w:rPr>
          <w:sz w:val="28"/>
          <w:szCs w:val="28"/>
        </w:rPr>
        <w:t>м</w:t>
      </w:r>
      <w:r>
        <w:rPr>
          <w:sz w:val="28"/>
          <w:szCs w:val="28"/>
        </w:rPr>
        <w:t xml:space="preserve"> Правительства Российской Федерации от 4 ноября </w:t>
      </w:r>
      <w:r w:rsidR="00CC245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2004 года № 592 «Об утверждении перечня заболеваний, возникновение или обострение которых обусловлено воздействием радиации вследствие катастр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фы на Чернобыльской АЭС, аварии в 1957 году на производственном объед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» (Собрание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нодательства Российской Федерации, 08.11.2004, № 45, ст. 4443, «Российская газета», № 247, 09.11.2004);    </w:t>
      </w:r>
      <w:proofErr w:type="gramEnd"/>
    </w:p>
    <w:p w:rsidR="003F5528" w:rsidRPr="00863A81" w:rsidRDefault="003F5528" w:rsidP="003F5528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рации, 2011, № 22, ст. 3169; 2011, № 35, ст. 5092; 2012, № 28, ст. 3908; 2012,</w:t>
      </w:r>
      <w:r>
        <w:rPr>
          <w:sz w:val="28"/>
          <w:szCs w:val="28"/>
        </w:rPr>
        <w:t xml:space="preserve">     </w:t>
      </w:r>
      <w:r w:rsidRPr="00863A81">
        <w:rPr>
          <w:sz w:val="28"/>
          <w:szCs w:val="28"/>
        </w:rPr>
        <w:t xml:space="preserve"> № 36, ст. 4903; 2012, № 50 (ч. 6), ст. 7070;</w:t>
      </w:r>
      <w:proofErr w:type="gramEnd"/>
      <w:r w:rsidRPr="00863A81">
        <w:rPr>
          <w:sz w:val="28"/>
          <w:szCs w:val="28"/>
        </w:rPr>
        <w:t xml:space="preserve"> </w:t>
      </w:r>
      <w:proofErr w:type="gramStart"/>
      <w:r w:rsidRPr="00863A81">
        <w:rPr>
          <w:sz w:val="28"/>
          <w:szCs w:val="28"/>
        </w:rPr>
        <w:t>2012, № 52, ст. 7507);</w:t>
      </w:r>
      <w:proofErr w:type="gramEnd"/>
    </w:p>
    <w:p w:rsidR="00BD70DF" w:rsidRDefault="00BD70DF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3F5528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CC2458">
        <w:rPr>
          <w:sz w:val="28"/>
          <w:szCs w:val="28"/>
        </w:rPr>
        <w:t xml:space="preserve">   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Федерации»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27.08.2012,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BD70DF" w:rsidRPr="00E34CC3" w:rsidRDefault="00BD70DF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E13D9">
        <w:rPr>
          <w:rStyle w:val="link"/>
          <w:sz w:val="28"/>
          <w:szCs w:val="28"/>
        </w:rPr>
        <w:t>постановление</w:t>
      </w:r>
      <w:r w:rsidR="003F5528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</w:t>
      </w:r>
      <w:r w:rsidR="00CC2458">
        <w:rPr>
          <w:sz w:val="28"/>
          <w:szCs w:val="28"/>
        </w:rPr>
        <w:t xml:space="preserve">    </w:t>
      </w:r>
      <w:r w:rsidRPr="00EE13D9">
        <w:rPr>
          <w:sz w:val="28"/>
          <w:szCs w:val="28"/>
        </w:rPr>
        <w:t xml:space="preserve"> 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</w:t>
      </w:r>
      <w:r w:rsidRPr="00EE13D9">
        <w:rPr>
          <w:sz w:val="28"/>
          <w:szCs w:val="28"/>
        </w:rPr>
        <w:lastRenderedPageBreak/>
        <w:t>услуг»</w:t>
      </w:r>
      <w:r>
        <w:rPr>
          <w:sz w:val="28"/>
          <w:szCs w:val="28"/>
        </w:rPr>
        <w:t xml:space="preserve"> (Собрание законодательства Российской Федерации, 03.09.2012, № 36, ст. 4903, «Российская газета», № 200, 31.08.2012);</w:t>
      </w:r>
      <w:proofErr w:type="gramEnd"/>
    </w:p>
    <w:p w:rsidR="00BD70DF" w:rsidRDefault="00BD70DF" w:rsidP="00BD70DF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 w:rsidR="003F5528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здравоохранения и социального развития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 от 21 апреля 2005 года № 289 «Об утверждении Положения о межведомственном экспертном совете по установлению причинной связи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болеваний, инвалидности и смерти граждан, подвергшихся воздействию ради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ционных факторов» («Бюллетень нормативных актов федеральных органов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полнительной власти», № 23, 06.06.2005, «Российская газета», № 121, 08.06.2005); </w:t>
      </w:r>
    </w:p>
    <w:p w:rsidR="00BD70DF" w:rsidRDefault="00BD70DF" w:rsidP="003F5528">
      <w:pPr>
        <w:tabs>
          <w:tab w:val="left" w:pos="12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</w:t>
      </w:r>
      <w:r w:rsidR="003F5528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ствий от 24 апреля 2000 года № 229 «Об утверждении Положения о порядке оформления и выдачи удостоверений гражданам, подвергшимся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» («Бюллетень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актов федеральных органов исполнительной власти», № 25, 19.06.2000, «Российская</w:t>
      </w:r>
      <w:proofErr w:type="gramEnd"/>
      <w:r>
        <w:rPr>
          <w:sz w:val="28"/>
          <w:szCs w:val="28"/>
        </w:rPr>
        <w:t xml:space="preserve"> газета», № 144, 27.07.2000 (Приказ)</w:t>
      </w:r>
      <w:r w:rsidR="003F5528">
        <w:rPr>
          <w:sz w:val="28"/>
          <w:szCs w:val="28"/>
        </w:rPr>
        <w:t>;</w:t>
      </w:r>
    </w:p>
    <w:p w:rsidR="00B80AA7" w:rsidRPr="00863A81" w:rsidRDefault="00B80AA7" w:rsidP="00BD70DF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</w:t>
      </w:r>
      <w:r>
        <w:rPr>
          <w:sz w:val="28"/>
          <w:szCs w:val="28"/>
        </w:rPr>
        <w:t>05.12.</w:t>
      </w:r>
      <w:r w:rsidRPr="00863A81">
        <w:rPr>
          <w:sz w:val="28"/>
          <w:szCs w:val="28"/>
        </w:rPr>
        <w:t>2011;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B80AA7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B80AA7">
        <w:rPr>
          <w:sz w:val="28"/>
          <w:szCs w:val="28"/>
        </w:rPr>
        <w:t xml:space="preserve"> </w:t>
      </w:r>
      <w:r>
        <w:rPr>
          <w:sz w:val="28"/>
          <w:szCs w:val="28"/>
        </w:rPr>
        <w:t>– 22.08.2013</w:t>
      </w:r>
      <w:r w:rsidRPr="00863A81">
        <w:rPr>
          <w:sz w:val="28"/>
          <w:szCs w:val="28"/>
        </w:rPr>
        <w:t>);</w:t>
      </w:r>
    </w:p>
    <w:p w:rsidR="00B80AA7" w:rsidRDefault="00B80AA7" w:rsidP="00BD70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№ 36, </w:t>
      </w:r>
      <w:r>
        <w:rPr>
          <w:sz w:val="28"/>
          <w:szCs w:val="28"/>
        </w:rPr>
        <w:t>27.02.2013</w:t>
      </w:r>
      <w:r w:rsidRPr="008D20C4">
        <w:rPr>
          <w:sz w:val="28"/>
          <w:szCs w:val="28"/>
        </w:rPr>
        <w:t>, официальный сайт администрации Краснодарского</w:t>
      </w:r>
      <w:proofErr w:type="gramEnd"/>
      <w:r w:rsidRPr="008D20C4">
        <w:rPr>
          <w:sz w:val="28"/>
          <w:szCs w:val="28"/>
        </w:rPr>
        <w:t xml:space="preserve"> края</w:t>
      </w:r>
      <w:r w:rsidR="00EE13C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10" w:history="1">
        <w:r w:rsidRPr="008B5EBA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8B5EBA">
        <w:rPr>
          <w:sz w:val="28"/>
          <w:szCs w:val="28"/>
        </w:rPr>
        <w:t xml:space="preserve">, </w:t>
      </w:r>
      <w:r>
        <w:rPr>
          <w:sz w:val="28"/>
          <w:szCs w:val="28"/>
        </w:rPr>
        <w:t>13.02.</w:t>
      </w:r>
      <w:r w:rsidRPr="008D20C4">
        <w:rPr>
          <w:sz w:val="28"/>
          <w:szCs w:val="28"/>
        </w:rPr>
        <w:t>2013)</w:t>
      </w:r>
      <w:r>
        <w:rPr>
          <w:sz w:val="28"/>
          <w:szCs w:val="28"/>
        </w:rPr>
        <w:t>.</w:t>
      </w:r>
    </w:p>
    <w:p w:rsidR="009F0B10" w:rsidRDefault="009F0B10" w:rsidP="00397F4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397F4E" w:rsidRPr="004129C4" w:rsidRDefault="004129C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2.6. </w:t>
      </w:r>
      <w:r w:rsidR="00397F4E" w:rsidRPr="004129C4">
        <w:rPr>
          <w:sz w:val="28"/>
          <w:szCs w:val="28"/>
        </w:rPr>
        <w:t>Исчерпывающий перечень документов, необходимых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в соответствии </w:t>
      </w:r>
      <w:r w:rsidR="00D401BF" w:rsidRPr="004129C4">
        <w:rPr>
          <w:sz w:val="28"/>
          <w:szCs w:val="28"/>
        </w:rPr>
        <w:t xml:space="preserve">с </w:t>
      </w:r>
      <w:r w:rsidRPr="004129C4">
        <w:rPr>
          <w:sz w:val="28"/>
          <w:szCs w:val="28"/>
        </w:rPr>
        <w:t>нормативными правовыми актами</w:t>
      </w:r>
    </w:p>
    <w:p w:rsidR="00B90EAA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 w:rsidR="00B90EAA"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 w:rsidR="00B90EAA">
        <w:rPr>
          <w:sz w:val="28"/>
          <w:szCs w:val="28"/>
        </w:rPr>
        <w:t xml:space="preserve">которые являются </w:t>
      </w:r>
    </w:p>
    <w:p w:rsidR="00B90EAA" w:rsidRDefault="00B90EAA" w:rsidP="004C3DA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необходимыми</w:t>
      </w:r>
      <w:proofErr w:type="gramEnd"/>
      <w:r>
        <w:rPr>
          <w:sz w:val="28"/>
          <w:szCs w:val="28"/>
        </w:rPr>
        <w:t xml:space="preserve"> и обязательными для предоставления государственной услуги,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 w:rsidR="00B90EAA"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>представлению заявителем</w:t>
      </w:r>
    </w:p>
    <w:p w:rsidR="00397F4E" w:rsidRPr="00CE17D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заявителем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C54C15" w:rsidRDefault="00B90EAA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9E4774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54C15">
        <w:rPr>
          <w:sz w:val="28"/>
          <w:szCs w:val="28"/>
        </w:rPr>
        <w:t xml:space="preserve">От граждан, указанных в </w:t>
      </w:r>
      <w:r w:rsidR="00C54C15" w:rsidRPr="00AB5B2B">
        <w:rPr>
          <w:sz w:val="28"/>
          <w:szCs w:val="28"/>
        </w:rPr>
        <w:t xml:space="preserve">подпункте </w:t>
      </w:r>
      <w:r w:rsidR="00C54C15">
        <w:rPr>
          <w:sz w:val="28"/>
          <w:szCs w:val="28"/>
        </w:rPr>
        <w:t>1.</w:t>
      </w:r>
      <w:r w:rsidR="00C54C15" w:rsidRPr="00AB5B2B">
        <w:rPr>
          <w:sz w:val="28"/>
          <w:szCs w:val="28"/>
        </w:rPr>
        <w:t>2.1</w:t>
      </w:r>
      <w:r w:rsidR="00C54C15">
        <w:rPr>
          <w:sz w:val="28"/>
          <w:szCs w:val="28"/>
        </w:rPr>
        <w:t xml:space="preserve">.1 </w:t>
      </w:r>
      <w:r w:rsidR="0070196D">
        <w:rPr>
          <w:sz w:val="28"/>
          <w:szCs w:val="28"/>
        </w:rPr>
        <w:t xml:space="preserve">подраздела 1.2 </w:t>
      </w:r>
      <w:r w:rsidR="00C54C15" w:rsidRPr="00AB5B2B">
        <w:rPr>
          <w:sz w:val="28"/>
          <w:szCs w:val="28"/>
        </w:rPr>
        <w:t>Регл</w:t>
      </w:r>
      <w:r w:rsidR="00C54C15" w:rsidRPr="00AB5B2B">
        <w:rPr>
          <w:sz w:val="28"/>
          <w:szCs w:val="28"/>
        </w:rPr>
        <w:t>а</w:t>
      </w:r>
      <w:r w:rsidR="00C54C15" w:rsidRPr="00AB5B2B">
        <w:rPr>
          <w:sz w:val="28"/>
          <w:szCs w:val="28"/>
        </w:rPr>
        <w:t>мента</w:t>
      </w:r>
      <w:r w:rsidR="00C54C15">
        <w:rPr>
          <w:sz w:val="28"/>
          <w:szCs w:val="28"/>
        </w:rPr>
        <w:t>: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заявление на имя министра социального развития и семейной политики Краснодарского края </w:t>
      </w:r>
      <w:r w:rsidR="0070196D">
        <w:rPr>
          <w:sz w:val="28"/>
          <w:szCs w:val="28"/>
        </w:rPr>
        <w:t xml:space="preserve">(далее – заявление) </w:t>
      </w:r>
      <w:r>
        <w:rPr>
          <w:sz w:val="28"/>
          <w:szCs w:val="28"/>
        </w:rPr>
        <w:t>(приложение № 2 к Регламенту);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гражданина Российской Федерации</w:t>
      </w:r>
      <w:r w:rsidRPr="00EF5EDF">
        <w:rPr>
          <w:sz w:val="28"/>
          <w:szCs w:val="28"/>
        </w:rPr>
        <w:t xml:space="preserve"> </w:t>
      </w:r>
      <w:r>
        <w:rPr>
          <w:sz w:val="28"/>
          <w:szCs w:val="28"/>
        </w:rPr>
        <w:t>или иной заменяющий его документ, удостоверяющий личность гражданина;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документы, подтверждающие участие в проведении видов работ,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в Критериях отнесения граждан (в том числе временно направленных или командированных) к категориям граждан, принимавших непосредственное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стие в работах по ликвидации последствий аварии в 1957 году на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ственном объединении «Маяк», а также граждан, занятых на работах по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дению защитных мероприятий и реабилитации радиоактивно загрязненных территорий вдоль реки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, или проведение этих работ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конкретных населе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пунктах, входящих в Перечень населенных пунктов, подвергшихся ради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активному загрязнению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,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смотренных приложениями 1 и 2 к постановлению Совета Министров – Прав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тельства Российской Федерации от 8 октября 1993 года № 1005 «О мерах по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ализации Закона Российской Федерации «О социальной защите граждан,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вергшихся воздействию радиации</w:t>
      </w:r>
      <w:proofErr w:type="gramEnd"/>
      <w:r>
        <w:rPr>
          <w:sz w:val="28"/>
          <w:szCs w:val="28"/>
        </w:rPr>
        <w:t xml:space="preserve"> вследствие аварии в 1957 году на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ственном объединении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>»: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командировочные удостоверения, выписки из приказов, справки, выда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предприятиями, организациями, учреждениями (или их правопреемник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ми), выполнявшими непосредственно работы  на радиоактивно загрязненных территориях, с обязательным указанием периода выполнения этих работ 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нования выдачи;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трудовая книжка (выписка из трудовой книжки с расшифровкой печати организации, сделавшей запись);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военный билет гражданина (выписка из военного билета с расшифровкой печати организации, сделавшей запись) или справки, выданные архивами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 обороны Российской Федерации, Министерства внутренних дел Российской Федерации, Федеральной службы безопасности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рации;</w:t>
      </w:r>
      <w:proofErr w:type="gramEnd"/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выписки из архивных материалов производственного объединения «М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як», Южно-Уральского управления строительства и иных организаций,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тверждающие факт участия гражданина в ликвидационных работах;    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>
        <w:rPr>
          <w:sz w:val="28"/>
          <w:szCs w:val="28"/>
        </w:rPr>
        <w:t xml:space="preserve"> х 4 см</w:t>
      </w:r>
      <w:r w:rsidR="0070196D">
        <w:rPr>
          <w:sz w:val="28"/>
          <w:szCs w:val="28"/>
        </w:rPr>
        <w:t>.</w:t>
      </w:r>
    </w:p>
    <w:p w:rsidR="00C54C15" w:rsidRDefault="0070196D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C54C15">
        <w:rPr>
          <w:sz w:val="28"/>
          <w:szCs w:val="28"/>
        </w:rPr>
        <w:t>2</w:t>
      </w:r>
      <w:r>
        <w:rPr>
          <w:sz w:val="28"/>
          <w:szCs w:val="28"/>
        </w:rPr>
        <w:t>. О</w:t>
      </w:r>
      <w:r w:rsidR="00C54C15">
        <w:rPr>
          <w:sz w:val="28"/>
          <w:szCs w:val="28"/>
        </w:rPr>
        <w:t xml:space="preserve">т граждан, указанных в подпункте </w:t>
      </w:r>
      <w:r>
        <w:rPr>
          <w:sz w:val="28"/>
          <w:szCs w:val="28"/>
        </w:rPr>
        <w:t>1.</w:t>
      </w:r>
      <w:r w:rsidR="00C54C15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C54C15">
        <w:rPr>
          <w:sz w:val="28"/>
          <w:szCs w:val="28"/>
        </w:rPr>
        <w:t xml:space="preserve">2 </w:t>
      </w:r>
      <w:r>
        <w:rPr>
          <w:sz w:val="28"/>
          <w:szCs w:val="28"/>
        </w:rPr>
        <w:t>подраздела 1.</w:t>
      </w:r>
      <w:r w:rsidR="00C54C15">
        <w:rPr>
          <w:sz w:val="28"/>
          <w:szCs w:val="28"/>
        </w:rPr>
        <w:t>2 Регл</w:t>
      </w:r>
      <w:r w:rsidR="00C54C15">
        <w:rPr>
          <w:sz w:val="28"/>
          <w:szCs w:val="28"/>
        </w:rPr>
        <w:t>а</w:t>
      </w:r>
      <w:r w:rsidR="00C54C15">
        <w:rPr>
          <w:sz w:val="28"/>
          <w:szCs w:val="28"/>
        </w:rPr>
        <w:t>мента: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№ 2 к Регламенту);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гражданина Российской Федерации или иной заменяющий его документ, удостоверяющий личность гражданина;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удостоверение умершего гражданина, выданное ранее или в соответствии с Регламентом;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браке;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смерти;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межведомственного экспертного совета об установлении причинной связи смерти гражданина с последствиями воздействия радиации вследствие аварии в 1957 году на территории производственного объединения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 w:rsidR="007019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54C15" w:rsidRDefault="0070196D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2.6.1.3. О</w:t>
      </w:r>
      <w:r w:rsidR="00C54C15">
        <w:rPr>
          <w:sz w:val="28"/>
          <w:szCs w:val="28"/>
        </w:rPr>
        <w:t xml:space="preserve">т граждан, указанных в подпункте </w:t>
      </w:r>
      <w:r>
        <w:rPr>
          <w:sz w:val="28"/>
          <w:szCs w:val="28"/>
        </w:rPr>
        <w:t>1.</w:t>
      </w:r>
      <w:r w:rsidR="00C54C15">
        <w:rPr>
          <w:sz w:val="28"/>
          <w:szCs w:val="28"/>
        </w:rPr>
        <w:t>2.1</w:t>
      </w:r>
      <w:r>
        <w:rPr>
          <w:sz w:val="28"/>
          <w:szCs w:val="28"/>
        </w:rPr>
        <w:t>.1</w:t>
      </w:r>
      <w:r w:rsidR="00C54C15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</w:t>
      </w:r>
      <w:r w:rsidR="00C54C15">
        <w:rPr>
          <w:sz w:val="28"/>
          <w:szCs w:val="28"/>
        </w:rPr>
        <w:t>2 Регл</w:t>
      </w:r>
      <w:r w:rsidR="00C54C15">
        <w:rPr>
          <w:sz w:val="28"/>
          <w:szCs w:val="28"/>
        </w:rPr>
        <w:t>а</w:t>
      </w:r>
      <w:r w:rsidR="00C54C15">
        <w:rPr>
          <w:sz w:val="28"/>
          <w:szCs w:val="28"/>
        </w:rPr>
        <w:t>мента, претендующих на выдачу дубликата удостоверения: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в котором указываются обстоятельства утраты (порчи)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верения, номер удостоверения и место его получения (приложение № 4 к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гламенту);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гражданина Российской Федерации или иной заменяющий его документ, удостоверяющий личность гражданина;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>
        <w:rPr>
          <w:sz w:val="28"/>
          <w:szCs w:val="28"/>
        </w:rPr>
        <w:t xml:space="preserve"> х 4 см;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испорченное удостоверение (в случае порчи);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указанные в абзацах </w:t>
      </w:r>
      <w:r w:rsidR="0040301A">
        <w:rPr>
          <w:sz w:val="28"/>
          <w:szCs w:val="28"/>
        </w:rPr>
        <w:t xml:space="preserve">с </w:t>
      </w:r>
      <w:r>
        <w:rPr>
          <w:sz w:val="28"/>
          <w:szCs w:val="28"/>
        </w:rPr>
        <w:t>пято</w:t>
      </w:r>
      <w:r w:rsidR="0040301A">
        <w:rPr>
          <w:sz w:val="28"/>
          <w:szCs w:val="28"/>
        </w:rPr>
        <w:t xml:space="preserve">го по </w:t>
      </w:r>
      <w:r>
        <w:rPr>
          <w:sz w:val="28"/>
          <w:szCs w:val="28"/>
        </w:rPr>
        <w:t>девят</w:t>
      </w:r>
      <w:r w:rsidR="0040301A">
        <w:rPr>
          <w:sz w:val="28"/>
          <w:szCs w:val="28"/>
        </w:rPr>
        <w:t xml:space="preserve">ый </w:t>
      </w:r>
      <w:r>
        <w:rPr>
          <w:sz w:val="28"/>
          <w:szCs w:val="28"/>
        </w:rPr>
        <w:t xml:space="preserve">подпункта </w:t>
      </w:r>
      <w:r w:rsidR="0040301A">
        <w:rPr>
          <w:sz w:val="28"/>
          <w:szCs w:val="28"/>
        </w:rPr>
        <w:t xml:space="preserve">2.6.1.1. подраздела 2.6 </w:t>
      </w:r>
      <w:r>
        <w:rPr>
          <w:sz w:val="28"/>
          <w:szCs w:val="28"/>
        </w:rPr>
        <w:t>Регламента (в случае отсутствия справки (дубликата справки), выданной(ого) органами исполнительной власти Челябинской, Свердловской, Курганской областей)</w:t>
      </w:r>
      <w:r w:rsidR="00B10BB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54C15" w:rsidRDefault="00B10BBF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C54C1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C54C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</w:t>
      </w:r>
      <w:r w:rsidR="00C54C15">
        <w:rPr>
          <w:sz w:val="28"/>
          <w:szCs w:val="28"/>
        </w:rPr>
        <w:t xml:space="preserve">т граждан, указанных в подпункте </w:t>
      </w:r>
      <w:r>
        <w:rPr>
          <w:sz w:val="28"/>
          <w:szCs w:val="28"/>
        </w:rPr>
        <w:t>1.</w:t>
      </w:r>
      <w:r w:rsidR="00C54C15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C54C15">
        <w:rPr>
          <w:sz w:val="28"/>
          <w:szCs w:val="28"/>
        </w:rPr>
        <w:t xml:space="preserve">2 </w:t>
      </w:r>
      <w:r>
        <w:rPr>
          <w:sz w:val="28"/>
          <w:szCs w:val="28"/>
        </w:rPr>
        <w:t>подраздел</w:t>
      </w:r>
      <w:r w:rsidR="00A73644">
        <w:rPr>
          <w:sz w:val="28"/>
          <w:szCs w:val="28"/>
        </w:rPr>
        <w:t>а</w:t>
      </w:r>
      <w:r>
        <w:rPr>
          <w:sz w:val="28"/>
          <w:szCs w:val="28"/>
        </w:rPr>
        <w:t xml:space="preserve"> 1.</w:t>
      </w:r>
      <w:r w:rsidR="00C54C15">
        <w:rPr>
          <w:sz w:val="28"/>
          <w:szCs w:val="28"/>
        </w:rPr>
        <w:t>2 Регл</w:t>
      </w:r>
      <w:r w:rsidR="00C54C15">
        <w:rPr>
          <w:sz w:val="28"/>
          <w:szCs w:val="28"/>
        </w:rPr>
        <w:t>а</w:t>
      </w:r>
      <w:r w:rsidR="00C54C15">
        <w:rPr>
          <w:sz w:val="28"/>
          <w:szCs w:val="28"/>
        </w:rPr>
        <w:t>мента, претендующих на выдачу дубликата удостоверения: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в котором указываются обстоятельства утраты (порчи)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верения, номер удостоверения и место его получения (приложение № 4 к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гламенту);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гражданина Российской Федерации или иной заменяющий его документ, удостоверяющий личность гражданина;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испорченное удостоверение (в случае порчи);</w:t>
      </w:r>
    </w:p>
    <w:p w:rsidR="00C54C15" w:rsidRDefault="00C54C15" w:rsidP="00C54C1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удостоверение умершего гражданина, выданное ранее или в соответствии с Регламентом, </w:t>
      </w:r>
      <w:r w:rsidR="00E51D09">
        <w:rPr>
          <w:sz w:val="28"/>
          <w:szCs w:val="28"/>
        </w:rPr>
        <w:t xml:space="preserve">свидетельство о браке, </w:t>
      </w:r>
      <w:r>
        <w:rPr>
          <w:sz w:val="28"/>
          <w:szCs w:val="28"/>
        </w:rPr>
        <w:t xml:space="preserve">свидетельство о смерти, заключение межведомственного экспертного совета об установлении причинной связи смерти гражданина с последствиями воздействия радиации вследствие аварии в 1957 году на территории производственного объединения «Маяк» 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>
        <w:rPr>
          <w:sz w:val="28"/>
          <w:szCs w:val="28"/>
        </w:rPr>
        <w:t xml:space="preserve"> (в случае отсутствия перечисленных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в министерстве).</w:t>
      </w:r>
      <w:proofErr w:type="gramEnd"/>
    </w:p>
    <w:p w:rsidR="00C54C15" w:rsidRDefault="00C54C15" w:rsidP="00C54C15">
      <w:pPr>
        <w:ind w:firstLine="709"/>
        <w:jc w:val="both"/>
        <w:rPr>
          <w:sz w:val="28"/>
          <w:szCs w:val="28"/>
        </w:rPr>
      </w:pPr>
    </w:p>
    <w:p w:rsidR="00C54C15" w:rsidRDefault="00C54C15" w:rsidP="00C54C15">
      <w:pPr>
        <w:ind w:firstLine="709"/>
        <w:jc w:val="both"/>
        <w:rPr>
          <w:sz w:val="28"/>
          <w:szCs w:val="28"/>
        </w:rPr>
      </w:pPr>
    </w:p>
    <w:p w:rsidR="00C54C15" w:rsidRDefault="00C54C15" w:rsidP="00E66937">
      <w:pPr>
        <w:ind w:firstLine="709"/>
        <w:jc w:val="both"/>
        <w:rPr>
          <w:sz w:val="28"/>
          <w:szCs w:val="28"/>
        </w:rPr>
      </w:pPr>
    </w:p>
    <w:p w:rsidR="00C54C15" w:rsidRDefault="00C54C15" w:rsidP="00E66937">
      <w:pPr>
        <w:ind w:firstLine="709"/>
        <w:jc w:val="both"/>
        <w:rPr>
          <w:sz w:val="28"/>
          <w:szCs w:val="28"/>
        </w:rPr>
      </w:pPr>
    </w:p>
    <w:p w:rsidR="00B1232C" w:rsidRDefault="00B1232C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lastRenderedPageBreak/>
        <w:t xml:space="preserve">2.7. </w:t>
      </w:r>
      <w:r w:rsidR="00397F4E" w:rsidRPr="005F216F">
        <w:rPr>
          <w:sz w:val="28"/>
          <w:szCs w:val="28"/>
        </w:rPr>
        <w:t>Исчерпывающий перечень документов, необходимых</w:t>
      </w:r>
    </w:p>
    <w:p w:rsid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5F216F"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 w:rsidR="005F216F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>и которые заявитель вправе представить, а также способы их получения заявителями, в том числе в электронной форме,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9F4526" w:rsidRDefault="009F4526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41539" w:rsidRDefault="005F216F" w:rsidP="00A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7046E7">
        <w:rPr>
          <w:sz w:val="28"/>
          <w:szCs w:val="28"/>
        </w:rPr>
        <w:t xml:space="preserve"> </w:t>
      </w:r>
      <w:r w:rsidR="00041539">
        <w:rPr>
          <w:sz w:val="28"/>
          <w:szCs w:val="28"/>
        </w:rPr>
        <w:t>Для предоставления государственной услуги гражданам, предст</w:t>
      </w:r>
      <w:r w:rsidR="00041539">
        <w:rPr>
          <w:sz w:val="28"/>
          <w:szCs w:val="28"/>
        </w:rPr>
        <w:t>а</w:t>
      </w:r>
      <w:r w:rsidR="00041539">
        <w:rPr>
          <w:sz w:val="28"/>
          <w:szCs w:val="28"/>
        </w:rPr>
        <w:t>вившим документы, подтверждающие участие в проведении видов работ, ук</w:t>
      </w:r>
      <w:r w:rsidR="00041539">
        <w:rPr>
          <w:sz w:val="28"/>
          <w:szCs w:val="28"/>
        </w:rPr>
        <w:t>а</w:t>
      </w:r>
      <w:r w:rsidR="00041539">
        <w:rPr>
          <w:sz w:val="28"/>
          <w:szCs w:val="28"/>
        </w:rPr>
        <w:t>занных в Критериях отнесения граждан (в том числе временно направленных или командированных) к категориям граждан, принимавших непосредственное участие в работах по ликвидации последствий аварии в 1957 году на произво</w:t>
      </w:r>
      <w:r w:rsidR="00041539">
        <w:rPr>
          <w:sz w:val="28"/>
          <w:szCs w:val="28"/>
        </w:rPr>
        <w:t>д</w:t>
      </w:r>
      <w:r w:rsidR="00041539">
        <w:rPr>
          <w:sz w:val="28"/>
          <w:szCs w:val="28"/>
        </w:rPr>
        <w:t>ственном объединении «Маяк», а также граждан, занятых на работах по пров</w:t>
      </w:r>
      <w:r w:rsidR="00041539">
        <w:rPr>
          <w:sz w:val="28"/>
          <w:szCs w:val="28"/>
        </w:rPr>
        <w:t>е</w:t>
      </w:r>
      <w:r w:rsidR="00041539">
        <w:rPr>
          <w:sz w:val="28"/>
          <w:szCs w:val="28"/>
        </w:rPr>
        <w:t xml:space="preserve">дению защитных мероприятий и реабилитации радиоактивно загрязненных территорий вдоль реки </w:t>
      </w:r>
      <w:proofErr w:type="spellStart"/>
      <w:r w:rsidR="00041539">
        <w:rPr>
          <w:sz w:val="28"/>
          <w:szCs w:val="28"/>
        </w:rPr>
        <w:t>Теча</w:t>
      </w:r>
      <w:proofErr w:type="spellEnd"/>
      <w:r w:rsidR="00041539">
        <w:rPr>
          <w:sz w:val="28"/>
          <w:szCs w:val="28"/>
        </w:rPr>
        <w:t>, или проведение этих работ в конкретных населе</w:t>
      </w:r>
      <w:r w:rsidR="00041539">
        <w:rPr>
          <w:sz w:val="28"/>
          <w:szCs w:val="28"/>
        </w:rPr>
        <w:t>н</w:t>
      </w:r>
      <w:r w:rsidR="00041539">
        <w:rPr>
          <w:sz w:val="28"/>
          <w:szCs w:val="28"/>
        </w:rPr>
        <w:t>ных пунктах, входящих в Перечень населенных пунктов, подвергшихся ради</w:t>
      </w:r>
      <w:r w:rsidR="00041539">
        <w:rPr>
          <w:sz w:val="28"/>
          <w:szCs w:val="28"/>
        </w:rPr>
        <w:t>о</w:t>
      </w:r>
      <w:r w:rsidR="00041539">
        <w:rPr>
          <w:sz w:val="28"/>
          <w:szCs w:val="28"/>
        </w:rPr>
        <w:t xml:space="preserve">активному загрязнению вследствие аварии в 1957 году на производственном объединении «Маяк» и сбросов радиоактивных отходов в реку </w:t>
      </w:r>
      <w:proofErr w:type="spellStart"/>
      <w:r w:rsidR="00041539">
        <w:rPr>
          <w:sz w:val="28"/>
          <w:szCs w:val="28"/>
        </w:rPr>
        <w:t>Теча</w:t>
      </w:r>
      <w:proofErr w:type="spellEnd"/>
      <w:r w:rsidR="00041539">
        <w:rPr>
          <w:sz w:val="28"/>
          <w:szCs w:val="28"/>
        </w:rPr>
        <w:t>, необход</w:t>
      </w:r>
      <w:r w:rsidR="00041539">
        <w:rPr>
          <w:sz w:val="28"/>
          <w:szCs w:val="28"/>
        </w:rPr>
        <w:t>и</w:t>
      </w:r>
      <w:r w:rsidR="00041539">
        <w:rPr>
          <w:sz w:val="28"/>
          <w:szCs w:val="28"/>
        </w:rPr>
        <w:t>ма справка, выдаваемая органами исполнительной власти Челябинской, Свер</w:t>
      </w:r>
      <w:r w:rsidR="00041539">
        <w:rPr>
          <w:sz w:val="28"/>
          <w:szCs w:val="28"/>
        </w:rPr>
        <w:t>д</w:t>
      </w:r>
      <w:r w:rsidR="00041539">
        <w:rPr>
          <w:sz w:val="28"/>
          <w:szCs w:val="28"/>
        </w:rPr>
        <w:t>ловской, Курганской областей.</w:t>
      </w:r>
    </w:p>
    <w:p w:rsidR="00041539" w:rsidRDefault="00041539" w:rsidP="00A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 (дубликат справки), выдаваемая(</w:t>
      </w:r>
      <w:proofErr w:type="spellStart"/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>) органами исполнительной власти Челябинской, Свердловской, Курганской областей, запрашивается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нистерством в рамках межведомственного информационного взаимодействия:</w:t>
      </w:r>
    </w:p>
    <w:p w:rsidR="00041539" w:rsidRDefault="00041539" w:rsidP="00A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на территории Челябинской области – в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нистерстве социальных отношений Челябинской области, находящемся по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ресу: ул. Воровского,  д. </w:t>
      </w:r>
      <w:smartTag w:uri="urn:schemas-microsoft-com:office:smarttags" w:element="metricconverter">
        <w:smartTagPr>
          <w:attr w:name="ProductID" w:val="30, г"/>
        </w:smartTagPr>
        <w:r>
          <w:rPr>
            <w:sz w:val="28"/>
            <w:szCs w:val="28"/>
          </w:rPr>
          <w:t>30, г</w:t>
        </w:r>
      </w:smartTag>
      <w:r>
        <w:rPr>
          <w:sz w:val="28"/>
          <w:szCs w:val="28"/>
        </w:rPr>
        <w:t>. Челябинск, 454048;</w:t>
      </w:r>
    </w:p>
    <w:p w:rsidR="00041539" w:rsidRDefault="00041539" w:rsidP="00A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на территории Свердловской области – в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нистерстве социальной защиты населения Свердловской области, находящемся по адресу: ул. Большакова, д. </w:t>
      </w:r>
      <w:smartTag w:uri="urn:schemas-microsoft-com:office:smarttags" w:element="metricconverter">
        <w:smartTagPr>
          <w:attr w:name="ProductID" w:val="105, г"/>
        </w:smartTagPr>
        <w:r>
          <w:rPr>
            <w:sz w:val="28"/>
            <w:szCs w:val="28"/>
          </w:rPr>
          <w:t>105, г</w:t>
        </w:r>
      </w:smartTag>
      <w:r>
        <w:rPr>
          <w:sz w:val="28"/>
          <w:szCs w:val="28"/>
        </w:rPr>
        <w:t>. Екатер</w:t>
      </w:r>
      <w:r w:rsidR="00997E67">
        <w:rPr>
          <w:sz w:val="28"/>
          <w:szCs w:val="28"/>
        </w:rPr>
        <w:t>и</w:t>
      </w:r>
      <w:r>
        <w:rPr>
          <w:sz w:val="28"/>
          <w:szCs w:val="28"/>
        </w:rPr>
        <w:t>нбург, 620144;</w:t>
      </w:r>
    </w:p>
    <w:p w:rsidR="00041539" w:rsidRDefault="00041539" w:rsidP="00A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в Курганской области – в Главном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социальной защиты населения Курганской области, находящемся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су: ул. </w:t>
      </w:r>
      <w:proofErr w:type="spellStart"/>
      <w:r>
        <w:rPr>
          <w:sz w:val="28"/>
          <w:szCs w:val="28"/>
        </w:rPr>
        <w:t>Р.Зорге</w:t>
      </w:r>
      <w:proofErr w:type="spellEnd"/>
      <w:r>
        <w:rPr>
          <w:sz w:val="28"/>
          <w:szCs w:val="28"/>
        </w:rPr>
        <w:t xml:space="preserve">, д. </w:t>
      </w:r>
      <w:smartTag w:uri="urn:schemas-microsoft-com:office:smarttags" w:element="metricconverter">
        <w:smartTagPr>
          <w:attr w:name="ProductID" w:val="39, г"/>
        </w:smartTagPr>
        <w:r>
          <w:rPr>
            <w:sz w:val="28"/>
            <w:szCs w:val="28"/>
          </w:rPr>
          <w:t>39, г</w:t>
        </w:r>
      </w:smartTag>
      <w:r>
        <w:rPr>
          <w:sz w:val="28"/>
          <w:szCs w:val="28"/>
        </w:rPr>
        <w:t>. Курган, 640000.</w:t>
      </w:r>
    </w:p>
    <w:p w:rsidR="00041539" w:rsidRDefault="00041539" w:rsidP="00A558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</w:t>
      </w:r>
      <w:r w:rsidRPr="00E506FF">
        <w:rPr>
          <w:sz w:val="28"/>
          <w:szCs w:val="28"/>
        </w:rPr>
        <w:t xml:space="preserve"> 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справку, выдаваемую органами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полнительной власти Челябинской, Свердловской, Курганской областей</w:t>
      </w:r>
      <w:r w:rsidRPr="00E506FF">
        <w:rPr>
          <w:sz w:val="28"/>
          <w:szCs w:val="28"/>
        </w:rPr>
        <w:t>.</w:t>
      </w:r>
    </w:p>
    <w:p w:rsidR="00041539" w:rsidRPr="00E506FF" w:rsidRDefault="00041539" w:rsidP="00A558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</w:t>
      </w:r>
      <w:r w:rsidRPr="00E506FF">
        <w:rPr>
          <w:sz w:val="28"/>
          <w:szCs w:val="28"/>
        </w:rPr>
        <w:t xml:space="preserve">Для предоставления государственной услуги </w:t>
      </w:r>
      <w:r>
        <w:rPr>
          <w:sz w:val="28"/>
          <w:szCs w:val="28"/>
        </w:rPr>
        <w:t>от граждан, претенд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ющих на выдачу дубликата удостоверения, необходима справка из органов внутренних дел об утрате удостоверения, подтверждающая, что утраченное удостоверение не найдено</w:t>
      </w:r>
      <w:r w:rsidRPr="00E506FF">
        <w:rPr>
          <w:sz w:val="28"/>
          <w:szCs w:val="28"/>
        </w:rPr>
        <w:t>.</w:t>
      </w:r>
    </w:p>
    <w:p w:rsidR="00041539" w:rsidRDefault="00041539" w:rsidP="00A558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 из органов внутренних дел об утрате удостоверения (сведения об утраченном документе (удостоверении)) </w:t>
      </w:r>
      <w:r w:rsidRPr="00E506FF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защиты населения</w:t>
      </w:r>
      <w:r w:rsidRPr="00E506FF">
        <w:rPr>
          <w:sz w:val="28"/>
          <w:szCs w:val="28"/>
        </w:rPr>
        <w:t>, в котор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1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пред</w:t>
      </w:r>
      <w:r w:rsidRPr="00E506FF">
        <w:rPr>
          <w:sz w:val="28"/>
          <w:szCs w:val="28"/>
        </w:rPr>
        <w:t>о</w:t>
      </w:r>
      <w:r w:rsidRPr="00E506FF">
        <w:rPr>
          <w:sz w:val="28"/>
          <w:szCs w:val="28"/>
        </w:rPr>
        <w:t>ставлении государственной услуги, в рамках межведомственного</w:t>
      </w:r>
      <w:r>
        <w:rPr>
          <w:sz w:val="28"/>
          <w:szCs w:val="28"/>
        </w:rPr>
        <w:t xml:space="preserve">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 xml:space="preserve">онного </w:t>
      </w:r>
      <w:r w:rsidRPr="00E506FF">
        <w:rPr>
          <w:sz w:val="28"/>
          <w:szCs w:val="28"/>
        </w:rPr>
        <w:t>взаимодействия</w:t>
      </w:r>
      <w:r>
        <w:rPr>
          <w:sz w:val="28"/>
          <w:szCs w:val="28"/>
        </w:rPr>
        <w:t xml:space="preserve"> в соответствующем территориальном органе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внутренних дел России по Краснодарскому краю.</w:t>
      </w:r>
    </w:p>
    <w:p w:rsidR="00041539" w:rsidRDefault="00041539" w:rsidP="00A558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</w:t>
      </w:r>
      <w:r w:rsidRPr="00E506FF">
        <w:rPr>
          <w:sz w:val="28"/>
          <w:szCs w:val="28"/>
        </w:rPr>
        <w:t xml:space="preserve"> 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справку из органов внутренних дел об утрате удостоверения</w:t>
      </w:r>
      <w:r w:rsidRPr="00E506FF">
        <w:rPr>
          <w:sz w:val="28"/>
          <w:szCs w:val="28"/>
        </w:rPr>
        <w:t>.</w:t>
      </w:r>
    </w:p>
    <w:p w:rsidR="00041539" w:rsidRPr="00E506FF" w:rsidRDefault="00A73644" w:rsidP="00A558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</w:t>
      </w:r>
      <w:r w:rsidR="00041539">
        <w:rPr>
          <w:sz w:val="28"/>
          <w:szCs w:val="28"/>
        </w:rPr>
        <w:t>Непредставление заявителем документов, указанных в настоящем разделе, не является основанием для отказа в предоставлении государственной услуги.</w:t>
      </w:r>
    </w:p>
    <w:p w:rsidR="002F0980" w:rsidRDefault="002F0980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2.8. </w:t>
      </w:r>
      <w:r w:rsidR="00397F4E" w:rsidRPr="005F216F">
        <w:rPr>
          <w:sz w:val="28"/>
          <w:szCs w:val="28"/>
        </w:rPr>
        <w:t>Указание на запрет требовать от заявителя</w:t>
      </w:r>
    </w:p>
    <w:p w:rsidR="00397F4E" w:rsidRPr="00764E25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социальной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66408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453A2">
        <w:rPr>
          <w:sz w:val="28"/>
          <w:szCs w:val="28"/>
        </w:rPr>
        <w:t xml:space="preserve"> </w:t>
      </w:r>
    </w:p>
    <w:p w:rsidR="00397F4E" w:rsidRPr="005F216F" w:rsidRDefault="005F216F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2.9. </w:t>
      </w:r>
      <w:r w:rsidR="00397F4E" w:rsidRPr="005F216F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документов, необходимых для предоставления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41539" w:rsidRDefault="00041539" w:rsidP="002811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являются:</w:t>
      </w:r>
    </w:p>
    <w:p w:rsidR="00041539" w:rsidRDefault="00041539" w:rsidP="002811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документа, подтверждающего гражданство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и наличие места жительства на территории Краснодарского края, и иных документов, предоставление которых возложено Регламентом на заявителя;</w:t>
      </w:r>
    </w:p>
    <w:p w:rsidR="00041539" w:rsidRDefault="00041539" w:rsidP="002811C9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>;</w:t>
      </w:r>
      <w:proofErr w:type="gramEnd"/>
    </w:p>
    <w:p w:rsidR="00041539" w:rsidRDefault="00041539" w:rsidP="002811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наличие в представленных заявителем документах исправлений, ошибок, противоречий, которые не позволяют однозначно истолковать их содержание.</w:t>
      </w:r>
    </w:p>
    <w:p w:rsidR="005F216F" w:rsidRPr="00963CD3" w:rsidRDefault="005F216F" w:rsidP="00397F4E">
      <w:pPr>
        <w:ind w:firstLine="851"/>
        <w:jc w:val="both"/>
        <w:rPr>
          <w:sz w:val="28"/>
          <w:szCs w:val="28"/>
        </w:rPr>
      </w:pPr>
    </w:p>
    <w:p w:rsidR="00263024" w:rsidRPr="005F216F" w:rsidRDefault="005F216F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2.10. </w:t>
      </w:r>
      <w:r w:rsidR="00397F4E" w:rsidRPr="005F216F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F216F" w:rsidRDefault="00397F4E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6559A" w:rsidRDefault="00397F4E" w:rsidP="00492D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216F">
        <w:rPr>
          <w:sz w:val="28"/>
          <w:szCs w:val="28"/>
        </w:rPr>
        <w:t xml:space="preserve">10.1. </w:t>
      </w:r>
      <w:r w:rsidR="0006559A"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06559A" w:rsidRDefault="0006559A" w:rsidP="00492D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2.10.2. Основанием для отказа в предоставлении государственной услуги являются:</w:t>
      </w:r>
    </w:p>
    <w:p w:rsidR="00530FE6" w:rsidRDefault="0006559A" w:rsidP="00492D4E">
      <w:pPr>
        <w:pStyle w:val="21"/>
        <w:ind w:firstLine="709"/>
        <w:rPr>
          <w:szCs w:val="28"/>
        </w:rPr>
      </w:pPr>
      <w:r>
        <w:rPr>
          <w:szCs w:val="28"/>
        </w:rPr>
        <w:t>отказ министерства во включении в заявку на выдачу бланк</w:t>
      </w:r>
      <w:r w:rsidR="00492D4E">
        <w:rPr>
          <w:szCs w:val="28"/>
        </w:rPr>
        <w:t>ов</w:t>
      </w:r>
      <w:r>
        <w:rPr>
          <w:szCs w:val="28"/>
        </w:rPr>
        <w:t xml:space="preserve"> удостоверени</w:t>
      </w:r>
      <w:r w:rsidR="00492D4E">
        <w:rPr>
          <w:szCs w:val="28"/>
        </w:rPr>
        <w:t>й</w:t>
      </w:r>
      <w:r w:rsidR="00530FE6">
        <w:rPr>
          <w:szCs w:val="28"/>
        </w:rPr>
        <w:t xml:space="preserve"> при несоблюдении:</w:t>
      </w:r>
    </w:p>
    <w:p w:rsidR="00530FE6" w:rsidRDefault="00530FE6" w:rsidP="00492D4E">
      <w:pPr>
        <w:pStyle w:val="21"/>
        <w:ind w:firstLine="709"/>
        <w:rPr>
          <w:szCs w:val="28"/>
        </w:rPr>
      </w:pPr>
      <w:r>
        <w:rPr>
          <w:szCs w:val="28"/>
        </w:rPr>
        <w:t xml:space="preserve">гражданами, указанными в </w:t>
      </w:r>
      <w:r w:rsidRPr="00AB5B2B">
        <w:rPr>
          <w:szCs w:val="28"/>
        </w:rPr>
        <w:t xml:space="preserve">подпункте </w:t>
      </w:r>
      <w:r>
        <w:rPr>
          <w:szCs w:val="28"/>
        </w:rPr>
        <w:t>1.</w:t>
      </w:r>
      <w:r w:rsidRPr="00AB5B2B">
        <w:rPr>
          <w:szCs w:val="28"/>
        </w:rPr>
        <w:t>2.1</w:t>
      </w:r>
      <w:r>
        <w:rPr>
          <w:szCs w:val="28"/>
        </w:rPr>
        <w:t xml:space="preserve">.1 подраздела 1.2 </w:t>
      </w:r>
      <w:r w:rsidRPr="00AB5B2B">
        <w:rPr>
          <w:szCs w:val="28"/>
        </w:rPr>
        <w:t>Регламента</w:t>
      </w:r>
      <w:r>
        <w:rPr>
          <w:szCs w:val="28"/>
        </w:rPr>
        <w:t>, претендующими на выдачу удостоверения или дубликата удостоверения, условий, указанных в пунктах 3, 4 и</w:t>
      </w:r>
      <w:r w:rsidR="00A96018">
        <w:rPr>
          <w:szCs w:val="28"/>
        </w:rPr>
        <w:t>ли</w:t>
      </w:r>
      <w:r>
        <w:rPr>
          <w:szCs w:val="28"/>
        </w:rPr>
        <w:t xml:space="preserve"> 17 Положения о порядке оформления и выдачи удостоверений гражданам, подвергшимся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szCs w:val="28"/>
        </w:rPr>
        <w:t>Теча</w:t>
      </w:r>
      <w:proofErr w:type="spellEnd"/>
      <w:r>
        <w:rPr>
          <w:szCs w:val="28"/>
        </w:rPr>
        <w:t xml:space="preserve">, утвержденного приказом МЧС  России от 24 апреля 2000 года № 229 (далее – Положение);  </w:t>
      </w:r>
    </w:p>
    <w:p w:rsidR="00530FE6" w:rsidRDefault="00530FE6" w:rsidP="00492D4E">
      <w:pPr>
        <w:pStyle w:val="21"/>
        <w:ind w:firstLine="709"/>
        <w:rPr>
          <w:szCs w:val="28"/>
        </w:rPr>
      </w:pPr>
      <w:r>
        <w:rPr>
          <w:szCs w:val="28"/>
        </w:rPr>
        <w:t xml:space="preserve">гражданами, указанными в </w:t>
      </w:r>
      <w:r w:rsidRPr="00AB5B2B">
        <w:rPr>
          <w:szCs w:val="28"/>
        </w:rPr>
        <w:t xml:space="preserve">подпункте </w:t>
      </w:r>
      <w:r>
        <w:rPr>
          <w:szCs w:val="28"/>
        </w:rPr>
        <w:t>1.</w:t>
      </w:r>
      <w:r w:rsidRPr="00AB5B2B">
        <w:rPr>
          <w:szCs w:val="28"/>
        </w:rPr>
        <w:t>2.1</w:t>
      </w:r>
      <w:r>
        <w:rPr>
          <w:szCs w:val="28"/>
        </w:rPr>
        <w:t xml:space="preserve">.2 подраздела 1.2 </w:t>
      </w:r>
      <w:r w:rsidRPr="00AB5B2B">
        <w:rPr>
          <w:szCs w:val="28"/>
        </w:rPr>
        <w:t>Регламента</w:t>
      </w:r>
      <w:r>
        <w:rPr>
          <w:szCs w:val="28"/>
        </w:rPr>
        <w:t>, претендующими на выдачу удостоверения или дубликата удостоверения, условий, указанных в пунктах 14 и</w:t>
      </w:r>
      <w:r w:rsidR="00A96018">
        <w:rPr>
          <w:szCs w:val="28"/>
        </w:rPr>
        <w:t>ли</w:t>
      </w:r>
      <w:r>
        <w:rPr>
          <w:szCs w:val="28"/>
        </w:rPr>
        <w:t xml:space="preserve"> 17 Положения;</w:t>
      </w:r>
    </w:p>
    <w:p w:rsidR="0006559A" w:rsidRDefault="0006559A" w:rsidP="00492D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 МЧС России в выдаче бланка удостоверения.</w:t>
      </w:r>
    </w:p>
    <w:p w:rsidR="009E4774" w:rsidRDefault="009E4774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2B4445" w:rsidRPr="00971E01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971E01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9E4774" w:rsidRDefault="009E4774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государственной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B4445" w:rsidRPr="00FD6F9C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FD6F9C" w:rsidRDefault="002B4445" w:rsidP="00E669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2F0980" w:rsidRDefault="002F0980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2D4E" w:rsidRDefault="00492D4E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2D4E" w:rsidRDefault="00492D4E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2D4E" w:rsidRDefault="00492D4E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2D4E" w:rsidRDefault="00492D4E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lastRenderedPageBreak/>
        <w:t>2.13. Порядок, размер и основания взимания платы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2B4445" w:rsidRPr="00B7784E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863A81" w:rsidRDefault="002B4445" w:rsidP="00E66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2F098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06559A" w:rsidRDefault="0006559A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2.14. Максимальный срок ожидания в очереди при подаче запроса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2B4445" w:rsidRPr="00B7784E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>, 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2B4445" w:rsidRPr="0078195E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2.15.1. </w:t>
      </w:r>
      <w:r w:rsidRPr="00E34700">
        <w:rPr>
          <w:sz w:val="28"/>
          <w:szCs w:val="28"/>
        </w:rPr>
        <w:t>Регистрация заявления о предоставлении государственной услуги и (или) документов (содержащихся в них сведений), необходимых для пред</w:t>
      </w:r>
      <w:r w:rsidRPr="00E34700">
        <w:rPr>
          <w:sz w:val="28"/>
          <w:szCs w:val="28"/>
        </w:rPr>
        <w:t>о</w:t>
      </w:r>
      <w:r w:rsidRPr="00E34700">
        <w:rPr>
          <w:sz w:val="28"/>
          <w:szCs w:val="28"/>
        </w:rPr>
        <w:t xml:space="preserve">ставления государственной услуги, поступивших в </w:t>
      </w:r>
      <w:r>
        <w:rPr>
          <w:sz w:val="28"/>
          <w:szCs w:val="28"/>
        </w:rPr>
        <w:t>управление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</w:t>
      </w:r>
      <w:r w:rsidRPr="00E34700">
        <w:rPr>
          <w:sz w:val="28"/>
          <w:szCs w:val="28"/>
        </w:rPr>
        <w:t>, осуществляется в день их поступления.</w:t>
      </w:r>
    </w:p>
    <w:p w:rsidR="002B4445" w:rsidRPr="00E34700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700">
        <w:rPr>
          <w:sz w:val="28"/>
          <w:szCs w:val="28"/>
        </w:rPr>
        <w:t xml:space="preserve">Регистрация заявления о предоставлении государственной услуги </w:t>
      </w:r>
      <w:r>
        <w:rPr>
          <w:sz w:val="28"/>
          <w:szCs w:val="28"/>
        </w:rPr>
        <w:t>с</w:t>
      </w:r>
      <w:r w:rsidRPr="00E34700">
        <w:rPr>
          <w:sz w:val="28"/>
          <w:szCs w:val="28"/>
        </w:rPr>
        <w:t xml:space="preserve"> док</w:t>
      </w:r>
      <w:r w:rsidRPr="00E34700">
        <w:rPr>
          <w:sz w:val="28"/>
          <w:szCs w:val="28"/>
        </w:rPr>
        <w:t>у</w:t>
      </w:r>
      <w:r w:rsidRPr="00E34700">
        <w:rPr>
          <w:sz w:val="28"/>
          <w:szCs w:val="28"/>
        </w:rPr>
        <w:t>мент</w:t>
      </w:r>
      <w:r>
        <w:rPr>
          <w:sz w:val="28"/>
          <w:szCs w:val="28"/>
        </w:rPr>
        <w:t>ами, указанными в подразделе 2.6 раздела 2 Регламента, поступившими в управление социальной защиты населения в выходной (нерабочий или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ничный) день, осуществляется в первый за ним рабочий день.</w:t>
      </w:r>
    </w:p>
    <w:p w:rsidR="002B4445" w:rsidRDefault="002B444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</w:t>
      </w:r>
      <w:r w:rsidRPr="00E45F7F">
        <w:rPr>
          <w:sz w:val="28"/>
          <w:szCs w:val="28"/>
        </w:rPr>
        <w:t xml:space="preserve"> </w:t>
      </w:r>
      <w:r w:rsidRPr="00B81136">
        <w:rPr>
          <w:sz w:val="28"/>
          <w:szCs w:val="28"/>
        </w:rPr>
        <w:t>Регистрация заявлений и документов (содержащихся в них свед</w:t>
      </w:r>
      <w:r w:rsidRPr="00B81136">
        <w:rPr>
          <w:sz w:val="28"/>
          <w:szCs w:val="28"/>
        </w:rPr>
        <w:t>е</w:t>
      </w:r>
      <w:r w:rsidRPr="00B81136">
        <w:rPr>
          <w:sz w:val="28"/>
          <w:szCs w:val="28"/>
        </w:rPr>
        <w:t xml:space="preserve">ний), представленных заявителем, </w:t>
      </w:r>
      <w:r>
        <w:rPr>
          <w:sz w:val="28"/>
          <w:szCs w:val="28"/>
        </w:rPr>
        <w:t>производится</w:t>
      </w:r>
      <w:r w:rsidRPr="00B81136">
        <w:rPr>
          <w:sz w:val="28"/>
          <w:szCs w:val="28"/>
        </w:rPr>
        <w:t xml:space="preserve"> должностным лицом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социальной защиты населения</w:t>
      </w:r>
      <w:r w:rsidRPr="00B81136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осуществляющим прием граждан</w:t>
      </w:r>
      <w:r w:rsidRPr="00B81136">
        <w:rPr>
          <w:sz w:val="28"/>
          <w:szCs w:val="28"/>
        </w:rPr>
        <w:t>.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B531B1" w:rsidRDefault="00B531B1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7784E" w:rsidRDefault="00B7784E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7784E" w:rsidRDefault="00B7784E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7784E" w:rsidRDefault="00B7784E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7784E" w:rsidRDefault="00B7784E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7784E" w:rsidRDefault="00B7784E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7784E" w:rsidRDefault="00B7784E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7784E" w:rsidRDefault="00B7784E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участвующей в предоставлении государственной услуги, к месту ожидания приема заявителей, размещению и оформлению визуальной, текстовой 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2B4445" w:rsidRPr="00E07BD4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Центральный вход в здание должен быть оборудован удобной лестницей с поручнями, пандусами для беспрепятственного передвижения граждан.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>управлении социальной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2B4445" w:rsidRPr="00001C9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те 1.3.2 </w:t>
      </w:r>
      <w:r w:rsidR="009E4774">
        <w:rPr>
          <w:sz w:val="28"/>
          <w:szCs w:val="28"/>
        </w:rPr>
        <w:t xml:space="preserve">подраздела </w:t>
      </w:r>
      <w:r>
        <w:rPr>
          <w:sz w:val="28"/>
          <w:szCs w:val="28"/>
        </w:rPr>
        <w:t>1.3 Регламента</w:t>
      </w:r>
      <w:r w:rsidRPr="0027781F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и должны обеспечивать: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>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Pr="004A6CB4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863A81">
        <w:rPr>
          <w:sz w:val="28"/>
          <w:szCs w:val="28"/>
        </w:rPr>
        <w:t>банкетками</w:t>
      </w:r>
      <w:proofErr w:type="spellEnd"/>
      <w:r w:rsidRPr="00863A81">
        <w:rPr>
          <w:sz w:val="28"/>
          <w:szCs w:val="28"/>
        </w:rPr>
        <w:t>).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(</w:t>
      </w:r>
      <w:proofErr w:type="spellStart"/>
      <w:r>
        <w:rPr>
          <w:sz w:val="28"/>
          <w:szCs w:val="28"/>
        </w:rPr>
        <w:t>бэйджами</w:t>
      </w:r>
      <w:proofErr w:type="spellEnd"/>
      <w:r>
        <w:rPr>
          <w:sz w:val="28"/>
          <w:szCs w:val="28"/>
        </w:rPr>
        <w:t>) и (или) настольными табличками.</w:t>
      </w:r>
    </w:p>
    <w:p w:rsidR="00081659" w:rsidRDefault="00081659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491672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2B4445" w:rsidRPr="009C7452" w:rsidRDefault="002B4445" w:rsidP="002B4445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>
        <w:rPr>
          <w:sz w:val="28"/>
          <w:szCs w:val="28"/>
        </w:rPr>
        <w:t>.</w:t>
      </w:r>
    </w:p>
    <w:p w:rsidR="002B4445" w:rsidRPr="00697C9A" w:rsidRDefault="002B4445" w:rsidP="00E66937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lastRenderedPageBreak/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2B4445" w:rsidRPr="00E75104" w:rsidRDefault="002B4445" w:rsidP="002B4445">
      <w:pPr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2B4445" w:rsidRPr="009371EF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через управления социальной защиты населения;</w:t>
      </w:r>
    </w:p>
    <w:p w:rsidR="002B4445" w:rsidRPr="004949E6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а также использования униве</w:t>
      </w:r>
      <w:r w:rsidRPr="004949E6">
        <w:rPr>
          <w:sz w:val="28"/>
          <w:szCs w:val="28"/>
        </w:rPr>
        <w:t>р</w:t>
      </w:r>
      <w:r w:rsidRPr="004949E6">
        <w:rPr>
          <w:sz w:val="28"/>
          <w:szCs w:val="28"/>
        </w:rPr>
        <w:t>сальной электронной карты, с применением усиленной квалифицированной электронной подписи.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и документы,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предоставляемые в форме электронных документов, подписываю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соответствии с требованиями стат</w:t>
      </w:r>
      <w:r w:rsidR="00B531B1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21.1 и 21.2 Федерального закона </w:t>
      </w:r>
      <w:r w:rsidR="00932D03"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от 27 июля 2010 года № 210-ФЗ «Об организации предоставления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ственных и муниципальных услуг»</w:t>
      </w:r>
      <w:r w:rsidR="00B531B1">
        <w:rPr>
          <w:sz w:val="28"/>
          <w:szCs w:val="28"/>
        </w:rPr>
        <w:t xml:space="preserve"> и Федерального закона от 6 апреля 2011 г</w:t>
      </w:r>
      <w:r w:rsidR="00B531B1">
        <w:rPr>
          <w:sz w:val="28"/>
          <w:szCs w:val="28"/>
        </w:rPr>
        <w:t>о</w:t>
      </w:r>
      <w:r w:rsidR="00B531B1">
        <w:rPr>
          <w:sz w:val="28"/>
          <w:szCs w:val="28"/>
        </w:rPr>
        <w:t>да № 63-ФЗ «Об электронной подписи»</w:t>
      </w:r>
      <w:r>
        <w:rPr>
          <w:sz w:val="28"/>
          <w:szCs w:val="28"/>
        </w:rPr>
        <w:t>.</w:t>
      </w:r>
    </w:p>
    <w:p w:rsidR="002B4445" w:rsidRPr="008D3A2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A24">
        <w:rPr>
          <w:sz w:val="28"/>
          <w:szCs w:val="28"/>
        </w:rPr>
        <w:t>В случае направления заявлений и документов в электронной форме с и</w:t>
      </w:r>
      <w:r w:rsidRPr="008D3A24">
        <w:rPr>
          <w:sz w:val="28"/>
          <w:szCs w:val="28"/>
        </w:rPr>
        <w:t>с</w:t>
      </w:r>
      <w:r w:rsidRPr="008D3A2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8D3A24">
        <w:rPr>
          <w:sz w:val="28"/>
          <w:szCs w:val="28"/>
        </w:rPr>
        <w:t xml:space="preserve">, заявление и документы должны быть подписаны </w:t>
      </w:r>
      <w:r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 и (или) предоставления такой услуги.</w:t>
      </w:r>
    </w:p>
    <w:p w:rsidR="002B4445" w:rsidRPr="005D2979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D2979">
        <w:rPr>
          <w:sz w:val="28"/>
          <w:szCs w:val="28"/>
        </w:rPr>
        <w:t>аявление о предоставлении государственной услуги и документы (с</w:t>
      </w:r>
      <w:r w:rsidRPr="005D2979">
        <w:rPr>
          <w:sz w:val="28"/>
          <w:szCs w:val="28"/>
        </w:rPr>
        <w:t>о</w:t>
      </w:r>
      <w:r w:rsidRPr="005D2979">
        <w:rPr>
          <w:sz w:val="28"/>
          <w:szCs w:val="28"/>
        </w:rPr>
        <w:t>держащиеся в них сведения),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не предоставляются через многофункциональные центры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Pr="00A17274">
        <w:rPr>
          <w:sz w:val="28"/>
          <w:szCs w:val="28"/>
        </w:rPr>
        <w:t xml:space="preserve"> Заявителям обеспечивается возможность получения информации о предоставляемой государственной услуге на </w:t>
      </w:r>
      <w:r w:rsidRPr="008530FC">
        <w:rPr>
          <w:sz w:val="28"/>
          <w:szCs w:val="28"/>
        </w:rPr>
        <w:t>Портале.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lastRenderedPageBreak/>
        <w:t>рации, органов исполнительной власти субъекта Российской Федерации и орг</w:t>
      </w:r>
      <w:r w:rsidRPr="008530FC">
        <w:rPr>
          <w:sz w:val="28"/>
          <w:szCs w:val="28"/>
        </w:rPr>
        <w:t>а</w:t>
      </w:r>
      <w:r w:rsidRPr="008530FC">
        <w:rPr>
          <w:sz w:val="28"/>
          <w:szCs w:val="28"/>
        </w:rPr>
        <w:t>нов местного самоуправления выбрать министерство социального развития и семейной политики Краснодарского края с перечнем оказываемых госуда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ственных услуг и информацией по каждой услуге</w:t>
      </w:r>
      <w:r>
        <w:rPr>
          <w:sz w:val="28"/>
          <w:szCs w:val="28"/>
        </w:rPr>
        <w:t>.</w:t>
      </w:r>
      <w:r w:rsidRPr="008530FC">
        <w:rPr>
          <w:sz w:val="28"/>
          <w:szCs w:val="28"/>
        </w:rPr>
        <w:t xml:space="preserve"> 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30FC">
        <w:rPr>
          <w:sz w:val="28"/>
          <w:szCs w:val="28"/>
        </w:rPr>
        <w:t xml:space="preserve"> карточке каждой услуги содержится описание услуги, подробная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заявителем запроса и иных документов, необходимых для пред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ставления государственной услуги, и прием таких запросов и документов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следующем порядке</w:t>
      </w:r>
      <w:r w:rsidRPr="008530FC">
        <w:rPr>
          <w:sz w:val="28"/>
          <w:szCs w:val="28"/>
        </w:rPr>
        <w:t>: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2B4445" w:rsidRPr="008530FC" w:rsidRDefault="002B4445" w:rsidP="00E669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авторизации заявителю необходимо ввести страховой номер индив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дом Российской Федерации (государственным учреждением) по Краснодарск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му краю (СНИЛС)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пароль, полученный после регистрации на Портале; 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направляет их вместе с заявлением через личный кабинет заявителя на Портале;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заявление вместе с электронными копиями документов попадает в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формационную систему управления социальной защиты населения, оказыва</w:t>
      </w:r>
      <w:r w:rsidRPr="008530FC">
        <w:rPr>
          <w:sz w:val="28"/>
          <w:szCs w:val="28"/>
        </w:rPr>
        <w:t>ю</w:t>
      </w:r>
      <w:r w:rsidRPr="008530FC">
        <w:rPr>
          <w:sz w:val="28"/>
          <w:szCs w:val="28"/>
        </w:rPr>
        <w:t xml:space="preserve">щего выбранную заявителем услугу, которая обеспечивает </w:t>
      </w:r>
      <w:r w:rsidRPr="008530FC">
        <w:rPr>
          <w:color w:val="000000"/>
          <w:sz w:val="28"/>
          <w:szCs w:val="28"/>
        </w:rPr>
        <w:t>прием запросов, о</w:t>
      </w:r>
      <w:r w:rsidRPr="008530FC">
        <w:rPr>
          <w:color w:val="000000"/>
          <w:sz w:val="28"/>
          <w:szCs w:val="28"/>
        </w:rPr>
        <w:t>б</w:t>
      </w:r>
      <w:r w:rsidRPr="008530FC">
        <w:rPr>
          <w:color w:val="000000"/>
          <w:sz w:val="28"/>
          <w:szCs w:val="28"/>
        </w:rPr>
        <w:t xml:space="preserve">ращений, заявлений и иных документов (сведений), поступивших с </w:t>
      </w:r>
      <w:r w:rsidRPr="008530FC">
        <w:rPr>
          <w:sz w:val="28"/>
          <w:szCs w:val="28"/>
        </w:rPr>
        <w:t xml:space="preserve">Портала </w:t>
      </w:r>
      <w:r w:rsidRPr="008530FC">
        <w:rPr>
          <w:color w:val="000000"/>
          <w:sz w:val="28"/>
          <w:szCs w:val="28"/>
        </w:rPr>
        <w:t xml:space="preserve"> и</w:t>
      </w:r>
      <w:r w:rsidRPr="004B1342">
        <w:rPr>
          <w:color w:val="000000"/>
          <w:sz w:val="28"/>
          <w:szCs w:val="28"/>
        </w:rPr>
        <w:t xml:space="preserve"> (</w:t>
      </w:r>
      <w:r w:rsidRPr="008530FC">
        <w:rPr>
          <w:color w:val="000000"/>
          <w:sz w:val="28"/>
          <w:szCs w:val="28"/>
        </w:rPr>
        <w:t>или</w:t>
      </w:r>
      <w:r w:rsidRPr="004B1342">
        <w:rPr>
          <w:color w:val="000000"/>
          <w:sz w:val="28"/>
          <w:szCs w:val="28"/>
        </w:rPr>
        <w:t>)</w:t>
      </w:r>
      <w:r w:rsidRPr="008530FC">
        <w:rPr>
          <w:color w:val="000000"/>
          <w:sz w:val="28"/>
          <w:szCs w:val="28"/>
        </w:rPr>
        <w:t xml:space="preserve"> через систему межведомственного электронного взаимодействия.</w:t>
      </w:r>
      <w:r w:rsidRPr="008530FC">
        <w:rPr>
          <w:sz w:val="28"/>
          <w:szCs w:val="28"/>
        </w:rPr>
        <w:t xml:space="preserve">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Pr="00A17274">
        <w:rPr>
          <w:sz w:val="28"/>
          <w:szCs w:val="28"/>
        </w:rPr>
        <w:t xml:space="preserve"> Для заявителей обеспечивается возможность осуществлять с и</w:t>
      </w:r>
      <w:r w:rsidRPr="00A17274">
        <w:rPr>
          <w:sz w:val="28"/>
          <w:szCs w:val="28"/>
        </w:rPr>
        <w:t>с</w:t>
      </w:r>
      <w:r w:rsidRPr="00A1727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Сведения о ходе и результате выполнения запроса о предоставлении го</w:t>
      </w:r>
      <w:r w:rsidRPr="008530FC">
        <w:rPr>
          <w:sz w:val="28"/>
          <w:szCs w:val="28"/>
        </w:rPr>
        <w:t>с</w:t>
      </w:r>
      <w:r w:rsidRPr="008530FC">
        <w:rPr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тале (по умолчанию), письмом на указанный адрес электронной почты заявит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ля либо через устройство подвижной радиотелефонной связи.</w:t>
      </w:r>
    </w:p>
    <w:p w:rsidR="002B4445" w:rsidRPr="00A1727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2.18.4.</w:t>
      </w:r>
      <w:r w:rsidRPr="00A17274">
        <w:rPr>
          <w:sz w:val="28"/>
          <w:szCs w:val="28"/>
        </w:rPr>
        <w:t xml:space="preserve"> При направлении заявления</w:t>
      </w:r>
      <w:r>
        <w:rPr>
          <w:sz w:val="28"/>
          <w:szCs w:val="28"/>
        </w:rPr>
        <w:t xml:space="preserve"> и</w:t>
      </w:r>
      <w:r w:rsidRPr="00A17274">
        <w:rPr>
          <w:sz w:val="28"/>
          <w:szCs w:val="28"/>
        </w:rPr>
        <w:t xml:space="preserve"> документов (содержащихся в них сведений) в форме электронных документов</w:t>
      </w:r>
      <w:r>
        <w:rPr>
          <w:sz w:val="28"/>
          <w:szCs w:val="28"/>
        </w:rPr>
        <w:t xml:space="preserve"> в порядке, предусмотренном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пунктом 2.18.1 подраздела 2.18 Регламента, </w:t>
      </w:r>
      <w:r w:rsidRPr="00A17274">
        <w:rPr>
          <w:sz w:val="28"/>
          <w:szCs w:val="28"/>
        </w:rPr>
        <w:t>обеспечивается возможность направления заявителю сообщения в электронном виде, подтверждающего их прием и регистрацию.</w:t>
      </w:r>
    </w:p>
    <w:p w:rsidR="008616B5" w:rsidRDefault="008616B5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81659" w:rsidRDefault="00081659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81659" w:rsidRDefault="00081659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81659" w:rsidRDefault="00081659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63D4" w:rsidRDefault="00397F4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lastRenderedPageBreak/>
        <w:t xml:space="preserve">3. </w:t>
      </w:r>
      <w:r w:rsidR="00767C3E" w:rsidRPr="002B4445">
        <w:rPr>
          <w:sz w:val="28"/>
          <w:szCs w:val="28"/>
        </w:rPr>
        <w:t>Состав, последовательность и сроки выполнения</w:t>
      </w:r>
    </w:p>
    <w:p w:rsidR="00CF63D4" w:rsidRDefault="00767C3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административных процедур</w:t>
      </w:r>
      <w:r w:rsidR="00CF63D4">
        <w:rPr>
          <w:sz w:val="28"/>
          <w:szCs w:val="28"/>
        </w:rPr>
        <w:t xml:space="preserve"> (действий)</w:t>
      </w:r>
      <w:r w:rsidRPr="002B4445">
        <w:rPr>
          <w:sz w:val="28"/>
          <w:szCs w:val="28"/>
        </w:rPr>
        <w:t xml:space="preserve">, требования к порядку </w:t>
      </w:r>
    </w:p>
    <w:p w:rsidR="00CF63D4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их выполнения, в том числе особенности</w:t>
      </w:r>
      <w:r w:rsidR="00CF63D4">
        <w:rPr>
          <w:sz w:val="28"/>
          <w:szCs w:val="28"/>
        </w:rPr>
        <w:t xml:space="preserve"> </w:t>
      </w:r>
      <w:r w:rsidRPr="002B4445">
        <w:rPr>
          <w:sz w:val="28"/>
          <w:szCs w:val="28"/>
        </w:rPr>
        <w:t xml:space="preserve">выполнения административных </w:t>
      </w:r>
    </w:p>
    <w:p w:rsidR="00397F4E" w:rsidRPr="002B4445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процедур </w:t>
      </w:r>
      <w:r w:rsidR="00CF63D4">
        <w:rPr>
          <w:sz w:val="28"/>
          <w:szCs w:val="28"/>
        </w:rPr>
        <w:t xml:space="preserve">(действий) </w:t>
      </w:r>
      <w:r w:rsidRPr="002B4445">
        <w:rPr>
          <w:sz w:val="28"/>
          <w:szCs w:val="28"/>
        </w:rPr>
        <w:t>в электронном виде</w:t>
      </w:r>
    </w:p>
    <w:p w:rsidR="00397F4E" w:rsidRPr="002B4445" w:rsidRDefault="00397F4E" w:rsidP="00397F4E">
      <w:pPr>
        <w:autoSpaceDE w:val="0"/>
        <w:autoSpaceDN w:val="0"/>
        <w:adjustRightInd w:val="0"/>
        <w:ind w:firstLine="851"/>
        <w:outlineLvl w:val="1"/>
        <w:rPr>
          <w:sz w:val="20"/>
          <w:szCs w:val="20"/>
        </w:rPr>
      </w:pPr>
    </w:p>
    <w:p w:rsidR="00397F4E" w:rsidRPr="002B4445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2B4445">
        <w:rPr>
          <w:sz w:val="28"/>
          <w:szCs w:val="28"/>
        </w:rPr>
        <w:t>Исчерпывающий перечень административных 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</w:p>
    <w:p w:rsidR="00AC2A9B" w:rsidRPr="002F5B22" w:rsidRDefault="00AC2A9B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AC2A9B" w:rsidRDefault="00AC2A9B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прием </w:t>
      </w:r>
      <w:r>
        <w:rPr>
          <w:sz w:val="28"/>
          <w:szCs w:val="28"/>
        </w:rPr>
        <w:t>в управлении социальной защиты населения заявлений 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государственной услуги и прилагаемых к ним</w:t>
      </w:r>
      <w:r w:rsidRPr="002F5B22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>, указанных в</w:t>
      </w:r>
      <w:r>
        <w:rPr>
          <w:sz w:val="28"/>
          <w:szCs w:val="28"/>
        </w:rPr>
        <w:t xml:space="preserve"> подразделе 2.6 раздела 2 </w:t>
      </w:r>
      <w:r w:rsidRPr="002F5B22">
        <w:rPr>
          <w:sz w:val="28"/>
          <w:szCs w:val="28"/>
        </w:rPr>
        <w:t>Регламента</w:t>
      </w:r>
      <w:r>
        <w:rPr>
          <w:sz w:val="28"/>
          <w:szCs w:val="28"/>
        </w:rPr>
        <w:t>, формирование и направление их в министерство</w:t>
      </w:r>
      <w:r w:rsidRPr="002F5B22">
        <w:rPr>
          <w:sz w:val="28"/>
          <w:szCs w:val="28"/>
        </w:rPr>
        <w:t xml:space="preserve">; </w:t>
      </w:r>
    </w:p>
    <w:p w:rsidR="00E20939" w:rsidRPr="009C0B8A" w:rsidRDefault="00E20939" w:rsidP="00E20939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9C0B8A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 w:rsidRPr="009C0B8A">
        <w:rPr>
          <w:sz w:val="28"/>
          <w:szCs w:val="28"/>
        </w:rPr>
        <w:t>о</w:t>
      </w:r>
      <w:r w:rsidRPr="009C0B8A">
        <w:rPr>
          <w:sz w:val="28"/>
          <w:szCs w:val="28"/>
        </w:rPr>
        <w:t>ставлении государственной услуги</w:t>
      </w:r>
      <w:r>
        <w:rPr>
          <w:sz w:val="28"/>
          <w:szCs w:val="28"/>
        </w:rPr>
        <w:t>;</w:t>
      </w:r>
    </w:p>
    <w:p w:rsidR="00AC2A9B" w:rsidRDefault="00AC2A9B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рассмотрение</w:t>
      </w:r>
      <w:r>
        <w:rPr>
          <w:sz w:val="28"/>
          <w:szCs w:val="28"/>
        </w:rPr>
        <w:t xml:space="preserve"> заявлений и прилагаемых к ним</w:t>
      </w:r>
      <w:r w:rsidRPr="002F5B22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 xml:space="preserve"> граждан в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нистерстве, принятие решения о включении (об отказе включения) в заявку на выдачу бланков удостоверений;</w:t>
      </w:r>
    </w:p>
    <w:p w:rsidR="00D950FF" w:rsidRPr="002F5B22" w:rsidRDefault="00D950FF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направление министерством межведомственных запр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сов в органы (организации), участвующие в предоставлении государственной услуги;</w:t>
      </w:r>
    </w:p>
    <w:p w:rsidR="00AC2A9B" w:rsidRPr="002F5B22" w:rsidRDefault="00AC2A9B" w:rsidP="00E209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бланков удостоверений в МЧС России</w:t>
      </w:r>
      <w:r w:rsidRPr="002F5B22">
        <w:rPr>
          <w:sz w:val="28"/>
          <w:szCs w:val="28"/>
        </w:rPr>
        <w:t>;</w:t>
      </w:r>
    </w:p>
    <w:p w:rsidR="00AC2A9B" w:rsidRDefault="00AC2A9B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и выдача удостоверений управлениям социальной защиты населения, вручение удостоверений гражданам.</w:t>
      </w:r>
    </w:p>
    <w:p w:rsidR="00AC2A9B" w:rsidRDefault="00AC2A9B" w:rsidP="00E209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 5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AC2A9B" w:rsidRDefault="00AC2A9B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7F4E" w:rsidRPr="005335A8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35A8">
        <w:rPr>
          <w:sz w:val="28"/>
          <w:szCs w:val="28"/>
        </w:rPr>
        <w:t xml:space="preserve">3.2. </w:t>
      </w:r>
      <w:r w:rsidR="00397F4E" w:rsidRPr="005335A8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8616B5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5710CB" w:rsidRPr="002F5B22" w:rsidRDefault="00F74908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5710CB">
        <w:rPr>
          <w:sz w:val="28"/>
          <w:szCs w:val="28"/>
        </w:rPr>
        <w:t>П</w:t>
      </w:r>
      <w:r w:rsidR="005710CB" w:rsidRPr="002F5B22">
        <w:rPr>
          <w:sz w:val="28"/>
          <w:szCs w:val="28"/>
        </w:rPr>
        <w:t xml:space="preserve">рием </w:t>
      </w:r>
      <w:r w:rsidR="005710CB">
        <w:rPr>
          <w:sz w:val="28"/>
          <w:szCs w:val="28"/>
        </w:rPr>
        <w:t>в управлении социальной защиты населения заявлений о предоставлении государственной услуги и прилагаемых к ним</w:t>
      </w:r>
      <w:r w:rsidR="005710CB" w:rsidRPr="002F5B22">
        <w:rPr>
          <w:sz w:val="28"/>
          <w:szCs w:val="28"/>
        </w:rPr>
        <w:t xml:space="preserve"> документов</w:t>
      </w:r>
      <w:r w:rsidR="005710CB">
        <w:rPr>
          <w:sz w:val="28"/>
          <w:szCs w:val="28"/>
        </w:rPr>
        <w:t xml:space="preserve"> граждан</w:t>
      </w:r>
      <w:r w:rsidR="005710CB" w:rsidRPr="002F5B22">
        <w:rPr>
          <w:sz w:val="28"/>
          <w:szCs w:val="28"/>
        </w:rPr>
        <w:t>, указанных в</w:t>
      </w:r>
      <w:r w:rsidR="005710CB">
        <w:rPr>
          <w:sz w:val="28"/>
          <w:szCs w:val="28"/>
        </w:rPr>
        <w:t xml:space="preserve"> подразделе 2.6 раздела 2 </w:t>
      </w:r>
      <w:r w:rsidR="005710CB" w:rsidRPr="002F5B22">
        <w:rPr>
          <w:sz w:val="28"/>
          <w:szCs w:val="28"/>
        </w:rPr>
        <w:t>Регламента</w:t>
      </w:r>
      <w:r w:rsidR="005710CB">
        <w:rPr>
          <w:sz w:val="28"/>
          <w:szCs w:val="28"/>
        </w:rPr>
        <w:t>, формирование и направление их в министерство.</w:t>
      </w:r>
      <w:r w:rsidR="005710CB" w:rsidRPr="002F5B22">
        <w:rPr>
          <w:sz w:val="28"/>
          <w:szCs w:val="28"/>
        </w:rPr>
        <w:t xml:space="preserve"> </w:t>
      </w:r>
    </w:p>
    <w:p w:rsidR="005710CB" w:rsidRPr="002F5B22" w:rsidRDefault="005710CB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>
        <w:rPr>
          <w:sz w:val="28"/>
          <w:szCs w:val="28"/>
        </w:rPr>
        <w:t>ращ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</w:t>
      </w:r>
      <w:r>
        <w:rPr>
          <w:sz w:val="28"/>
          <w:szCs w:val="28"/>
        </w:rPr>
        <w:t xml:space="preserve"> в подразделе 2.6 раздела 2 </w:t>
      </w:r>
      <w:r w:rsidRPr="002F5B22">
        <w:rPr>
          <w:sz w:val="28"/>
          <w:szCs w:val="28"/>
        </w:rPr>
        <w:t>Р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гламента. </w:t>
      </w:r>
    </w:p>
    <w:p w:rsidR="005710CB" w:rsidRDefault="005710CB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заявления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>кументов,</w:t>
      </w:r>
      <w:r>
        <w:rPr>
          <w:sz w:val="28"/>
          <w:szCs w:val="28"/>
        </w:rPr>
        <w:t xml:space="preserve"> заверенные в порядке, установленном законодательством Российской Федерации.</w:t>
      </w:r>
    </w:p>
    <w:p w:rsidR="005710CB" w:rsidRPr="002F5B22" w:rsidRDefault="005710CB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>документов по почте осуществляется способом, позволяющим подтвердить факт и дату отправления.</w:t>
      </w:r>
    </w:p>
    <w:p w:rsidR="005710CB" w:rsidRPr="009C0B8A" w:rsidRDefault="005710CB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lastRenderedPageBreak/>
        <w:t>Заявление и документы, указанные в</w:t>
      </w:r>
      <w:r w:rsidRPr="00533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форме, в том числе с использованием Портала.</w:t>
      </w:r>
    </w:p>
    <w:p w:rsidR="005710CB" w:rsidRPr="009C0B8A" w:rsidRDefault="005710CB" w:rsidP="00571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Обращение за получением государственной услуги может осуществлят</w:t>
      </w:r>
      <w:r w:rsidRPr="009C0B8A">
        <w:rPr>
          <w:sz w:val="28"/>
          <w:szCs w:val="28"/>
        </w:rPr>
        <w:t>ь</w:t>
      </w:r>
      <w:r w:rsidRPr="009C0B8A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9C0B8A">
        <w:rPr>
          <w:sz w:val="28"/>
          <w:szCs w:val="28"/>
        </w:rPr>
        <w:t>д</w:t>
      </w:r>
      <w:r w:rsidRPr="009C0B8A">
        <w:rPr>
          <w:sz w:val="28"/>
          <w:szCs w:val="28"/>
        </w:rPr>
        <w:t xml:space="preserve">писью в соответствии с требованиями </w:t>
      </w:r>
      <w:r w:rsidRPr="009C0B8A">
        <w:rPr>
          <w:rStyle w:val="link"/>
          <w:sz w:val="28"/>
          <w:szCs w:val="28"/>
        </w:rPr>
        <w:t>Федеральных законов</w:t>
      </w:r>
      <w:r w:rsidRPr="009C0B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27 июля           2010 года № 210-ФЗ </w:t>
      </w:r>
      <w:r w:rsidRPr="009C0B8A">
        <w:rPr>
          <w:sz w:val="28"/>
          <w:szCs w:val="28"/>
        </w:rPr>
        <w:t>«Об организации предоставления государственных и м</w:t>
      </w:r>
      <w:r w:rsidRPr="009C0B8A">
        <w:rPr>
          <w:sz w:val="28"/>
          <w:szCs w:val="28"/>
        </w:rPr>
        <w:t>у</w:t>
      </w:r>
      <w:r w:rsidRPr="009C0B8A">
        <w:rPr>
          <w:sz w:val="28"/>
          <w:szCs w:val="28"/>
        </w:rPr>
        <w:t>ниципальных услуг»</w:t>
      </w:r>
      <w:r>
        <w:rPr>
          <w:sz w:val="28"/>
          <w:szCs w:val="28"/>
        </w:rPr>
        <w:t xml:space="preserve"> и от 6 апреля 2011 года № 63-ФЗ </w:t>
      </w:r>
      <w:r w:rsidRPr="009C0B8A">
        <w:rPr>
          <w:sz w:val="28"/>
          <w:szCs w:val="28"/>
        </w:rPr>
        <w:t>«Об электронной подп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си».</w:t>
      </w:r>
    </w:p>
    <w:p w:rsidR="005710CB" w:rsidRPr="009C0B8A" w:rsidRDefault="005710CB" w:rsidP="005710CB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Действия, связанные с проверкой действительности усиленной квалиф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9C0B8A">
        <w:rPr>
          <w:sz w:val="28"/>
          <w:szCs w:val="28"/>
        </w:rPr>
        <w:t>р</w:t>
      </w:r>
      <w:r w:rsidRPr="009C0B8A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 xml:space="preserve">ний за предоставлением такой услуги, осуществляются в соответствии с </w:t>
      </w:r>
      <w:r w:rsidRPr="009C0B8A">
        <w:rPr>
          <w:rStyle w:val="link"/>
          <w:sz w:val="28"/>
          <w:szCs w:val="28"/>
        </w:rPr>
        <w:t>пост</w:t>
      </w:r>
      <w:r w:rsidRPr="009C0B8A">
        <w:rPr>
          <w:rStyle w:val="link"/>
          <w:sz w:val="28"/>
          <w:szCs w:val="28"/>
        </w:rPr>
        <w:t>а</w:t>
      </w:r>
      <w:r w:rsidRPr="009C0B8A">
        <w:rPr>
          <w:rStyle w:val="link"/>
          <w:sz w:val="28"/>
          <w:szCs w:val="28"/>
        </w:rPr>
        <w:t>новлением</w:t>
      </w:r>
      <w:r w:rsidRPr="009C0B8A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5710CB" w:rsidRPr="002F5B22" w:rsidRDefault="005710CB" w:rsidP="000F2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социальной защиты населения</w:t>
      </w:r>
      <w:r w:rsidRPr="002F5B22">
        <w:rPr>
          <w:sz w:val="28"/>
          <w:szCs w:val="28"/>
        </w:rPr>
        <w:t>:</w:t>
      </w:r>
    </w:p>
    <w:p w:rsidR="005710CB" w:rsidRDefault="005710CB" w:rsidP="000F2DCE">
      <w:pPr>
        <w:ind w:firstLine="709"/>
        <w:jc w:val="both"/>
        <w:rPr>
          <w:sz w:val="28"/>
          <w:szCs w:val="28"/>
        </w:rPr>
      </w:pPr>
      <w:r w:rsidRPr="00642933">
        <w:rPr>
          <w:sz w:val="28"/>
          <w:szCs w:val="28"/>
        </w:rPr>
        <w:t>принимает от граждан заявление</w:t>
      </w:r>
      <w:r>
        <w:rPr>
          <w:sz w:val="28"/>
          <w:szCs w:val="28"/>
        </w:rPr>
        <w:t xml:space="preserve"> </w:t>
      </w:r>
      <w:r w:rsidRPr="00642933">
        <w:rPr>
          <w:sz w:val="28"/>
          <w:szCs w:val="28"/>
        </w:rPr>
        <w:t>и документы, необходимые для получ</w:t>
      </w:r>
      <w:r w:rsidRPr="00642933">
        <w:rPr>
          <w:sz w:val="28"/>
          <w:szCs w:val="28"/>
        </w:rPr>
        <w:t>е</w:t>
      </w:r>
      <w:r w:rsidRPr="00642933">
        <w:rPr>
          <w:sz w:val="28"/>
          <w:szCs w:val="28"/>
        </w:rPr>
        <w:t>ния государственной услуги, осуществляет проверку наличия полного пакета документов;</w:t>
      </w:r>
    </w:p>
    <w:p w:rsidR="005710CB" w:rsidRPr="00642933" w:rsidRDefault="005710CB" w:rsidP="000F2D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заверяет копии документов граждан в установленном порядке;</w:t>
      </w:r>
    </w:p>
    <w:p w:rsidR="005710CB" w:rsidRDefault="005710CB" w:rsidP="000F2DCE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документы (сведения), указанные в </w:t>
      </w:r>
      <w:r w:rsidR="00592433">
        <w:rPr>
          <w:sz w:val="28"/>
          <w:szCs w:val="28"/>
        </w:rPr>
        <w:t xml:space="preserve">подпункте 2.7.2 </w:t>
      </w:r>
      <w:r>
        <w:rPr>
          <w:sz w:val="28"/>
          <w:szCs w:val="28"/>
        </w:rPr>
        <w:t>п</w:t>
      </w:r>
      <w:r w:rsidR="000F2DCE">
        <w:rPr>
          <w:sz w:val="28"/>
          <w:szCs w:val="28"/>
        </w:rPr>
        <w:t>одра</w:t>
      </w:r>
      <w:r w:rsidR="000F2DCE">
        <w:rPr>
          <w:sz w:val="28"/>
          <w:szCs w:val="28"/>
        </w:rPr>
        <w:t>з</w:t>
      </w:r>
      <w:r w:rsidR="000F2DCE">
        <w:rPr>
          <w:sz w:val="28"/>
          <w:szCs w:val="28"/>
        </w:rPr>
        <w:t>дел</w:t>
      </w:r>
      <w:r w:rsidR="00592433">
        <w:rPr>
          <w:sz w:val="28"/>
          <w:szCs w:val="28"/>
        </w:rPr>
        <w:t>а</w:t>
      </w:r>
      <w:r w:rsidR="000F2DCE">
        <w:rPr>
          <w:sz w:val="28"/>
          <w:szCs w:val="28"/>
        </w:rPr>
        <w:t xml:space="preserve"> 2.7 </w:t>
      </w:r>
      <w:r>
        <w:rPr>
          <w:sz w:val="28"/>
          <w:szCs w:val="28"/>
        </w:rPr>
        <w:t>Регламента, в рамках межведомственного информационного взаим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действия, которые находятся в распоряжении государственных органов,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 местного самоуправления и иных органов, в течение 2 рабочих дней со дня регистрации заявлений и документов граждан;</w:t>
      </w:r>
    </w:p>
    <w:p w:rsidR="005710CB" w:rsidRDefault="005710CB" w:rsidP="000F2DCE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не заверенной в установленном порядке копии документа, предусмотренного п</w:t>
      </w:r>
      <w:r w:rsidR="000F2DCE">
        <w:rPr>
          <w:sz w:val="28"/>
          <w:szCs w:val="28"/>
        </w:rPr>
        <w:t xml:space="preserve">одразделом 2.6 раздела 2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лист сличает ее с оригиналом и ставит на ней </w:t>
      </w:r>
      <w:proofErr w:type="spellStart"/>
      <w:r>
        <w:rPr>
          <w:sz w:val="28"/>
          <w:szCs w:val="28"/>
        </w:rPr>
        <w:t>заверительную</w:t>
      </w:r>
      <w:proofErr w:type="spellEnd"/>
      <w:r>
        <w:rPr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заверения;</w:t>
      </w:r>
    </w:p>
    <w:p w:rsidR="005710CB" w:rsidRDefault="005710CB" w:rsidP="000F2D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25BF1">
        <w:rPr>
          <w:sz w:val="28"/>
          <w:szCs w:val="28"/>
        </w:rPr>
        <w:t xml:space="preserve">ри направлении документов, указанных в </w:t>
      </w:r>
      <w:r w:rsidR="000F2DCE"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>гламента, в электронной форме</w:t>
      </w:r>
      <w:r w:rsidR="000F2DCE">
        <w:rPr>
          <w:sz w:val="28"/>
          <w:szCs w:val="28"/>
        </w:rPr>
        <w:t>,</w:t>
      </w:r>
      <w:r w:rsidRPr="00D25BF1">
        <w:rPr>
          <w:sz w:val="28"/>
          <w:szCs w:val="28"/>
        </w:rPr>
        <w:t xml:space="preserve"> в том числе с использованием </w:t>
      </w:r>
      <w:r w:rsidR="000F2DCE">
        <w:rPr>
          <w:sz w:val="28"/>
          <w:szCs w:val="28"/>
        </w:rPr>
        <w:t>П</w:t>
      </w:r>
      <w:r>
        <w:rPr>
          <w:sz w:val="28"/>
          <w:szCs w:val="28"/>
        </w:rPr>
        <w:t>ортала</w:t>
      </w:r>
      <w:r w:rsidRPr="00D25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>в 2</w:t>
      </w:r>
      <w:r>
        <w:rPr>
          <w:sz w:val="28"/>
          <w:szCs w:val="28"/>
        </w:rPr>
        <w:noBreakHyphen/>
      </w:r>
      <w:r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Pr="00D25BF1">
        <w:rPr>
          <w:sz w:val="28"/>
          <w:szCs w:val="28"/>
        </w:rPr>
        <w:t>ю</w:t>
      </w:r>
      <w:r w:rsidRPr="00D25BF1">
        <w:rPr>
          <w:sz w:val="28"/>
          <w:szCs w:val="28"/>
        </w:rPr>
        <w:t xml:space="preserve">щее </w:t>
      </w:r>
      <w:r w:rsidR="00207C68">
        <w:rPr>
          <w:sz w:val="28"/>
          <w:szCs w:val="28"/>
        </w:rPr>
        <w:t xml:space="preserve">поступление </w:t>
      </w:r>
      <w:r w:rsidRPr="005945FA">
        <w:rPr>
          <w:sz w:val="28"/>
          <w:szCs w:val="28"/>
        </w:rPr>
        <w:t xml:space="preserve">данных </w:t>
      </w:r>
      <w:r w:rsidRPr="00D25BF1">
        <w:rPr>
          <w:sz w:val="28"/>
          <w:szCs w:val="28"/>
        </w:rPr>
        <w:t>документов, а также направляет заявителю информ</w:t>
      </w:r>
      <w:r w:rsidRPr="00D25BF1">
        <w:rPr>
          <w:sz w:val="28"/>
          <w:szCs w:val="28"/>
        </w:rPr>
        <w:t>а</w:t>
      </w:r>
      <w:r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>
        <w:rPr>
          <w:sz w:val="28"/>
          <w:szCs w:val="28"/>
        </w:rPr>
        <w:t>ое</w:t>
      </w:r>
      <w:r w:rsidRPr="00D25BF1">
        <w:rPr>
          <w:sz w:val="28"/>
          <w:szCs w:val="28"/>
        </w:rPr>
        <w:t xml:space="preserve"> необходимо представить (направить по почте) документы (за исключ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lastRenderedPageBreak/>
        <w:t>нием заявления о предоставлении государственной услуги), направленные в электронной форме, для проверки их достоверности</w:t>
      </w:r>
      <w:r>
        <w:rPr>
          <w:sz w:val="28"/>
          <w:szCs w:val="28"/>
        </w:rPr>
        <w:t>;</w:t>
      </w:r>
      <w:r w:rsidRPr="00D25BF1">
        <w:rPr>
          <w:sz w:val="28"/>
          <w:szCs w:val="28"/>
        </w:rPr>
        <w:t xml:space="preserve"> </w:t>
      </w:r>
    </w:p>
    <w:p w:rsidR="000F2DCE" w:rsidRPr="00E418E3" w:rsidRDefault="005710CB" w:rsidP="000F2DCE">
      <w:pPr>
        <w:ind w:firstLine="709"/>
        <w:jc w:val="both"/>
        <w:rPr>
          <w:sz w:val="28"/>
          <w:szCs w:val="28"/>
        </w:rPr>
      </w:pPr>
      <w:r w:rsidRPr="00552BBF">
        <w:rPr>
          <w:sz w:val="28"/>
          <w:szCs w:val="28"/>
        </w:rPr>
        <w:t>в случае поступления заявления и документов, указанных в п</w:t>
      </w:r>
      <w:r w:rsidR="000F2DCE">
        <w:rPr>
          <w:sz w:val="28"/>
          <w:szCs w:val="28"/>
        </w:rPr>
        <w:t xml:space="preserve">одразделе 2.6 раздела 2 </w:t>
      </w:r>
      <w:r w:rsidRPr="00552BBF">
        <w:rPr>
          <w:sz w:val="28"/>
          <w:szCs w:val="28"/>
        </w:rPr>
        <w:t xml:space="preserve">Регламента, в электронной форме с использованием </w:t>
      </w:r>
      <w:r w:rsidR="000F2DCE">
        <w:rPr>
          <w:sz w:val="28"/>
          <w:szCs w:val="28"/>
        </w:rPr>
        <w:t>П</w:t>
      </w:r>
      <w:r w:rsidRPr="00552BBF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552BBF">
        <w:rPr>
          <w:sz w:val="28"/>
          <w:szCs w:val="28"/>
        </w:rPr>
        <w:t>я</w:t>
      </w:r>
      <w:r w:rsidRPr="00552BBF">
        <w:rPr>
          <w:sz w:val="28"/>
          <w:szCs w:val="28"/>
        </w:rPr>
        <w:t xml:space="preserve">ет действительность усиленной квалифицированной </w:t>
      </w:r>
      <w:r w:rsidR="000F2DCE">
        <w:rPr>
          <w:sz w:val="28"/>
          <w:szCs w:val="28"/>
        </w:rPr>
        <w:t xml:space="preserve">электронной </w:t>
      </w:r>
      <w:r w:rsidRPr="00552BBF">
        <w:rPr>
          <w:sz w:val="28"/>
          <w:szCs w:val="28"/>
        </w:rPr>
        <w:t xml:space="preserve">подписи </w:t>
      </w:r>
      <w:r w:rsidR="000F2DCE">
        <w:rPr>
          <w:sz w:val="28"/>
          <w:szCs w:val="28"/>
        </w:rPr>
        <w:t>с и</w:t>
      </w:r>
      <w:r w:rsidR="000F2DCE">
        <w:rPr>
          <w:sz w:val="28"/>
          <w:szCs w:val="28"/>
        </w:rPr>
        <w:t>с</w:t>
      </w:r>
      <w:r w:rsidR="000F2DCE">
        <w:rPr>
          <w:sz w:val="28"/>
          <w:szCs w:val="28"/>
        </w:rPr>
        <w:t xml:space="preserve">пользованием </w:t>
      </w:r>
      <w:r w:rsidR="000F2DCE" w:rsidRPr="00E418E3">
        <w:rPr>
          <w:sz w:val="28"/>
          <w:szCs w:val="28"/>
        </w:rPr>
        <w:t>средств информационной системы головного удостоверяющего центра, которая входит в состав</w:t>
      </w:r>
      <w:r w:rsidR="000F2DCE" w:rsidRPr="004B1342">
        <w:rPr>
          <w:sz w:val="28"/>
          <w:szCs w:val="28"/>
        </w:rPr>
        <w:t xml:space="preserve"> </w:t>
      </w:r>
      <w:r w:rsidR="000F2DCE" w:rsidRPr="00E418E3">
        <w:rPr>
          <w:sz w:val="28"/>
          <w:szCs w:val="28"/>
        </w:rPr>
        <w:t>инфраструктуры, обеспечивающей информ</w:t>
      </w:r>
      <w:r w:rsidR="000F2DCE" w:rsidRPr="00E418E3">
        <w:rPr>
          <w:sz w:val="28"/>
          <w:szCs w:val="28"/>
        </w:rPr>
        <w:t>а</w:t>
      </w:r>
      <w:r w:rsidR="000F2DCE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0F2DCE" w:rsidRPr="00E418E3">
        <w:rPr>
          <w:sz w:val="28"/>
          <w:szCs w:val="28"/>
        </w:rPr>
        <w:t>р</w:t>
      </w:r>
      <w:r w:rsidR="000F2DCE" w:rsidRPr="00E418E3">
        <w:rPr>
          <w:sz w:val="28"/>
          <w:szCs w:val="28"/>
        </w:rPr>
        <w:t>мационных систем, используемых для предоставления услуг;</w:t>
      </w:r>
    </w:p>
    <w:p w:rsidR="00E40EFB" w:rsidRPr="009C0B8A" w:rsidRDefault="00E40EFB" w:rsidP="00E40EFB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 xml:space="preserve">действительности, возвращает заявителю по электронной почте на личный кабинет заявителя с мотивированным отказом в приеме документов </w:t>
      </w:r>
      <w:r w:rsidR="00BB2C55" w:rsidRPr="009C0B8A">
        <w:rPr>
          <w:sz w:val="28"/>
          <w:szCs w:val="28"/>
        </w:rPr>
        <w:t>заявление и документы</w:t>
      </w:r>
      <w:r>
        <w:rPr>
          <w:sz w:val="28"/>
          <w:szCs w:val="28"/>
        </w:rPr>
        <w:t xml:space="preserve">                       </w:t>
      </w:r>
      <w:r w:rsidRPr="009C0B8A">
        <w:rPr>
          <w:sz w:val="28"/>
          <w:szCs w:val="28"/>
        </w:rPr>
        <w:t xml:space="preserve">в </w:t>
      </w:r>
      <w:r w:rsidR="00BB2C55">
        <w:rPr>
          <w:sz w:val="28"/>
          <w:szCs w:val="28"/>
        </w:rPr>
        <w:t xml:space="preserve">течение </w:t>
      </w:r>
      <w:r>
        <w:rPr>
          <w:sz w:val="28"/>
          <w:szCs w:val="28"/>
        </w:rPr>
        <w:t>3</w:t>
      </w:r>
      <w:r w:rsidR="00BB2C55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дне</w:t>
      </w:r>
      <w:r w:rsidR="00BB2C55">
        <w:rPr>
          <w:sz w:val="28"/>
          <w:szCs w:val="28"/>
        </w:rPr>
        <w:t>й</w:t>
      </w:r>
      <w:r w:rsidRPr="009C0B8A">
        <w:rPr>
          <w:sz w:val="28"/>
          <w:szCs w:val="28"/>
        </w:rPr>
        <w:t xml:space="preserve"> с</w:t>
      </w:r>
      <w:r w:rsidR="00BB2C55">
        <w:rPr>
          <w:sz w:val="28"/>
          <w:szCs w:val="28"/>
        </w:rPr>
        <w:t>о дня завершения проведения такой проверки</w:t>
      </w:r>
      <w:r w:rsidRPr="009C0B8A">
        <w:rPr>
          <w:sz w:val="28"/>
          <w:szCs w:val="28"/>
        </w:rPr>
        <w:t xml:space="preserve">;  </w:t>
      </w:r>
    </w:p>
    <w:p w:rsidR="00E40EFB" w:rsidRDefault="00E40EFB" w:rsidP="00E40E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25BF1">
        <w:rPr>
          <w:sz w:val="28"/>
          <w:szCs w:val="28"/>
        </w:rPr>
        <w:t xml:space="preserve"> случае если</w:t>
      </w:r>
      <w:r>
        <w:rPr>
          <w:sz w:val="28"/>
          <w:szCs w:val="28"/>
        </w:rPr>
        <w:t xml:space="preserve"> при подаче заявления и документов </w:t>
      </w:r>
      <w:r w:rsidRPr="00D25BF1">
        <w:rPr>
          <w:sz w:val="28"/>
          <w:szCs w:val="28"/>
        </w:rPr>
        <w:t>в электронной форме заявителем направлены не все</w:t>
      </w:r>
      <w:r>
        <w:rPr>
          <w:sz w:val="28"/>
          <w:szCs w:val="28"/>
        </w:rPr>
        <w:t xml:space="preserve"> необходимые</w:t>
      </w:r>
      <w:r w:rsidRPr="00D25BF1">
        <w:rPr>
          <w:sz w:val="28"/>
          <w:szCs w:val="28"/>
        </w:rPr>
        <w:t xml:space="preserve"> документы, </w:t>
      </w:r>
      <w:r>
        <w:rPr>
          <w:sz w:val="28"/>
          <w:szCs w:val="28"/>
        </w:rPr>
        <w:t xml:space="preserve">из </w:t>
      </w:r>
      <w:r w:rsidRPr="00D25BF1">
        <w:rPr>
          <w:sz w:val="28"/>
          <w:szCs w:val="28"/>
        </w:rPr>
        <w:t>указан</w:t>
      </w:r>
      <w:r>
        <w:rPr>
          <w:sz w:val="28"/>
          <w:szCs w:val="28"/>
        </w:rPr>
        <w:t>ных в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разделе 2.6 раздела 2 </w:t>
      </w:r>
      <w:r w:rsidRPr="00D25BF1">
        <w:rPr>
          <w:sz w:val="28"/>
          <w:szCs w:val="28"/>
        </w:rPr>
        <w:t>Регламента,</w:t>
      </w:r>
      <w:r>
        <w:rPr>
          <w:sz w:val="28"/>
          <w:szCs w:val="28"/>
        </w:rPr>
        <w:t xml:space="preserve">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ты;</w:t>
      </w:r>
      <w:r w:rsidRPr="00D25BF1">
        <w:rPr>
          <w:sz w:val="28"/>
          <w:szCs w:val="28"/>
        </w:rPr>
        <w:t xml:space="preserve"> </w:t>
      </w:r>
    </w:p>
    <w:p w:rsidR="00E40EFB" w:rsidRPr="009C0B8A" w:rsidRDefault="00E40EFB" w:rsidP="00E40E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в случае если </w:t>
      </w:r>
      <w:r w:rsidR="00E07102">
        <w:rPr>
          <w:sz w:val="28"/>
          <w:szCs w:val="28"/>
        </w:rPr>
        <w:t>не представлен документ, подтверждающий гражданство Российской Федерации и наличие места жительства на территории Краснода</w:t>
      </w:r>
      <w:r w:rsidR="00E07102">
        <w:rPr>
          <w:sz w:val="28"/>
          <w:szCs w:val="28"/>
        </w:rPr>
        <w:t>р</w:t>
      </w:r>
      <w:r w:rsidR="00E07102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E07102">
        <w:rPr>
          <w:sz w:val="28"/>
          <w:szCs w:val="28"/>
        </w:rPr>
        <w:t>н</w:t>
      </w:r>
      <w:r w:rsidR="00E07102">
        <w:rPr>
          <w:sz w:val="28"/>
          <w:szCs w:val="28"/>
        </w:rPr>
        <w:t xml:space="preserve">том на заявителя, </w:t>
      </w:r>
      <w:r w:rsidRPr="009C0B8A">
        <w:rPr>
          <w:sz w:val="28"/>
          <w:szCs w:val="28"/>
        </w:rPr>
        <w:t>а также наличия в представленных заявителем документах исправлений, ошибок, противоречий, которые не позволяют</w:t>
      </w:r>
      <w:r w:rsidR="00BB2C55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 однозначно </w:t>
      </w:r>
      <w:r w:rsidR="00BB2C55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с</w:t>
      </w:r>
      <w:r w:rsidRPr="009C0B8A">
        <w:rPr>
          <w:sz w:val="28"/>
          <w:szCs w:val="28"/>
        </w:rPr>
        <w:t xml:space="preserve">толковать </w:t>
      </w:r>
      <w:r w:rsidR="00BB2C55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их содержание, возвращает их заявителю в день их </w:t>
      </w:r>
      <w:r w:rsidR="00BB2C55">
        <w:rPr>
          <w:sz w:val="28"/>
          <w:szCs w:val="28"/>
        </w:rPr>
        <w:t xml:space="preserve"> получения  </w:t>
      </w:r>
      <w:r w:rsidRPr="009C0B8A">
        <w:rPr>
          <w:sz w:val="28"/>
          <w:szCs w:val="28"/>
        </w:rPr>
        <w:t>с</w:t>
      </w:r>
      <w:r w:rsidR="00BB2C55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 письменным </w:t>
      </w:r>
      <w:r w:rsidR="00BB2C55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указанием </w:t>
      </w:r>
      <w:r w:rsidR="00BB2C55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причины отказа в приеме документов – при личном обращении</w:t>
      </w:r>
      <w:r>
        <w:rPr>
          <w:sz w:val="28"/>
          <w:szCs w:val="28"/>
        </w:rPr>
        <w:t xml:space="preserve">  </w:t>
      </w:r>
      <w:r w:rsidRPr="009C0B8A">
        <w:rPr>
          <w:sz w:val="28"/>
          <w:szCs w:val="28"/>
        </w:rPr>
        <w:t xml:space="preserve">заявителя, </w:t>
      </w:r>
      <w:r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</w:t>
      </w:r>
      <w:r w:rsidR="00BB2C55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 при направлении заявления и документов в электронной форме – в 5-дневный срок с даты</w:t>
      </w:r>
      <w:r w:rsidR="00BB2C55">
        <w:rPr>
          <w:sz w:val="28"/>
          <w:szCs w:val="28"/>
        </w:rPr>
        <w:t xml:space="preserve"> получения </w:t>
      </w:r>
      <w:r w:rsidRPr="009C0B8A">
        <w:rPr>
          <w:sz w:val="28"/>
          <w:szCs w:val="28"/>
        </w:rPr>
        <w:t>этих документов по электронной почте на личный кабинет заявителя с указанием причины отказа в приеме документов;</w:t>
      </w:r>
    </w:p>
    <w:p w:rsidR="005710CB" w:rsidRPr="00DE432B" w:rsidRDefault="005710CB" w:rsidP="000F2DCE">
      <w:pPr>
        <w:ind w:firstLine="709"/>
        <w:jc w:val="both"/>
        <w:rPr>
          <w:sz w:val="28"/>
          <w:szCs w:val="28"/>
        </w:rPr>
      </w:pPr>
      <w:r w:rsidRPr="00DE432B">
        <w:rPr>
          <w:sz w:val="28"/>
          <w:szCs w:val="28"/>
        </w:rPr>
        <w:t>составляет акт о порче удостоверения для граждан, претендующих на в</w:t>
      </w:r>
      <w:r w:rsidRPr="00DE432B">
        <w:rPr>
          <w:sz w:val="28"/>
          <w:szCs w:val="28"/>
        </w:rPr>
        <w:t>ы</w:t>
      </w:r>
      <w:r w:rsidRPr="00DE432B">
        <w:rPr>
          <w:sz w:val="28"/>
          <w:szCs w:val="28"/>
        </w:rPr>
        <w:t xml:space="preserve">дачу дубликата удостоверения, подавших заявление, в котором указываются обстоятельства порчи удостоверения;  </w:t>
      </w:r>
    </w:p>
    <w:p w:rsidR="005710CB" w:rsidRDefault="005710CB" w:rsidP="000F2D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направляет заявления и копии документов граждан</w:t>
      </w:r>
      <w:r w:rsidR="00E20939">
        <w:rPr>
          <w:sz w:val="28"/>
          <w:szCs w:val="28"/>
        </w:rPr>
        <w:t>, заверенные в уст</w:t>
      </w:r>
      <w:r w:rsidR="00E20939">
        <w:rPr>
          <w:sz w:val="28"/>
          <w:szCs w:val="28"/>
        </w:rPr>
        <w:t>а</w:t>
      </w:r>
      <w:r w:rsidR="00E20939">
        <w:rPr>
          <w:sz w:val="28"/>
          <w:szCs w:val="28"/>
        </w:rPr>
        <w:t>новленном порядке должностным лицом управления социальной защиты нас</w:t>
      </w:r>
      <w:r w:rsidR="00E20939">
        <w:rPr>
          <w:sz w:val="28"/>
          <w:szCs w:val="28"/>
        </w:rPr>
        <w:t>е</w:t>
      </w:r>
      <w:r w:rsidR="00E20939">
        <w:rPr>
          <w:sz w:val="28"/>
          <w:szCs w:val="28"/>
        </w:rPr>
        <w:t xml:space="preserve">ления, </w:t>
      </w:r>
      <w:r>
        <w:rPr>
          <w:sz w:val="28"/>
          <w:szCs w:val="28"/>
        </w:rPr>
        <w:t>сопроводительным письмом</w:t>
      </w:r>
      <w:r w:rsidRPr="00F442B9">
        <w:rPr>
          <w:sz w:val="28"/>
          <w:szCs w:val="28"/>
        </w:rPr>
        <w:t xml:space="preserve"> </w:t>
      </w:r>
      <w:r>
        <w:rPr>
          <w:sz w:val="28"/>
          <w:szCs w:val="28"/>
        </w:rPr>
        <w:t>за подписью руководителя управления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 населения в министерство в течение 3 рабочих дней со дня приема от граждан заявлений и документов (в случае необходимости запроса документов в рамках межведомственного информационного взаимодействия направляет заявления и копии документов граждан</w:t>
      </w:r>
      <w:r w:rsidR="00E20939">
        <w:rPr>
          <w:sz w:val="28"/>
          <w:szCs w:val="28"/>
        </w:rPr>
        <w:t>, заверенные в установле</w:t>
      </w:r>
      <w:r w:rsidR="00E20939">
        <w:rPr>
          <w:sz w:val="28"/>
          <w:szCs w:val="28"/>
        </w:rPr>
        <w:t>н</w:t>
      </w:r>
      <w:r w:rsidR="00E20939">
        <w:rPr>
          <w:sz w:val="28"/>
          <w:szCs w:val="28"/>
        </w:rPr>
        <w:t xml:space="preserve">ном порядке должностным лицом управления социальной защиты населения,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lastRenderedPageBreak/>
        <w:t>министерство на следующий день со дня поступления ответа на межведо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ственный запрос о предоставлении документов и информации).</w:t>
      </w:r>
      <w:r w:rsidRPr="000C5D54">
        <w:rPr>
          <w:sz w:val="28"/>
          <w:szCs w:val="28"/>
        </w:rPr>
        <w:t xml:space="preserve"> </w:t>
      </w:r>
    </w:p>
    <w:p w:rsidR="00F63F10" w:rsidRPr="009C0B8A" w:rsidRDefault="005335A8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</w:t>
      </w:r>
      <w:r w:rsidR="00B95670" w:rsidRPr="009C0B8A">
        <w:rPr>
          <w:sz w:val="28"/>
          <w:szCs w:val="28"/>
        </w:rPr>
        <w:t xml:space="preserve"> </w:t>
      </w:r>
      <w:r w:rsidR="00607584" w:rsidRPr="009C0B8A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F63F10" w:rsidRPr="009C0B8A">
        <w:rPr>
          <w:sz w:val="28"/>
          <w:szCs w:val="28"/>
        </w:rPr>
        <w:t>.</w:t>
      </w:r>
    </w:p>
    <w:p w:rsidR="00156E88" w:rsidRPr="009C0B8A" w:rsidRDefault="00B95670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рованию и направлению </w:t>
      </w:r>
      <w:r w:rsidR="007D47D6" w:rsidRPr="009C0B8A">
        <w:rPr>
          <w:sz w:val="28"/>
          <w:szCs w:val="28"/>
        </w:rPr>
        <w:t xml:space="preserve">управлением социальной защиты населения </w:t>
      </w:r>
      <w:r w:rsidRPr="009C0B8A">
        <w:rPr>
          <w:sz w:val="28"/>
          <w:szCs w:val="28"/>
        </w:rPr>
        <w:t>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ты населения по месту жительства </w:t>
      </w:r>
      <w:r w:rsidR="001D7AF0" w:rsidRPr="009C0B8A">
        <w:rPr>
          <w:sz w:val="28"/>
          <w:szCs w:val="28"/>
        </w:rPr>
        <w:t xml:space="preserve">гражданина </w:t>
      </w:r>
      <w:r w:rsidRPr="009C0B8A">
        <w:rPr>
          <w:sz w:val="28"/>
          <w:szCs w:val="28"/>
        </w:rPr>
        <w:t>заявлени</w:t>
      </w:r>
      <w:r w:rsidR="001D7AF0" w:rsidRPr="009C0B8A">
        <w:rPr>
          <w:sz w:val="28"/>
          <w:szCs w:val="28"/>
        </w:rPr>
        <w:t>я о предоставлении государственной услуги.</w:t>
      </w:r>
    </w:p>
    <w:p w:rsidR="00221383" w:rsidRPr="000853A5" w:rsidRDefault="00221383" w:rsidP="00221383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В случае непредставления гражданином, претендующим на выдачу ду</w:t>
      </w:r>
      <w:r w:rsidRPr="000853A5">
        <w:rPr>
          <w:sz w:val="28"/>
          <w:szCs w:val="28"/>
        </w:rPr>
        <w:t>б</w:t>
      </w:r>
      <w:r w:rsidRPr="000853A5">
        <w:rPr>
          <w:sz w:val="28"/>
          <w:szCs w:val="28"/>
        </w:rPr>
        <w:t>ликата удостоверения, справки из органов внутренних дел об утрате удостов</w:t>
      </w:r>
      <w:r w:rsidRPr="000853A5">
        <w:rPr>
          <w:sz w:val="28"/>
          <w:szCs w:val="28"/>
        </w:rPr>
        <w:t>е</w:t>
      </w:r>
      <w:r w:rsidRPr="000853A5">
        <w:rPr>
          <w:sz w:val="28"/>
          <w:szCs w:val="28"/>
        </w:rPr>
        <w:t>рения, подтверждающей, что утраченное удостоверение не найдено, должнос</w:t>
      </w:r>
      <w:r w:rsidRPr="000853A5">
        <w:rPr>
          <w:sz w:val="28"/>
          <w:szCs w:val="28"/>
        </w:rPr>
        <w:t>т</w:t>
      </w:r>
      <w:r w:rsidRPr="000853A5">
        <w:rPr>
          <w:sz w:val="28"/>
          <w:szCs w:val="28"/>
        </w:rPr>
        <w:t>ное лицо управления социальной защиты населения в течение 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информации:</w:t>
      </w:r>
    </w:p>
    <w:p w:rsidR="00221383" w:rsidRPr="000853A5" w:rsidRDefault="00221383" w:rsidP="00221383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сведений об утраченном документе (удостоверении) – в территориальном органе Министерства внутренних дел Росси</w:t>
      </w:r>
      <w:r>
        <w:rPr>
          <w:sz w:val="28"/>
          <w:szCs w:val="28"/>
        </w:rPr>
        <w:t xml:space="preserve">и </w:t>
      </w:r>
      <w:r w:rsidRPr="000853A5">
        <w:rPr>
          <w:sz w:val="28"/>
          <w:szCs w:val="28"/>
        </w:rPr>
        <w:t xml:space="preserve">по Краснодарскому краю. </w:t>
      </w:r>
    </w:p>
    <w:p w:rsidR="00221383" w:rsidRDefault="00221383" w:rsidP="00221383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 xml:space="preserve">Межведомственный запрос </w:t>
      </w:r>
      <w:r w:rsidRPr="00852546">
        <w:rPr>
          <w:sz w:val="28"/>
          <w:szCs w:val="28"/>
        </w:rPr>
        <w:t xml:space="preserve">может </w:t>
      </w:r>
      <w:r w:rsidRPr="000853A5">
        <w:rPr>
          <w:sz w:val="28"/>
          <w:szCs w:val="28"/>
        </w:rPr>
        <w:t>направлят</w:t>
      </w:r>
      <w:r>
        <w:rPr>
          <w:sz w:val="28"/>
          <w:szCs w:val="28"/>
        </w:rPr>
        <w:t>ь</w:t>
      </w:r>
      <w:r w:rsidRPr="000853A5">
        <w:rPr>
          <w:sz w:val="28"/>
          <w:szCs w:val="28"/>
        </w:rPr>
        <w:t>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0853A5">
        <w:rPr>
          <w:sz w:val="28"/>
          <w:szCs w:val="28"/>
        </w:rPr>
        <w:t>н</w:t>
      </w:r>
      <w:r w:rsidRPr="000853A5">
        <w:rPr>
          <w:sz w:val="28"/>
          <w:szCs w:val="28"/>
        </w:rPr>
        <w:t>ного электронного взаимодействия</w:t>
      </w:r>
      <w:r>
        <w:rPr>
          <w:sz w:val="28"/>
          <w:szCs w:val="28"/>
        </w:rPr>
        <w:t>. В</w:t>
      </w:r>
      <w:r w:rsidRPr="00852546">
        <w:rPr>
          <w:sz w:val="28"/>
          <w:szCs w:val="28"/>
        </w:rPr>
        <w:t xml:space="preserve"> случае</w:t>
      </w:r>
      <w:r>
        <w:rPr>
          <w:sz w:val="28"/>
          <w:szCs w:val="28"/>
        </w:rPr>
        <w:t xml:space="preserve">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0853A5">
        <w:rPr>
          <w:sz w:val="28"/>
          <w:szCs w:val="28"/>
        </w:rPr>
        <w:t xml:space="preserve">.      </w:t>
      </w:r>
    </w:p>
    <w:p w:rsidR="003B6043" w:rsidRPr="002F5B22" w:rsidRDefault="005335A8" w:rsidP="001A0A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3B6043" w:rsidRPr="000C5D54">
        <w:rPr>
          <w:sz w:val="28"/>
          <w:szCs w:val="28"/>
        </w:rPr>
        <w:t xml:space="preserve">Рассмотрение </w:t>
      </w:r>
      <w:r w:rsidR="003B6043">
        <w:rPr>
          <w:sz w:val="28"/>
          <w:szCs w:val="28"/>
        </w:rPr>
        <w:t xml:space="preserve">заявлений и прилагаемых к ним </w:t>
      </w:r>
      <w:r w:rsidR="003B6043" w:rsidRPr="000C5D54">
        <w:rPr>
          <w:sz w:val="28"/>
          <w:szCs w:val="28"/>
        </w:rPr>
        <w:t>документов</w:t>
      </w:r>
      <w:r w:rsidR="003B6043">
        <w:rPr>
          <w:sz w:val="28"/>
          <w:szCs w:val="28"/>
        </w:rPr>
        <w:t xml:space="preserve"> граждан в министерстве,</w:t>
      </w:r>
      <w:r w:rsidR="003B6043" w:rsidRPr="000C5D54">
        <w:rPr>
          <w:sz w:val="28"/>
          <w:szCs w:val="28"/>
        </w:rPr>
        <w:t xml:space="preserve"> </w:t>
      </w:r>
      <w:r w:rsidR="003B6043">
        <w:rPr>
          <w:sz w:val="28"/>
          <w:szCs w:val="28"/>
        </w:rPr>
        <w:t>принятие решения о включении (об отказе включения) в заявку  на выдачу бланков удостоверений.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получ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из управлений социальной защиты населения заявлений и прилагаемых к ним копий документов граждан, претендующих на выдачу удостоверения и дубликата удостоверения.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</w:t>
      </w:r>
      <w:r w:rsidRPr="004A1A16">
        <w:rPr>
          <w:sz w:val="28"/>
          <w:szCs w:val="28"/>
        </w:rPr>
        <w:t>: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проверяет заявления и копии документов, необходимые для получения государственной услуги, указанные в подразделе 2.6 раздела 2 Регламента;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491">
        <w:rPr>
          <w:sz w:val="28"/>
          <w:szCs w:val="28"/>
        </w:rPr>
        <w:t>запрашивает</w:t>
      </w:r>
      <w:r>
        <w:rPr>
          <w:sz w:val="28"/>
          <w:szCs w:val="28"/>
        </w:rPr>
        <w:t xml:space="preserve"> документы (сведения), указанные в </w:t>
      </w:r>
      <w:r w:rsidR="001A0A1E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</w:t>
      </w:r>
      <w:r w:rsidR="001A0A1E">
        <w:rPr>
          <w:sz w:val="28"/>
          <w:szCs w:val="28"/>
        </w:rPr>
        <w:t>2.7.1. подра</w:t>
      </w:r>
      <w:r w:rsidR="001A0A1E">
        <w:rPr>
          <w:sz w:val="28"/>
          <w:szCs w:val="28"/>
        </w:rPr>
        <w:t>з</w:t>
      </w:r>
      <w:r w:rsidR="001A0A1E">
        <w:rPr>
          <w:sz w:val="28"/>
          <w:szCs w:val="28"/>
        </w:rPr>
        <w:t xml:space="preserve">дела 2.7 </w:t>
      </w:r>
      <w:r>
        <w:rPr>
          <w:sz w:val="28"/>
          <w:szCs w:val="28"/>
        </w:rPr>
        <w:t>Регламента, в рамках межведомственного информационного взаим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действия, которые находятся в распоряжении государственных органов,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 местного самоуправления и иных органов;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принимает решение о включении (об отказе включения) граждан в заявку на выдачу бланков удостоверений </w:t>
      </w:r>
      <w:r w:rsidR="000F2E8A">
        <w:rPr>
          <w:sz w:val="28"/>
          <w:szCs w:val="28"/>
        </w:rPr>
        <w:t>и информирует управления социальной з</w:t>
      </w:r>
      <w:r w:rsidR="000F2E8A">
        <w:rPr>
          <w:sz w:val="28"/>
          <w:szCs w:val="28"/>
        </w:rPr>
        <w:t>а</w:t>
      </w:r>
      <w:r w:rsidR="000F2E8A">
        <w:rPr>
          <w:sz w:val="28"/>
          <w:szCs w:val="28"/>
        </w:rPr>
        <w:t xml:space="preserve">щиты населения письмом министерства о включении (об отказе включения) граждан в заявку на выдачу бланков удостоверений </w:t>
      </w:r>
      <w:r>
        <w:rPr>
          <w:sz w:val="28"/>
          <w:szCs w:val="28"/>
        </w:rPr>
        <w:t>в месячный срок со дня р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гистрации поступивших из управлений социальной защиты населения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и</w:t>
      </w:r>
      <w:r w:rsidRPr="00341CBB">
        <w:rPr>
          <w:sz w:val="28"/>
          <w:szCs w:val="28"/>
        </w:rPr>
        <w:t xml:space="preserve"> копий</w:t>
      </w:r>
      <w:r>
        <w:rPr>
          <w:sz w:val="28"/>
          <w:szCs w:val="28"/>
        </w:rPr>
        <w:t xml:space="preserve"> документов граждан;</w:t>
      </w:r>
      <w:proofErr w:type="gramEnd"/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информирует управления социальной защиты населения письмом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о результатах полученной</w:t>
      </w:r>
      <w:r w:rsidRPr="00275841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 межведомственного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онного взаимодействия</w:t>
      </w:r>
      <w:r w:rsidRPr="00275841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справки Челябинской, Свердловской, Курганской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стей.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 w:rsidR="001A0A1E">
        <w:rPr>
          <w:sz w:val="28"/>
          <w:szCs w:val="28"/>
        </w:rPr>
        <w:t xml:space="preserve">   </w:t>
      </w:r>
      <w:r>
        <w:rPr>
          <w:sz w:val="28"/>
          <w:szCs w:val="28"/>
        </w:rPr>
        <w:t>3 рабочих дней со дня поступления письма министерства уведомляет граждан: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включении (об отказе включения) в заявку на выдачу бланк</w:t>
      </w:r>
      <w:r w:rsidR="000F2E8A">
        <w:rPr>
          <w:sz w:val="28"/>
          <w:szCs w:val="28"/>
        </w:rPr>
        <w:t>ов</w:t>
      </w:r>
      <w:r>
        <w:rPr>
          <w:sz w:val="28"/>
          <w:szCs w:val="28"/>
        </w:rPr>
        <w:t xml:space="preserve"> удостов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рени</w:t>
      </w:r>
      <w:r w:rsidR="000F2E8A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F76C0E">
        <w:rPr>
          <w:sz w:val="28"/>
          <w:szCs w:val="28"/>
        </w:rPr>
        <w:t>по почте или в электронной ф</w:t>
      </w:r>
      <w:r>
        <w:rPr>
          <w:sz w:val="28"/>
          <w:szCs w:val="28"/>
        </w:rPr>
        <w:t>орме (в случае подачи гражданином</w:t>
      </w:r>
      <w:r w:rsidRPr="00F76C0E">
        <w:rPr>
          <w:sz w:val="28"/>
          <w:szCs w:val="28"/>
        </w:rPr>
        <w:t xml:space="preserve"> зая</w:t>
      </w:r>
      <w:r w:rsidRPr="00F76C0E">
        <w:rPr>
          <w:sz w:val="28"/>
          <w:szCs w:val="28"/>
        </w:rPr>
        <w:t>в</w:t>
      </w:r>
      <w:r w:rsidRPr="00F76C0E">
        <w:rPr>
          <w:sz w:val="28"/>
          <w:szCs w:val="28"/>
        </w:rPr>
        <w:t>ления и (или) документов (содержащихся в них сведений) в форме электронн</w:t>
      </w:r>
      <w:r w:rsidRPr="00F76C0E">
        <w:rPr>
          <w:sz w:val="28"/>
          <w:szCs w:val="28"/>
        </w:rPr>
        <w:t>о</w:t>
      </w:r>
      <w:r w:rsidRPr="00F76C0E">
        <w:rPr>
          <w:sz w:val="28"/>
          <w:szCs w:val="28"/>
        </w:rPr>
        <w:t>го документа)</w:t>
      </w:r>
      <w:r>
        <w:rPr>
          <w:sz w:val="28"/>
          <w:szCs w:val="28"/>
        </w:rPr>
        <w:t xml:space="preserve"> через </w:t>
      </w:r>
      <w:r w:rsidR="001A0A1E">
        <w:rPr>
          <w:sz w:val="28"/>
          <w:szCs w:val="28"/>
        </w:rPr>
        <w:t>П</w:t>
      </w:r>
      <w:r>
        <w:rPr>
          <w:sz w:val="28"/>
          <w:szCs w:val="28"/>
        </w:rPr>
        <w:t>ортал</w:t>
      </w:r>
      <w:r w:rsidR="001A0A1E">
        <w:rPr>
          <w:sz w:val="28"/>
          <w:szCs w:val="28"/>
        </w:rPr>
        <w:t xml:space="preserve"> на личный кабинет заявителя</w:t>
      </w:r>
      <w:r>
        <w:rPr>
          <w:sz w:val="28"/>
          <w:szCs w:val="28"/>
        </w:rPr>
        <w:t>;</w:t>
      </w:r>
    </w:p>
    <w:p w:rsidR="003B6043" w:rsidRDefault="003B6043" w:rsidP="001A0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результатах полученной в порядке межведомственного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взаимодействия справки Челябинской, Свердловской, Курганской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стей.</w:t>
      </w:r>
    </w:p>
    <w:p w:rsidR="001F6B12" w:rsidRPr="002F5B22" w:rsidRDefault="005A7276" w:rsidP="001F6B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1F6B12">
        <w:rPr>
          <w:sz w:val="28"/>
          <w:szCs w:val="28"/>
        </w:rPr>
        <w:t>Формирование и направление министерством межведомственных запросов в органы (организации), участвующие в предоставлении госуда</w:t>
      </w:r>
      <w:r w:rsidR="001F6B12">
        <w:rPr>
          <w:sz w:val="28"/>
          <w:szCs w:val="28"/>
        </w:rPr>
        <w:t>р</w:t>
      </w:r>
      <w:r w:rsidR="001F6B12">
        <w:rPr>
          <w:sz w:val="28"/>
          <w:szCs w:val="28"/>
        </w:rPr>
        <w:t>ственной услуги.</w:t>
      </w:r>
    </w:p>
    <w:p w:rsidR="001F6B12" w:rsidRPr="000853A5" w:rsidRDefault="001F6B12" w:rsidP="001F6B12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Основанием для осуществления административной процедуры по форм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рованию и направлению министерством межведомственных запросов в органы (организации), участвующие в предоставлении государственной услуги, явл</w:t>
      </w:r>
      <w:r w:rsidRPr="000853A5">
        <w:rPr>
          <w:sz w:val="28"/>
          <w:szCs w:val="28"/>
        </w:rPr>
        <w:t>я</w:t>
      </w:r>
      <w:r w:rsidRPr="000853A5">
        <w:rPr>
          <w:sz w:val="28"/>
          <w:szCs w:val="28"/>
        </w:rPr>
        <w:t>ется поступление из управления социальной защиты населения по месту ж</w:t>
      </w:r>
      <w:r w:rsidRPr="000853A5">
        <w:rPr>
          <w:sz w:val="28"/>
          <w:szCs w:val="28"/>
        </w:rPr>
        <w:t>и</w:t>
      </w:r>
      <w:r w:rsidRPr="000853A5">
        <w:rPr>
          <w:sz w:val="28"/>
          <w:szCs w:val="28"/>
        </w:rPr>
        <w:t>тельства гражданина заявления о предоставлении государственной услуги.</w:t>
      </w:r>
    </w:p>
    <w:p w:rsidR="008B2012" w:rsidRDefault="001F6B12" w:rsidP="000E6AF8">
      <w:pPr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>В случае непредставления гражданином, претендующим на выдачу уд</w:t>
      </w:r>
      <w:r w:rsidRPr="000853A5">
        <w:rPr>
          <w:sz w:val="28"/>
          <w:szCs w:val="28"/>
        </w:rPr>
        <w:t>о</w:t>
      </w:r>
      <w:r w:rsidRPr="000853A5">
        <w:rPr>
          <w:sz w:val="28"/>
          <w:szCs w:val="28"/>
        </w:rPr>
        <w:t>стоверения</w:t>
      </w:r>
      <w:r>
        <w:rPr>
          <w:sz w:val="28"/>
          <w:szCs w:val="28"/>
        </w:rPr>
        <w:t xml:space="preserve">, </w:t>
      </w:r>
      <w:r w:rsidR="00C73350">
        <w:rPr>
          <w:sz w:val="28"/>
          <w:szCs w:val="28"/>
        </w:rPr>
        <w:t>справки (дубликата справки), выдаваемой органами исполнител</w:t>
      </w:r>
      <w:r w:rsidR="00C73350">
        <w:rPr>
          <w:sz w:val="28"/>
          <w:szCs w:val="28"/>
        </w:rPr>
        <w:t>ь</w:t>
      </w:r>
      <w:r w:rsidR="00C73350">
        <w:rPr>
          <w:sz w:val="28"/>
          <w:szCs w:val="28"/>
        </w:rPr>
        <w:t>ной власти Челябинской, Свердловской, Курганской областей</w:t>
      </w:r>
      <w:r w:rsidRPr="000853A5">
        <w:rPr>
          <w:sz w:val="28"/>
          <w:szCs w:val="28"/>
        </w:rPr>
        <w:t>, должностное лицо министерства в течение 2 рабочих дней со дня поступления заявления и документов гражданина в министерство направляет запрос в рамках межведо</w:t>
      </w:r>
      <w:r w:rsidRPr="000853A5">
        <w:rPr>
          <w:sz w:val="28"/>
          <w:szCs w:val="28"/>
        </w:rPr>
        <w:t>м</w:t>
      </w:r>
      <w:r w:rsidRPr="000853A5">
        <w:rPr>
          <w:sz w:val="28"/>
          <w:szCs w:val="28"/>
        </w:rPr>
        <w:t>ственного информационного взаимодействия для получения</w:t>
      </w:r>
      <w:r w:rsidR="008B2012">
        <w:rPr>
          <w:sz w:val="28"/>
          <w:szCs w:val="28"/>
        </w:rPr>
        <w:t xml:space="preserve"> следующей и</w:t>
      </w:r>
      <w:r w:rsidR="008B2012">
        <w:rPr>
          <w:sz w:val="28"/>
          <w:szCs w:val="28"/>
        </w:rPr>
        <w:t>н</w:t>
      </w:r>
      <w:r w:rsidR="008B2012">
        <w:rPr>
          <w:sz w:val="28"/>
          <w:szCs w:val="28"/>
        </w:rPr>
        <w:t>формации:</w:t>
      </w:r>
    </w:p>
    <w:p w:rsidR="000E6AF8" w:rsidRDefault="00C73350" w:rsidP="00E33180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F6B12">
        <w:rPr>
          <w:sz w:val="28"/>
          <w:szCs w:val="28"/>
        </w:rPr>
        <w:t>правк</w:t>
      </w:r>
      <w:r>
        <w:rPr>
          <w:sz w:val="28"/>
          <w:szCs w:val="28"/>
        </w:rPr>
        <w:t>и</w:t>
      </w:r>
      <w:r w:rsidR="001F6B12">
        <w:rPr>
          <w:sz w:val="28"/>
          <w:szCs w:val="28"/>
        </w:rPr>
        <w:t xml:space="preserve"> (дубликат</w:t>
      </w:r>
      <w:r>
        <w:rPr>
          <w:sz w:val="28"/>
          <w:szCs w:val="28"/>
        </w:rPr>
        <w:t>а</w:t>
      </w:r>
      <w:r w:rsidR="001F6B12">
        <w:rPr>
          <w:sz w:val="28"/>
          <w:szCs w:val="28"/>
        </w:rPr>
        <w:t xml:space="preserve"> справки), выдаваем</w:t>
      </w:r>
      <w:r>
        <w:rPr>
          <w:sz w:val="28"/>
          <w:szCs w:val="28"/>
        </w:rPr>
        <w:t>ой</w:t>
      </w:r>
      <w:r w:rsidR="000E6AF8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го</w:t>
      </w:r>
      <w:proofErr w:type="spellEnd"/>
      <w:r w:rsidR="001F6B12">
        <w:rPr>
          <w:sz w:val="28"/>
          <w:szCs w:val="28"/>
        </w:rPr>
        <w:t>) органами исполнительной власти Челябинской, Свердловской, Курганской областей</w:t>
      </w:r>
      <w:r w:rsidR="000E6AF8">
        <w:rPr>
          <w:sz w:val="28"/>
          <w:szCs w:val="28"/>
        </w:rPr>
        <w:t>, в частности:</w:t>
      </w:r>
    </w:p>
    <w:p w:rsidR="001F6B12" w:rsidRDefault="001F6B12" w:rsidP="00E33180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на территории Челябинской области – в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нистерстве социальных отношений Челябинской области, находящемся по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ресу: ул. Воровского,  д. </w:t>
      </w:r>
      <w:smartTag w:uri="urn:schemas-microsoft-com:office:smarttags" w:element="metricconverter">
        <w:smartTagPr>
          <w:attr w:name="ProductID" w:val="30, г"/>
        </w:smartTagPr>
        <w:r>
          <w:rPr>
            <w:sz w:val="28"/>
            <w:szCs w:val="28"/>
          </w:rPr>
          <w:t>30, г</w:t>
        </w:r>
      </w:smartTag>
      <w:r>
        <w:rPr>
          <w:sz w:val="28"/>
          <w:szCs w:val="28"/>
        </w:rPr>
        <w:t>. Челябинск, 454048;</w:t>
      </w:r>
    </w:p>
    <w:p w:rsidR="001F6B12" w:rsidRDefault="001F6B12" w:rsidP="00E33180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на территории Свердловской области – в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нистерстве социальной защиты населения Свердловской области, находящемся по адресу: ул. Большакова, д. </w:t>
      </w:r>
      <w:smartTag w:uri="urn:schemas-microsoft-com:office:smarttags" w:element="metricconverter">
        <w:smartTagPr>
          <w:attr w:name="ProductID" w:val="105, г"/>
        </w:smartTagPr>
        <w:r>
          <w:rPr>
            <w:sz w:val="28"/>
            <w:szCs w:val="28"/>
          </w:rPr>
          <w:t>105, г</w:t>
        </w:r>
      </w:smartTag>
      <w:r>
        <w:rPr>
          <w:sz w:val="28"/>
          <w:szCs w:val="28"/>
        </w:rPr>
        <w:t>. Екатер</w:t>
      </w:r>
      <w:r w:rsidR="00E25DE9">
        <w:rPr>
          <w:sz w:val="28"/>
          <w:szCs w:val="28"/>
        </w:rPr>
        <w:t>и</w:t>
      </w:r>
      <w:r>
        <w:rPr>
          <w:sz w:val="28"/>
          <w:szCs w:val="28"/>
        </w:rPr>
        <w:t>нбург, 620144;</w:t>
      </w:r>
    </w:p>
    <w:p w:rsidR="001F6B12" w:rsidRDefault="001F6B12" w:rsidP="00E33180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граждан, пострадавших в Курганской области – в Главном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социальной защиты населения Курганской области, находящемся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су: ул. </w:t>
      </w:r>
      <w:proofErr w:type="spellStart"/>
      <w:r>
        <w:rPr>
          <w:sz w:val="28"/>
          <w:szCs w:val="28"/>
        </w:rPr>
        <w:t>Р.Зорге</w:t>
      </w:r>
      <w:proofErr w:type="spellEnd"/>
      <w:r>
        <w:rPr>
          <w:sz w:val="28"/>
          <w:szCs w:val="28"/>
        </w:rPr>
        <w:t xml:space="preserve">, д. </w:t>
      </w:r>
      <w:smartTag w:uri="urn:schemas-microsoft-com:office:smarttags" w:element="metricconverter">
        <w:smartTagPr>
          <w:attr w:name="ProductID" w:val="39, г"/>
        </w:smartTagPr>
        <w:r>
          <w:rPr>
            <w:sz w:val="28"/>
            <w:szCs w:val="28"/>
          </w:rPr>
          <w:t>39, г</w:t>
        </w:r>
      </w:smartTag>
      <w:r>
        <w:rPr>
          <w:sz w:val="28"/>
          <w:szCs w:val="28"/>
        </w:rPr>
        <w:t>. Курган, 640000.</w:t>
      </w:r>
    </w:p>
    <w:p w:rsidR="001F6B12" w:rsidRPr="000853A5" w:rsidRDefault="001F6B12" w:rsidP="00E33180">
      <w:pPr>
        <w:spacing w:line="0" w:lineRule="atLeast"/>
        <w:ind w:firstLine="709"/>
        <w:jc w:val="both"/>
        <w:rPr>
          <w:sz w:val="28"/>
          <w:szCs w:val="28"/>
        </w:rPr>
      </w:pPr>
      <w:r w:rsidRPr="000853A5">
        <w:rPr>
          <w:sz w:val="28"/>
          <w:szCs w:val="28"/>
        </w:rPr>
        <w:t xml:space="preserve">Межведомственный запрос </w:t>
      </w:r>
      <w:r w:rsidRPr="00A16A23">
        <w:rPr>
          <w:sz w:val="28"/>
          <w:szCs w:val="28"/>
        </w:rPr>
        <w:t xml:space="preserve">может </w:t>
      </w:r>
      <w:r w:rsidRPr="000853A5">
        <w:rPr>
          <w:sz w:val="28"/>
          <w:szCs w:val="28"/>
        </w:rPr>
        <w:t>направлят</w:t>
      </w:r>
      <w:r>
        <w:rPr>
          <w:sz w:val="28"/>
          <w:szCs w:val="28"/>
        </w:rPr>
        <w:t>ь</w:t>
      </w:r>
      <w:r w:rsidRPr="000853A5">
        <w:rPr>
          <w:sz w:val="28"/>
          <w:szCs w:val="28"/>
        </w:rPr>
        <w:t>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0853A5">
        <w:rPr>
          <w:sz w:val="28"/>
          <w:szCs w:val="28"/>
        </w:rPr>
        <w:t>н</w:t>
      </w:r>
      <w:r w:rsidRPr="000853A5">
        <w:rPr>
          <w:sz w:val="28"/>
          <w:szCs w:val="28"/>
        </w:rPr>
        <w:t>ного электронного взаимодействия</w:t>
      </w:r>
      <w:r w:rsidR="00E753A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753AE">
        <w:rPr>
          <w:sz w:val="28"/>
          <w:szCs w:val="28"/>
        </w:rPr>
        <w:t>В</w:t>
      </w:r>
      <w:r>
        <w:rPr>
          <w:sz w:val="28"/>
          <w:szCs w:val="28"/>
        </w:rPr>
        <w:t xml:space="preserve"> случае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lastRenderedPageBreak/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0853A5">
        <w:rPr>
          <w:sz w:val="28"/>
          <w:szCs w:val="28"/>
        </w:rPr>
        <w:t xml:space="preserve">.      </w:t>
      </w:r>
    </w:p>
    <w:p w:rsidR="002B5441" w:rsidRDefault="005335A8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8B2012">
        <w:rPr>
          <w:sz w:val="28"/>
          <w:szCs w:val="28"/>
        </w:rPr>
        <w:t>5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2B5441">
        <w:rPr>
          <w:sz w:val="28"/>
          <w:szCs w:val="28"/>
        </w:rPr>
        <w:t>Получение бланков удостоверений в МЧС России.</w:t>
      </w:r>
    </w:p>
    <w:p w:rsidR="002B5441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sz w:val="28"/>
          <w:szCs w:val="28"/>
        </w:rPr>
        <w:t>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заявки на выдачу бланков удостоверений.</w:t>
      </w:r>
    </w:p>
    <w:p w:rsidR="002B5441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2B5441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в МЧС России заявку на выдачу бланков удостоверений с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пиями документов граждан, послуживших основанием для принятия решения о выдаче удостоверений (дубликатов удостоверений), в месячный срок со дня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гистрации поступивших из управлений социальной защиты населения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и копий документов граждан;</w:t>
      </w:r>
    </w:p>
    <w:p w:rsidR="002B5441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получает в МЧС России бланки удостоверений в месячный срок со дня оформления заявки на выдачу бланков удостоверений; </w:t>
      </w:r>
    </w:p>
    <w:p w:rsidR="002B5441" w:rsidRPr="002C7B4A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информирует управления</w:t>
      </w:r>
      <w:r w:rsidRPr="002C7B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социальной защиты населения </w:t>
      </w:r>
      <w:r w:rsidRPr="002C7B4A">
        <w:rPr>
          <w:sz w:val="28"/>
          <w:szCs w:val="28"/>
        </w:rPr>
        <w:t>письмом</w:t>
      </w:r>
      <w:r>
        <w:rPr>
          <w:sz w:val="28"/>
          <w:szCs w:val="28"/>
        </w:rPr>
        <w:t xml:space="preserve">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</w:t>
      </w:r>
      <w:r w:rsidRPr="002C7B4A">
        <w:rPr>
          <w:sz w:val="28"/>
          <w:szCs w:val="28"/>
        </w:rPr>
        <w:t xml:space="preserve"> об отказе МЧС России</w:t>
      </w:r>
      <w:r>
        <w:rPr>
          <w:sz w:val="28"/>
          <w:szCs w:val="28"/>
        </w:rPr>
        <w:t xml:space="preserve"> </w:t>
      </w:r>
      <w:r w:rsidRPr="002C7B4A">
        <w:rPr>
          <w:sz w:val="28"/>
          <w:szCs w:val="28"/>
        </w:rPr>
        <w:t xml:space="preserve">в выдаче </w:t>
      </w:r>
      <w:r>
        <w:rPr>
          <w:sz w:val="28"/>
          <w:szCs w:val="28"/>
        </w:rPr>
        <w:t xml:space="preserve">бланка </w:t>
      </w:r>
      <w:r w:rsidRPr="002C7B4A">
        <w:rPr>
          <w:sz w:val="28"/>
          <w:szCs w:val="28"/>
        </w:rPr>
        <w:t>удостоверения</w:t>
      </w:r>
      <w:r>
        <w:rPr>
          <w:sz w:val="28"/>
          <w:szCs w:val="28"/>
        </w:rPr>
        <w:t xml:space="preserve"> </w:t>
      </w:r>
      <w:r w:rsidRPr="002C7B4A">
        <w:rPr>
          <w:sz w:val="28"/>
          <w:szCs w:val="28"/>
        </w:rPr>
        <w:t>по документам каждого гражданина</w:t>
      </w:r>
      <w:r>
        <w:rPr>
          <w:sz w:val="28"/>
          <w:szCs w:val="28"/>
        </w:rPr>
        <w:t xml:space="preserve"> в течение 5 рабочих дней со дня поступления письма МЧС России</w:t>
      </w:r>
      <w:r w:rsidRPr="002C7B4A">
        <w:rPr>
          <w:sz w:val="28"/>
          <w:szCs w:val="28"/>
        </w:rPr>
        <w:t>.</w:t>
      </w:r>
    </w:p>
    <w:p w:rsidR="002B5441" w:rsidRPr="002C7B4A" w:rsidRDefault="002B5441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Должностное лицо управления социальной защиты населения</w:t>
      </w:r>
      <w:r w:rsidRPr="00407795">
        <w:rPr>
          <w:sz w:val="28"/>
          <w:szCs w:val="28"/>
        </w:rPr>
        <w:t xml:space="preserve"> </w:t>
      </w:r>
      <w:r w:rsidR="0069166D">
        <w:rPr>
          <w:sz w:val="28"/>
          <w:szCs w:val="28"/>
        </w:rPr>
        <w:t xml:space="preserve">уведомляет граждан </w:t>
      </w:r>
      <w:r w:rsidRPr="002C7B4A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2C7B4A">
        <w:rPr>
          <w:sz w:val="28"/>
          <w:szCs w:val="28"/>
        </w:rPr>
        <w:t xml:space="preserve"> отказе МЧС России в выдаче </w:t>
      </w:r>
      <w:r>
        <w:rPr>
          <w:sz w:val="28"/>
          <w:szCs w:val="28"/>
        </w:rPr>
        <w:t xml:space="preserve">бланка </w:t>
      </w:r>
      <w:r w:rsidRPr="002C7B4A">
        <w:rPr>
          <w:sz w:val="28"/>
          <w:szCs w:val="28"/>
        </w:rPr>
        <w:t>удостоверения</w:t>
      </w:r>
      <w:r>
        <w:rPr>
          <w:sz w:val="28"/>
          <w:szCs w:val="28"/>
        </w:rPr>
        <w:t xml:space="preserve"> </w:t>
      </w:r>
      <w:r w:rsidR="000F2E8A">
        <w:rPr>
          <w:sz w:val="28"/>
          <w:szCs w:val="28"/>
        </w:rPr>
        <w:t>в течение 3 р</w:t>
      </w:r>
      <w:r w:rsidR="000F2E8A">
        <w:rPr>
          <w:sz w:val="28"/>
          <w:szCs w:val="28"/>
        </w:rPr>
        <w:t>а</w:t>
      </w:r>
      <w:r w:rsidR="000F2E8A">
        <w:rPr>
          <w:sz w:val="28"/>
          <w:szCs w:val="28"/>
        </w:rPr>
        <w:t xml:space="preserve">бочих дней со дня поступления письма министерства </w:t>
      </w:r>
      <w:r w:rsidR="0069166D">
        <w:rPr>
          <w:sz w:val="28"/>
          <w:szCs w:val="28"/>
        </w:rPr>
        <w:t>по почте или в электро</w:t>
      </w:r>
      <w:r w:rsidR="0069166D">
        <w:rPr>
          <w:sz w:val="28"/>
          <w:szCs w:val="28"/>
        </w:rPr>
        <w:t>н</w:t>
      </w:r>
      <w:r w:rsidR="0069166D">
        <w:rPr>
          <w:sz w:val="28"/>
          <w:szCs w:val="28"/>
        </w:rPr>
        <w:t>ной форме (в случае подачи гражданином заявления и (или) документов (с</w:t>
      </w:r>
      <w:r w:rsidR="0069166D">
        <w:rPr>
          <w:sz w:val="28"/>
          <w:szCs w:val="28"/>
        </w:rPr>
        <w:t>о</w:t>
      </w:r>
      <w:r w:rsidR="0069166D">
        <w:rPr>
          <w:sz w:val="28"/>
          <w:szCs w:val="28"/>
        </w:rPr>
        <w:t>держащихся в них сведений) в форме электронного документа) через Портал на личный кабинет заявителя</w:t>
      </w:r>
      <w:r>
        <w:rPr>
          <w:sz w:val="28"/>
          <w:szCs w:val="28"/>
        </w:rPr>
        <w:t>.</w:t>
      </w:r>
      <w:proofErr w:type="gramEnd"/>
    </w:p>
    <w:p w:rsidR="00BF7EDA" w:rsidRDefault="0044660B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</w:t>
      </w:r>
      <w:r w:rsidR="00BF7EDA">
        <w:rPr>
          <w:sz w:val="28"/>
          <w:szCs w:val="28"/>
        </w:rPr>
        <w:t>Оформление и выдача удостоверений управлениям социальной з</w:t>
      </w:r>
      <w:r w:rsidR="00BF7EDA">
        <w:rPr>
          <w:sz w:val="28"/>
          <w:szCs w:val="28"/>
        </w:rPr>
        <w:t>а</w:t>
      </w:r>
      <w:r w:rsidR="00BF7EDA">
        <w:rPr>
          <w:sz w:val="28"/>
          <w:szCs w:val="28"/>
        </w:rPr>
        <w:t>щиты населения, вручение удостоверений гражданам.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</w:t>
      </w:r>
      <w:r>
        <w:rPr>
          <w:sz w:val="28"/>
          <w:szCs w:val="28"/>
        </w:rPr>
        <w:t xml:space="preserve"> является оформл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документов для прихода бланков удостоверений на склад министерства.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оформляет документы для прихода бланков удостоверений на склад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нистерства;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получает бланки удостоверений на складе министерства;</w:t>
      </w:r>
    </w:p>
    <w:p w:rsidR="00BF7EDA" w:rsidRPr="00C33654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Pr="00C33654">
        <w:rPr>
          <w:sz w:val="28"/>
          <w:szCs w:val="28"/>
        </w:rPr>
        <w:t>еспечивает учет бланков удостоверений в книге учета бланков строгой отчетности по форме, утвержденной приказом Министерства финансов Росси</w:t>
      </w:r>
      <w:r w:rsidRPr="00C33654">
        <w:rPr>
          <w:sz w:val="28"/>
          <w:szCs w:val="28"/>
        </w:rPr>
        <w:t>й</w:t>
      </w:r>
      <w:r w:rsidRPr="00C33654">
        <w:rPr>
          <w:sz w:val="28"/>
          <w:szCs w:val="28"/>
        </w:rPr>
        <w:t>ской Федерации от 15 декабря 2010 года № 173н, и хранение бланков удостов</w:t>
      </w:r>
      <w:r w:rsidRPr="00C33654">
        <w:rPr>
          <w:sz w:val="28"/>
          <w:szCs w:val="28"/>
        </w:rPr>
        <w:t>е</w:t>
      </w:r>
      <w:r w:rsidRPr="00C33654">
        <w:rPr>
          <w:sz w:val="28"/>
          <w:szCs w:val="28"/>
        </w:rPr>
        <w:t>рений как документов строгой отчетности в соответствии с Инструкцией по применению Плана счетов бюджетного учета, утвержденной приказом Мин</w:t>
      </w:r>
      <w:r w:rsidRPr="00C33654">
        <w:rPr>
          <w:sz w:val="28"/>
          <w:szCs w:val="28"/>
        </w:rPr>
        <w:t>и</w:t>
      </w:r>
      <w:r w:rsidRPr="00C33654">
        <w:rPr>
          <w:sz w:val="28"/>
          <w:szCs w:val="28"/>
        </w:rPr>
        <w:t xml:space="preserve">стерства финансов Российской Федерации от 6 декабря </w:t>
      </w:r>
      <w:r>
        <w:rPr>
          <w:sz w:val="28"/>
          <w:szCs w:val="28"/>
        </w:rPr>
        <w:t xml:space="preserve"> </w:t>
      </w:r>
      <w:r w:rsidRPr="00C33654">
        <w:rPr>
          <w:sz w:val="28"/>
          <w:szCs w:val="28"/>
        </w:rPr>
        <w:t xml:space="preserve">2010 года № 162н; 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оформляет удостоверения: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дата выдачи удостоверения соответствует дате получения бланка удост</w:t>
      </w:r>
      <w:r w:rsidRPr="00EC5D47">
        <w:rPr>
          <w:sz w:val="28"/>
          <w:szCs w:val="28"/>
        </w:rPr>
        <w:t>о</w:t>
      </w:r>
      <w:r w:rsidRPr="00EC5D47">
        <w:rPr>
          <w:sz w:val="28"/>
          <w:szCs w:val="28"/>
        </w:rPr>
        <w:t xml:space="preserve">верения в МЧС России; 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реквизиты бланка удостоверения подлежат обязательному заполн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нию; на фотографии, вклеенной в удостоверение, и на подписи руководителя министерства ставит гербовую печать министерства;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правой части удостоверения вписывает черными чернилами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ственно пункт 3 или 4 части первой статьи 13 Закона Российской Федерации «О </w:t>
      </w:r>
      <w:r>
        <w:rPr>
          <w:sz w:val="28"/>
          <w:szCs w:val="28"/>
        </w:rPr>
        <w:lastRenderedPageBreak/>
        <w:t xml:space="preserve">социальной защите граждан, подвергшихся воздействию радиации вследствие катастрофы на Чернобыльской АЭС»;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при выдаче дубликата в левой части удостоверения ставит штамп «Ду</w:t>
      </w:r>
      <w:r w:rsidRPr="00EC5D47">
        <w:rPr>
          <w:sz w:val="28"/>
          <w:szCs w:val="28"/>
        </w:rPr>
        <w:t>б</w:t>
      </w:r>
      <w:r w:rsidRPr="00EC5D47">
        <w:rPr>
          <w:sz w:val="28"/>
          <w:szCs w:val="28"/>
        </w:rPr>
        <w:t>ликат», ниже делает надпись черными чернилами – «Выдан взамен удостовер</w:t>
      </w:r>
      <w:r w:rsidRPr="00EC5D47">
        <w:rPr>
          <w:sz w:val="28"/>
          <w:szCs w:val="28"/>
        </w:rPr>
        <w:t>е</w:t>
      </w:r>
      <w:r w:rsidRPr="00EC5D47">
        <w:rPr>
          <w:sz w:val="28"/>
          <w:szCs w:val="28"/>
        </w:rPr>
        <w:t xml:space="preserve">ния серии … № …» и заверяет </w:t>
      </w:r>
      <w:r>
        <w:rPr>
          <w:sz w:val="28"/>
          <w:szCs w:val="28"/>
        </w:rPr>
        <w:t xml:space="preserve">гербовой </w:t>
      </w:r>
      <w:r w:rsidRPr="00EC5D47">
        <w:rPr>
          <w:sz w:val="28"/>
          <w:szCs w:val="28"/>
        </w:rPr>
        <w:t xml:space="preserve">печатью </w:t>
      </w:r>
      <w:r>
        <w:rPr>
          <w:sz w:val="28"/>
          <w:szCs w:val="28"/>
        </w:rPr>
        <w:t>министерства</w:t>
      </w:r>
      <w:r w:rsidRPr="00EC5D47">
        <w:rPr>
          <w:sz w:val="28"/>
          <w:szCs w:val="28"/>
        </w:rPr>
        <w:t xml:space="preserve">;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при выдаче удостоверени</w:t>
      </w:r>
      <w:r>
        <w:rPr>
          <w:sz w:val="28"/>
          <w:szCs w:val="28"/>
        </w:rPr>
        <w:t>я</w:t>
      </w:r>
      <w:r w:rsidRPr="00EC5D47">
        <w:rPr>
          <w:sz w:val="28"/>
          <w:szCs w:val="28"/>
        </w:rPr>
        <w:t xml:space="preserve"> сем</w:t>
      </w:r>
      <w:r>
        <w:rPr>
          <w:sz w:val="28"/>
          <w:szCs w:val="28"/>
        </w:rPr>
        <w:t xml:space="preserve">ьям, потерявшим кормильца, указанным в подпункте  </w:t>
      </w:r>
      <w:r w:rsidR="00760CCB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="00760CCB">
        <w:rPr>
          <w:sz w:val="28"/>
          <w:szCs w:val="28"/>
        </w:rPr>
        <w:t>1.</w:t>
      </w:r>
      <w:r>
        <w:rPr>
          <w:sz w:val="28"/>
          <w:szCs w:val="28"/>
        </w:rPr>
        <w:t>2 п</w:t>
      </w:r>
      <w:r w:rsidR="00760CCB">
        <w:rPr>
          <w:sz w:val="28"/>
          <w:szCs w:val="28"/>
        </w:rPr>
        <w:t>одраздела 1.</w:t>
      </w:r>
      <w:r>
        <w:rPr>
          <w:sz w:val="28"/>
          <w:szCs w:val="28"/>
        </w:rPr>
        <w:t>2</w:t>
      </w:r>
      <w:r w:rsidRPr="00EC5D4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EC5D47">
        <w:rPr>
          <w:sz w:val="28"/>
          <w:szCs w:val="28"/>
        </w:rPr>
        <w:t>егламента, оформляет удостоверение на имя умершего гражданина из числа гра</w:t>
      </w:r>
      <w:r>
        <w:rPr>
          <w:sz w:val="28"/>
          <w:szCs w:val="28"/>
        </w:rPr>
        <w:t xml:space="preserve">ждан, указанных в подпункте </w:t>
      </w:r>
      <w:r w:rsidR="00760CCB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="00760CCB">
        <w:rPr>
          <w:sz w:val="28"/>
          <w:szCs w:val="28"/>
        </w:rPr>
        <w:t>1.</w:t>
      </w:r>
      <w:r>
        <w:rPr>
          <w:sz w:val="28"/>
          <w:szCs w:val="28"/>
        </w:rPr>
        <w:t>1 п</w:t>
      </w:r>
      <w:r w:rsidR="00760CCB">
        <w:rPr>
          <w:sz w:val="28"/>
          <w:szCs w:val="28"/>
        </w:rPr>
        <w:t>одра</w:t>
      </w:r>
      <w:r w:rsidR="00760CCB">
        <w:rPr>
          <w:sz w:val="28"/>
          <w:szCs w:val="28"/>
        </w:rPr>
        <w:t>з</w:t>
      </w:r>
      <w:r w:rsidR="00760CCB">
        <w:rPr>
          <w:sz w:val="28"/>
          <w:szCs w:val="28"/>
        </w:rPr>
        <w:t>дела 1.</w:t>
      </w:r>
      <w:r>
        <w:rPr>
          <w:sz w:val="28"/>
          <w:szCs w:val="28"/>
        </w:rPr>
        <w:t>2</w:t>
      </w:r>
      <w:r w:rsidRPr="00EC5D4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EC5D47">
        <w:rPr>
          <w:sz w:val="28"/>
          <w:szCs w:val="28"/>
        </w:rPr>
        <w:t xml:space="preserve">егламента, фотографию в удостоверение не вклеивает, а на ее месте делает надпись черными чернилами «Посмертно» и заверяет гербовой печатью </w:t>
      </w:r>
      <w:r>
        <w:rPr>
          <w:sz w:val="28"/>
          <w:szCs w:val="28"/>
        </w:rPr>
        <w:t>министерства;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беспечивает учет, хранение и выдачу удостоверений в установленном порядке</w:t>
      </w:r>
      <w:r>
        <w:rPr>
          <w:sz w:val="28"/>
          <w:szCs w:val="28"/>
        </w:rPr>
        <w:t>;</w:t>
      </w:r>
      <w:r w:rsidRPr="00EC5D47">
        <w:rPr>
          <w:sz w:val="28"/>
          <w:szCs w:val="28"/>
        </w:rPr>
        <w:t xml:space="preserve">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C5D47">
        <w:rPr>
          <w:sz w:val="28"/>
          <w:szCs w:val="28"/>
        </w:rPr>
        <w:t xml:space="preserve">нформирует управления </w:t>
      </w:r>
      <w:r>
        <w:rPr>
          <w:sz w:val="28"/>
          <w:szCs w:val="28"/>
        </w:rPr>
        <w:t xml:space="preserve">социальной защиты населения </w:t>
      </w:r>
      <w:r w:rsidRPr="00EC5D47">
        <w:rPr>
          <w:sz w:val="28"/>
          <w:szCs w:val="28"/>
        </w:rPr>
        <w:t>о необходимости получения удостоверений</w:t>
      </w:r>
      <w:r>
        <w:rPr>
          <w:sz w:val="28"/>
          <w:szCs w:val="28"/>
        </w:rPr>
        <w:t xml:space="preserve"> в течение 10 рабочих дней со дня получения бланков удостоверений в МЧС России;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</w:t>
      </w:r>
      <w:r w:rsidRPr="00EC5D47">
        <w:rPr>
          <w:sz w:val="28"/>
          <w:szCs w:val="28"/>
        </w:rPr>
        <w:t>ает</w:t>
      </w:r>
      <w:r w:rsidRPr="0083510E">
        <w:rPr>
          <w:sz w:val="28"/>
          <w:szCs w:val="28"/>
        </w:rPr>
        <w:t xml:space="preserve"> </w:t>
      </w:r>
      <w:r w:rsidRPr="00EC5D47">
        <w:rPr>
          <w:sz w:val="28"/>
          <w:szCs w:val="28"/>
        </w:rPr>
        <w:t>удостоверения и 3 экземпляра ведомости выдачи удостоверени</w:t>
      </w:r>
      <w:r>
        <w:rPr>
          <w:sz w:val="28"/>
          <w:szCs w:val="28"/>
        </w:rPr>
        <w:t>й</w:t>
      </w:r>
      <w:r w:rsidR="00D3253F">
        <w:rPr>
          <w:sz w:val="28"/>
          <w:szCs w:val="28"/>
        </w:rPr>
        <w:t xml:space="preserve"> (приложение № 6 к Регламенту)</w:t>
      </w:r>
      <w:r w:rsidRPr="00EC5D47">
        <w:rPr>
          <w:sz w:val="28"/>
          <w:szCs w:val="28"/>
        </w:rPr>
        <w:t xml:space="preserve"> управлениям </w:t>
      </w:r>
      <w:r>
        <w:rPr>
          <w:sz w:val="28"/>
          <w:szCs w:val="28"/>
        </w:rPr>
        <w:t xml:space="preserve">социальной защиты населения </w:t>
      </w:r>
      <w:r w:rsidRPr="00EC5D47">
        <w:rPr>
          <w:sz w:val="28"/>
          <w:szCs w:val="28"/>
        </w:rPr>
        <w:t xml:space="preserve">по сопроводительному письму </w:t>
      </w:r>
      <w:r>
        <w:rPr>
          <w:sz w:val="28"/>
          <w:szCs w:val="28"/>
        </w:rPr>
        <w:t>министерства;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формляет ведомости выдачи удостоверени</w:t>
      </w:r>
      <w:r>
        <w:rPr>
          <w:sz w:val="28"/>
          <w:szCs w:val="28"/>
        </w:rPr>
        <w:t>й</w:t>
      </w:r>
      <w:r w:rsidRPr="00EC5D47">
        <w:rPr>
          <w:sz w:val="28"/>
          <w:szCs w:val="28"/>
        </w:rPr>
        <w:t xml:space="preserve"> после утверждения в уст</w:t>
      </w:r>
      <w:r w:rsidRPr="00EC5D47">
        <w:rPr>
          <w:sz w:val="28"/>
          <w:szCs w:val="28"/>
        </w:rPr>
        <w:t>а</w:t>
      </w:r>
      <w:r w:rsidRPr="00EC5D47">
        <w:rPr>
          <w:sz w:val="28"/>
          <w:szCs w:val="28"/>
        </w:rPr>
        <w:t>новленном порядке и возвращает 1 экземпляр ведомости выдачи удостоверени</w:t>
      </w:r>
      <w:r>
        <w:rPr>
          <w:sz w:val="28"/>
          <w:szCs w:val="28"/>
        </w:rPr>
        <w:t>й</w:t>
      </w:r>
      <w:r w:rsidRPr="00EC5D47">
        <w:rPr>
          <w:sz w:val="28"/>
          <w:szCs w:val="28"/>
        </w:rPr>
        <w:t xml:space="preserve"> управлениям </w:t>
      </w:r>
      <w:r>
        <w:rPr>
          <w:sz w:val="28"/>
          <w:szCs w:val="28"/>
        </w:rPr>
        <w:t xml:space="preserve">социальной защиты населения </w:t>
      </w:r>
      <w:r w:rsidRPr="00EC5D47">
        <w:rPr>
          <w:sz w:val="28"/>
          <w:szCs w:val="28"/>
        </w:rPr>
        <w:t>для хранения в установленном п</w:t>
      </w:r>
      <w:r w:rsidRPr="00EC5D47">
        <w:rPr>
          <w:sz w:val="28"/>
          <w:szCs w:val="28"/>
        </w:rPr>
        <w:t>о</w:t>
      </w:r>
      <w:r w:rsidRPr="00EC5D47">
        <w:rPr>
          <w:sz w:val="28"/>
          <w:szCs w:val="28"/>
        </w:rPr>
        <w:t>рядке</w:t>
      </w:r>
      <w:r>
        <w:rPr>
          <w:sz w:val="28"/>
          <w:szCs w:val="28"/>
        </w:rPr>
        <w:t>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EC5D47">
        <w:rPr>
          <w:sz w:val="28"/>
          <w:szCs w:val="28"/>
        </w:rPr>
        <w:t xml:space="preserve">оставляет отчет о расходовании бланков удостоверений и передает его в отдел бухгалтерского учета и отчетности </w:t>
      </w:r>
      <w:r>
        <w:rPr>
          <w:sz w:val="28"/>
          <w:szCs w:val="28"/>
        </w:rPr>
        <w:t>министерства;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формляет в установленном порядке акты на списание удостоверений, испорченных при заполнении, а также удостоверений, испорченных и сданных гражданами</w:t>
      </w:r>
      <w:r>
        <w:rPr>
          <w:sz w:val="28"/>
          <w:szCs w:val="28"/>
        </w:rPr>
        <w:t>;</w:t>
      </w:r>
      <w:r w:rsidRPr="00EC5D47">
        <w:rPr>
          <w:sz w:val="28"/>
          <w:szCs w:val="28"/>
        </w:rPr>
        <w:t xml:space="preserve"> 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</w:t>
      </w:r>
      <w:r w:rsidRPr="00EC5D47">
        <w:rPr>
          <w:sz w:val="28"/>
          <w:szCs w:val="28"/>
        </w:rPr>
        <w:t>один экземпляр ведомости выдачи удостоверени</w:t>
      </w:r>
      <w:r>
        <w:rPr>
          <w:sz w:val="28"/>
          <w:szCs w:val="28"/>
        </w:rPr>
        <w:t>й</w:t>
      </w:r>
      <w:r w:rsidRPr="00EC5D47">
        <w:rPr>
          <w:sz w:val="28"/>
          <w:szCs w:val="28"/>
        </w:rPr>
        <w:t>, копии а</w:t>
      </w:r>
      <w:r w:rsidRPr="00EC5D47">
        <w:rPr>
          <w:sz w:val="28"/>
          <w:szCs w:val="28"/>
        </w:rPr>
        <w:t>к</w:t>
      </w:r>
      <w:r w:rsidRPr="00EC5D47">
        <w:rPr>
          <w:sz w:val="28"/>
          <w:szCs w:val="28"/>
        </w:rPr>
        <w:t>тов на списание удостоверений, испорченных при з</w:t>
      </w:r>
      <w:r>
        <w:rPr>
          <w:sz w:val="28"/>
          <w:szCs w:val="28"/>
        </w:rPr>
        <w:t>аполнении, а также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верений</w:t>
      </w:r>
      <w:r w:rsidRPr="00EC5D47">
        <w:rPr>
          <w:sz w:val="28"/>
          <w:szCs w:val="28"/>
        </w:rPr>
        <w:t>, испорченны</w:t>
      </w:r>
      <w:r>
        <w:rPr>
          <w:sz w:val="28"/>
          <w:szCs w:val="28"/>
        </w:rPr>
        <w:t>х</w:t>
      </w:r>
      <w:r w:rsidRPr="00EC5D47">
        <w:rPr>
          <w:sz w:val="28"/>
          <w:szCs w:val="28"/>
        </w:rPr>
        <w:t xml:space="preserve"> и сданны</w:t>
      </w:r>
      <w:r>
        <w:rPr>
          <w:sz w:val="28"/>
          <w:szCs w:val="28"/>
        </w:rPr>
        <w:t>х</w:t>
      </w:r>
      <w:r w:rsidRPr="00EC5D47">
        <w:rPr>
          <w:sz w:val="28"/>
          <w:szCs w:val="28"/>
        </w:rPr>
        <w:t xml:space="preserve"> гражданами</w:t>
      </w:r>
      <w:r>
        <w:rPr>
          <w:sz w:val="28"/>
          <w:szCs w:val="28"/>
        </w:rPr>
        <w:t xml:space="preserve">, </w:t>
      </w:r>
      <w:r w:rsidRPr="00EC5D47">
        <w:rPr>
          <w:sz w:val="28"/>
          <w:szCs w:val="28"/>
        </w:rPr>
        <w:t>сопроводительным письмом</w:t>
      </w:r>
      <w:r>
        <w:rPr>
          <w:sz w:val="28"/>
          <w:szCs w:val="28"/>
        </w:rPr>
        <w:t xml:space="preserve"> </w:t>
      </w:r>
      <w:r w:rsidRPr="00EC5D47">
        <w:rPr>
          <w:sz w:val="28"/>
          <w:szCs w:val="28"/>
        </w:rPr>
        <w:t>в МЧС России</w:t>
      </w:r>
      <w:r>
        <w:rPr>
          <w:sz w:val="28"/>
          <w:szCs w:val="28"/>
        </w:rPr>
        <w:t xml:space="preserve"> не позднее 1 февраля года, следующего за отчетным;</w:t>
      </w:r>
      <w:r w:rsidRPr="00EC5D47">
        <w:rPr>
          <w:sz w:val="28"/>
          <w:szCs w:val="28"/>
        </w:rPr>
        <w:t xml:space="preserve"> </w:t>
      </w:r>
    </w:p>
    <w:p w:rsidR="00BF7EDA" w:rsidRPr="00E34CC3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формирует персонифицированные базы данных о выдаче удостоверений</w:t>
      </w:r>
      <w:r>
        <w:rPr>
          <w:sz w:val="28"/>
          <w:szCs w:val="28"/>
        </w:rPr>
        <w:t xml:space="preserve"> и представляет </w:t>
      </w:r>
      <w:r w:rsidRPr="00E34CC3">
        <w:rPr>
          <w:sz w:val="28"/>
          <w:szCs w:val="28"/>
        </w:rPr>
        <w:t>ежеквартально в электронном виде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до 15 числа месяца, след</w:t>
      </w:r>
      <w:r w:rsidRPr="00E34CC3">
        <w:rPr>
          <w:sz w:val="28"/>
          <w:szCs w:val="28"/>
        </w:rPr>
        <w:t>у</w:t>
      </w:r>
      <w:r w:rsidRPr="00E34CC3">
        <w:rPr>
          <w:sz w:val="28"/>
          <w:szCs w:val="28"/>
        </w:rPr>
        <w:t>ющего за отчетным периодом</w:t>
      </w:r>
      <w:r>
        <w:rPr>
          <w:sz w:val="28"/>
          <w:szCs w:val="28"/>
        </w:rPr>
        <w:t>,</w:t>
      </w:r>
      <w:r w:rsidRPr="00E34CC3">
        <w:rPr>
          <w:sz w:val="28"/>
          <w:szCs w:val="28"/>
        </w:rPr>
        <w:t xml:space="preserve"> в МЧС России выписку из персонифицирова</w:t>
      </w:r>
      <w:r w:rsidRPr="00E34CC3">
        <w:rPr>
          <w:sz w:val="28"/>
          <w:szCs w:val="28"/>
        </w:rPr>
        <w:t>н</w:t>
      </w:r>
      <w:r w:rsidRPr="00E34CC3">
        <w:rPr>
          <w:sz w:val="28"/>
          <w:szCs w:val="28"/>
        </w:rPr>
        <w:t>ной базы данных лиц, получивших удостоверения, содержащую следующие сведения: фамилию, имя, отчество гражданина; дату рождения; реквизиты д</w:t>
      </w:r>
      <w:r w:rsidRPr="00E34CC3">
        <w:rPr>
          <w:sz w:val="28"/>
          <w:szCs w:val="28"/>
        </w:rPr>
        <w:t>о</w:t>
      </w:r>
      <w:r w:rsidRPr="00E34CC3">
        <w:rPr>
          <w:sz w:val="28"/>
          <w:szCs w:val="28"/>
        </w:rPr>
        <w:t>кумента, удостоверяющего личность; адрес постоянного места жительства; реквизиты удостоверения;</w:t>
      </w:r>
      <w:proofErr w:type="gramEnd"/>
      <w:r w:rsidRPr="00E34CC3">
        <w:rPr>
          <w:sz w:val="28"/>
          <w:szCs w:val="28"/>
        </w:rPr>
        <w:t xml:space="preserve"> реквизиты документов, являющихся основанием для выдачи данного удостоверения</w:t>
      </w:r>
      <w:r>
        <w:rPr>
          <w:sz w:val="28"/>
          <w:szCs w:val="28"/>
        </w:rPr>
        <w:t xml:space="preserve"> (приложение № 7</w:t>
      </w:r>
      <w:r w:rsidRPr="00E34CC3">
        <w:rPr>
          <w:sz w:val="28"/>
          <w:szCs w:val="28"/>
        </w:rPr>
        <w:t xml:space="preserve"> к Регламенту);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постоянное хранение копий документов, послуживших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нованием для выдачи удостоверений гражданам, а также материалов по учету оформленных и выданных удостоверений.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населения: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EC5D47">
        <w:rPr>
          <w:sz w:val="28"/>
          <w:szCs w:val="28"/>
        </w:rPr>
        <w:t>олучает</w:t>
      </w:r>
      <w:r>
        <w:rPr>
          <w:sz w:val="28"/>
          <w:szCs w:val="28"/>
        </w:rPr>
        <w:t xml:space="preserve"> удостоверения </w:t>
      </w:r>
      <w:r w:rsidRPr="00EC5D47">
        <w:rPr>
          <w:sz w:val="28"/>
          <w:szCs w:val="28"/>
        </w:rPr>
        <w:t>и 3 экземпляра ведомости выдачи удостоверени</w:t>
      </w:r>
      <w:r>
        <w:rPr>
          <w:sz w:val="28"/>
          <w:szCs w:val="28"/>
        </w:rPr>
        <w:t>й</w:t>
      </w:r>
      <w:r w:rsidRPr="00F20003">
        <w:rPr>
          <w:sz w:val="28"/>
          <w:szCs w:val="28"/>
        </w:rPr>
        <w:t xml:space="preserve"> </w:t>
      </w:r>
      <w:r>
        <w:rPr>
          <w:sz w:val="28"/>
          <w:szCs w:val="28"/>
        </w:rPr>
        <w:t>в министерстве в течение 5 рабочих дней со дня поступления письма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ства о необходимости получения удостоверений;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беспечивает учет, хранение полученных удостоверений в установленном порядке</w:t>
      </w:r>
      <w:r>
        <w:rPr>
          <w:sz w:val="28"/>
          <w:szCs w:val="28"/>
        </w:rPr>
        <w:t>;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C5D47">
        <w:rPr>
          <w:sz w:val="28"/>
          <w:szCs w:val="28"/>
        </w:rPr>
        <w:t>риглашает граждан за получением удостоверений</w:t>
      </w:r>
      <w:r>
        <w:rPr>
          <w:sz w:val="28"/>
          <w:szCs w:val="28"/>
        </w:rPr>
        <w:t>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C5D47">
        <w:rPr>
          <w:sz w:val="28"/>
          <w:szCs w:val="28"/>
        </w:rPr>
        <w:t xml:space="preserve">егистрирует выдачу удостоверений в Книге учета выдачи удостоверений установленной формы, которая должна быть пронумерована, прошнурована, подписана руководителем (заместителем руководителя) управления </w:t>
      </w:r>
      <w:r>
        <w:rPr>
          <w:sz w:val="28"/>
          <w:szCs w:val="28"/>
        </w:rPr>
        <w:t xml:space="preserve">социальной защиты населения </w:t>
      </w:r>
      <w:r w:rsidRPr="00EC5D47">
        <w:rPr>
          <w:sz w:val="28"/>
          <w:szCs w:val="28"/>
        </w:rPr>
        <w:t xml:space="preserve">и скреплена гербовой печатью (приложение № </w:t>
      </w:r>
      <w:r>
        <w:rPr>
          <w:sz w:val="28"/>
          <w:szCs w:val="28"/>
        </w:rPr>
        <w:t>8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</w:t>
      </w:r>
      <w:r w:rsidRPr="00EC5D4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C5D47">
        <w:rPr>
          <w:sz w:val="28"/>
          <w:szCs w:val="28"/>
        </w:rPr>
        <w:t>ыдает удостоверения: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роспись</w:t>
      </w:r>
      <w:r w:rsidRPr="00EC5D47">
        <w:rPr>
          <w:sz w:val="28"/>
          <w:szCs w:val="28"/>
        </w:rPr>
        <w:t xml:space="preserve"> в ведомости выдачи удостоверени</w:t>
      </w:r>
      <w:r>
        <w:rPr>
          <w:sz w:val="28"/>
          <w:szCs w:val="28"/>
        </w:rPr>
        <w:t>й (при выдаче удостовер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изымается справка, выданная органами исполнительной власти Челяби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ской, Свердловской, Курганской областей)</w:t>
      </w:r>
      <w:r w:rsidRPr="00EC5D47">
        <w:rPr>
          <w:sz w:val="28"/>
          <w:szCs w:val="28"/>
        </w:rPr>
        <w:t xml:space="preserve">;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при получении удостоверения другим лицом (представителем граждан</w:t>
      </w:r>
      <w:r w:rsidRPr="00EC5D47">
        <w:rPr>
          <w:sz w:val="28"/>
          <w:szCs w:val="28"/>
        </w:rPr>
        <w:t>и</w:t>
      </w:r>
      <w:r w:rsidRPr="00EC5D47">
        <w:rPr>
          <w:sz w:val="28"/>
          <w:szCs w:val="28"/>
        </w:rPr>
        <w:t>на) в ведомость вносятся паспортные данные этого лица, а также данные дов</w:t>
      </w:r>
      <w:r w:rsidRPr="00EC5D47">
        <w:rPr>
          <w:sz w:val="28"/>
          <w:szCs w:val="28"/>
        </w:rPr>
        <w:t>е</w:t>
      </w:r>
      <w:r w:rsidRPr="00EC5D47">
        <w:rPr>
          <w:sz w:val="28"/>
          <w:szCs w:val="28"/>
        </w:rPr>
        <w:t>ренности на получение удостоверения, оформленной в установленном порядке, в этом случае в ведомости расписывается</w:t>
      </w:r>
      <w:r>
        <w:rPr>
          <w:sz w:val="28"/>
          <w:szCs w:val="28"/>
        </w:rPr>
        <w:t xml:space="preserve"> лицо, получающее</w:t>
      </w:r>
      <w:r w:rsidRPr="00EC5D47">
        <w:rPr>
          <w:sz w:val="28"/>
          <w:szCs w:val="28"/>
        </w:rPr>
        <w:t xml:space="preserve"> оформленное уд</w:t>
      </w:r>
      <w:r w:rsidRPr="00EC5D47">
        <w:rPr>
          <w:sz w:val="28"/>
          <w:szCs w:val="28"/>
        </w:rPr>
        <w:t>о</w:t>
      </w:r>
      <w:r w:rsidRPr="00EC5D47">
        <w:rPr>
          <w:sz w:val="28"/>
          <w:szCs w:val="28"/>
        </w:rPr>
        <w:t>стоверение;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при условии сдачи ранее выданного удостоверения;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при выдаче дубликата удостоверения по мере возврата испорченного (е</w:t>
      </w:r>
      <w:r w:rsidRPr="00EC5D47">
        <w:rPr>
          <w:sz w:val="28"/>
          <w:szCs w:val="28"/>
        </w:rPr>
        <w:t>с</w:t>
      </w:r>
      <w:r w:rsidRPr="00EC5D47">
        <w:rPr>
          <w:sz w:val="28"/>
          <w:szCs w:val="28"/>
        </w:rPr>
        <w:t>ли есть в наличии)</w:t>
      </w:r>
      <w:r>
        <w:rPr>
          <w:sz w:val="28"/>
          <w:szCs w:val="28"/>
        </w:rPr>
        <w:t>;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EC5D47">
        <w:rPr>
          <w:sz w:val="28"/>
          <w:szCs w:val="28"/>
        </w:rPr>
        <w:t>казывает в графе ведомости выдачи удостоверени</w:t>
      </w:r>
      <w:r w:rsidR="00033E64">
        <w:rPr>
          <w:sz w:val="28"/>
          <w:szCs w:val="28"/>
        </w:rPr>
        <w:t>й</w:t>
      </w:r>
      <w:r w:rsidRPr="00EC5D47">
        <w:rPr>
          <w:sz w:val="28"/>
          <w:szCs w:val="28"/>
        </w:rPr>
        <w:t xml:space="preserve"> «Личная подпись</w:t>
      </w:r>
      <w:r w:rsidR="00033E64">
        <w:rPr>
          <w:sz w:val="28"/>
          <w:szCs w:val="28"/>
        </w:rPr>
        <w:t>»</w:t>
      </w:r>
      <w:r w:rsidRPr="00EC5D47">
        <w:rPr>
          <w:sz w:val="28"/>
          <w:szCs w:val="28"/>
        </w:rPr>
        <w:t>: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 xml:space="preserve">на умерших, выбывших граждан: «удостоверение не выдано, умер _______(дата смерти), свидетельство о смерти серии______, номер_____, дата выдачи_________» или «удостоверение не выдано, выбыл_______(дата), </w:t>
      </w:r>
      <w:r w:rsidRPr="00AC5CB0">
        <w:rPr>
          <w:sz w:val="28"/>
          <w:szCs w:val="28"/>
        </w:rPr>
        <w:t>спра</w:t>
      </w:r>
      <w:r w:rsidRPr="00AC5CB0">
        <w:rPr>
          <w:sz w:val="28"/>
          <w:szCs w:val="28"/>
        </w:rPr>
        <w:t>в</w:t>
      </w:r>
      <w:r w:rsidRPr="00AC5CB0">
        <w:rPr>
          <w:sz w:val="28"/>
          <w:szCs w:val="28"/>
        </w:rPr>
        <w:t>ка</w:t>
      </w:r>
      <w:r>
        <w:rPr>
          <w:sz w:val="28"/>
          <w:szCs w:val="28"/>
        </w:rPr>
        <w:t xml:space="preserve"> отделения Управления Федеральной миграционной службы </w:t>
      </w:r>
      <w:r w:rsidRPr="00EC5D47">
        <w:rPr>
          <w:sz w:val="28"/>
          <w:szCs w:val="28"/>
        </w:rPr>
        <w:t>от_________(дата выдачи), номер____, выдана__________(наименование орг</w:t>
      </w:r>
      <w:r w:rsidRPr="00EC5D47">
        <w:rPr>
          <w:sz w:val="28"/>
          <w:szCs w:val="28"/>
        </w:rPr>
        <w:t>а</w:t>
      </w:r>
      <w:r w:rsidRPr="00EC5D47">
        <w:rPr>
          <w:sz w:val="28"/>
          <w:szCs w:val="28"/>
        </w:rPr>
        <w:t xml:space="preserve">на, выдавшего документ)»;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на временно отсутствующих граждан: «удостоверение не выдано, вр</w:t>
      </w:r>
      <w:r w:rsidRPr="00EC5D47">
        <w:rPr>
          <w:sz w:val="28"/>
          <w:szCs w:val="28"/>
        </w:rPr>
        <w:t>е</w:t>
      </w:r>
      <w:r w:rsidRPr="00EC5D47">
        <w:rPr>
          <w:sz w:val="28"/>
          <w:szCs w:val="28"/>
        </w:rPr>
        <w:t xml:space="preserve">менно выехал»; 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EC5D47">
        <w:rPr>
          <w:sz w:val="28"/>
          <w:szCs w:val="28"/>
        </w:rPr>
        <w:t>на граждан, которым удостоверение неправильно оформлено: «удостов</w:t>
      </w:r>
      <w:r w:rsidRPr="00EC5D47">
        <w:rPr>
          <w:sz w:val="28"/>
          <w:szCs w:val="28"/>
        </w:rPr>
        <w:t>е</w:t>
      </w:r>
      <w:r w:rsidRPr="00EC5D47">
        <w:rPr>
          <w:sz w:val="28"/>
          <w:szCs w:val="28"/>
        </w:rPr>
        <w:t xml:space="preserve">рение не выдано, оформлено ошибочно»;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формляет</w:t>
      </w:r>
      <w:r>
        <w:rPr>
          <w:sz w:val="28"/>
          <w:szCs w:val="28"/>
        </w:rPr>
        <w:t xml:space="preserve"> 3 экземпляра</w:t>
      </w:r>
      <w:r w:rsidRPr="00EC5D47">
        <w:rPr>
          <w:sz w:val="28"/>
          <w:szCs w:val="28"/>
        </w:rPr>
        <w:t xml:space="preserve"> ведомости выдачи удостоверени</w:t>
      </w:r>
      <w:r>
        <w:rPr>
          <w:sz w:val="28"/>
          <w:szCs w:val="28"/>
        </w:rPr>
        <w:t>й</w:t>
      </w:r>
      <w:r w:rsidRPr="00EC5D47">
        <w:rPr>
          <w:sz w:val="28"/>
          <w:szCs w:val="28"/>
        </w:rPr>
        <w:t xml:space="preserve"> за подписью руководителя управления </w:t>
      </w:r>
      <w:r>
        <w:rPr>
          <w:sz w:val="28"/>
          <w:szCs w:val="28"/>
        </w:rPr>
        <w:t xml:space="preserve">социальной защиты населения </w:t>
      </w:r>
      <w:r w:rsidRPr="00EC5D47">
        <w:rPr>
          <w:sz w:val="28"/>
          <w:szCs w:val="28"/>
        </w:rPr>
        <w:t>и заверяет печатью управления</w:t>
      </w:r>
      <w:r>
        <w:rPr>
          <w:sz w:val="28"/>
          <w:szCs w:val="28"/>
        </w:rPr>
        <w:t xml:space="preserve"> социальной защиты населения;</w:t>
      </w:r>
      <w:r w:rsidRPr="00EC5D47">
        <w:rPr>
          <w:sz w:val="28"/>
          <w:szCs w:val="28"/>
        </w:rPr>
        <w:t xml:space="preserve"> </w:t>
      </w:r>
    </w:p>
    <w:p w:rsidR="00BF7EDA" w:rsidRPr="00EC5D47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C5D47">
        <w:rPr>
          <w:sz w:val="28"/>
          <w:szCs w:val="28"/>
        </w:rPr>
        <w:t>тражает движение полученных удостоверений в соответствии с устано</w:t>
      </w:r>
      <w:r w:rsidRPr="00EC5D47">
        <w:rPr>
          <w:sz w:val="28"/>
          <w:szCs w:val="28"/>
        </w:rPr>
        <w:t>в</w:t>
      </w:r>
      <w:r w:rsidRPr="00EC5D47">
        <w:rPr>
          <w:sz w:val="28"/>
          <w:szCs w:val="28"/>
        </w:rPr>
        <w:t>ленными требованиями ежеквартально</w:t>
      </w:r>
      <w:r>
        <w:rPr>
          <w:sz w:val="28"/>
          <w:szCs w:val="28"/>
        </w:rPr>
        <w:t>;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C5D47">
        <w:rPr>
          <w:sz w:val="28"/>
          <w:szCs w:val="28"/>
        </w:rPr>
        <w:t>озвращает</w:t>
      </w:r>
      <w:r>
        <w:rPr>
          <w:sz w:val="28"/>
          <w:szCs w:val="28"/>
        </w:rPr>
        <w:t xml:space="preserve"> </w:t>
      </w:r>
      <w:r w:rsidRPr="00EC5D47">
        <w:rPr>
          <w:sz w:val="28"/>
          <w:szCs w:val="28"/>
        </w:rPr>
        <w:t>3 экземпляра ведомости выдачи удостоверени</w:t>
      </w:r>
      <w:r>
        <w:rPr>
          <w:sz w:val="28"/>
          <w:szCs w:val="28"/>
        </w:rPr>
        <w:t>й, справки,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данные органами исполнительной власти Челябинской, Свердловской, Курга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 областей,</w:t>
      </w:r>
      <w:r w:rsidRPr="00EC5D47">
        <w:rPr>
          <w:sz w:val="28"/>
          <w:szCs w:val="28"/>
        </w:rPr>
        <w:t xml:space="preserve"> удостоверения, испорченные и сданные гражданами</w:t>
      </w:r>
      <w:r>
        <w:rPr>
          <w:sz w:val="28"/>
          <w:szCs w:val="28"/>
        </w:rPr>
        <w:t>, сопровод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тельным письмом за подписью руководителя управления социальной защиты населения в министерство в 10-дневный срок со дня получения удостоверений;</w:t>
      </w:r>
    </w:p>
    <w:p w:rsidR="00BF7EDA" w:rsidRDefault="00BF7EDA" w:rsidP="00E3318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хранение одного экземпляра ведомости выдачи удостовер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возвращенного министерством после утверждения, как документа строгой отчетности.</w:t>
      </w:r>
    </w:p>
    <w:p w:rsidR="00C54F51" w:rsidRPr="00081659" w:rsidRDefault="00C54F51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245297" w:rsidRDefault="00245297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245297">
        <w:rPr>
          <w:sz w:val="28"/>
          <w:szCs w:val="28"/>
        </w:rPr>
        <w:t>Требования к порядку выполнения административных</w:t>
      </w:r>
      <w:r w:rsidR="00C54F51" w:rsidRPr="00245297">
        <w:rPr>
          <w:sz w:val="28"/>
          <w:szCs w:val="28"/>
        </w:rPr>
        <w:t xml:space="preserve"> </w:t>
      </w:r>
      <w:r w:rsidR="00397F4E" w:rsidRPr="00245297">
        <w:rPr>
          <w:sz w:val="28"/>
          <w:szCs w:val="28"/>
        </w:rPr>
        <w:t>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397F4E" w:rsidRDefault="00397F4E" w:rsidP="007451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заявителя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58527F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58527F">
        <w:rPr>
          <w:sz w:val="28"/>
          <w:szCs w:val="28"/>
        </w:rPr>
        <w:t xml:space="preserve"> </w:t>
      </w:r>
      <w:r w:rsidR="00245297">
        <w:rPr>
          <w:sz w:val="28"/>
          <w:szCs w:val="28"/>
        </w:rPr>
        <w:t>подразд</w:t>
      </w:r>
      <w:r w:rsidR="00245297">
        <w:rPr>
          <w:sz w:val="28"/>
          <w:szCs w:val="28"/>
        </w:rPr>
        <w:t>е</w:t>
      </w:r>
      <w:r w:rsidR="00245297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5E0BCE">
        <w:rPr>
          <w:sz w:val="28"/>
          <w:szCs w:val="28"/>
        </w:rPr>
        <w:t>м</w:t>
      </w:r>
      <w:r w:rsidR="005E0BCE">
        <w:rPr>
          <w:sz w:val="28"/>
          <w:szCs w:val="28"/>
        </w:rPr>
        <w:t>и</w:t>
      </w:r>
      <w:r w:rsidR="005E0BCE">
        <w:rPr>
          <w:sz w:val="28"/>
          <w:szCs w:val="28"/>
        </w:rPr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4A2711" w:rsidRDefault="004A2711" w:rsidP="005E0BC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 Формы контроля за предоставлением государственной услуги</w:t>
      </w:r>
    </w:p>
    <w:p w:rsidR="00F40AA2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4.1. Порядок осуществления текущего контроля за соблюдением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>организует и осуществляет контроль за исполнением соответствующих административных процедур Регламента управлениями 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 защиты населения.</w:t>
      </w:r>
    </w:p>
    <w:p w:rsidR="00F40AA2" w:rsidRPr="007870FA" w:rsidRDefault="00F40AA2" w:rsidP="0074516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</w:t>
      </w:r>
      <w:r w:rsidRPr="007870FA">
        <w:rPr>
          <w:spacing w:val="12"/>
          <w:sz w:val="28"/>
          <w:szCs w:val="28"/>
        </w:rPr>
        <w:lastRenderedPageBreak/>
        <w:t xml:space="preserve">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4.2. Порядок и периодичность осуществления плановых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>В целях осуществления контроля за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40AA2" w:rsidRPr="007870FA" w:rsidRDefault="00F40AA2" w:rsidP="0074516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министерстве </w:t>
      </w:r>
      <w:r w:rsidRPr="007870FA">
        <w:rPr>
          <w:sz w:val="28"/>
          <w:szCs w:val="28"/>
        </w:rPr>
        <w:t xml:space="preserve">контроль за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отдела </w:t>
      </w:r>
      <w:r>
        <w:rPr>
          <w:sz w:val="28"/>
          <w:szCs w:val="28"/>
        </w:rPr>
        <w:t>по делам ветеранов министерства.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принимаемые (осуществляемые) ими </w:t>
      </w:r>
    </w:p>
    <w:p w:rsidR="00F40AA2" w:rsidRPr="00641E47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40AA2" w:rsidRPr="00BA64DC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58527F" w:rsidRDefault="0058527F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контроля за предоставлением государственной услуги, в том числе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40AA2" w:rsidRPr="00A662A6" w:rsidRDefault="00F40AA2" w:rsidP="00F40A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Контроль за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58527F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</w:t>
      </w:r>
      <w:r w:rsidRPr="007870FA">
        <w:rPr>
          <w:sz w:val="28"/>
          <w:szCs w:val="28"/>
        </w:rPr>
        <w:lastRenderedPageBreak/>
        <w:t>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40AA2" w:rsidRPr="00315D03" w:rsidRDefault="00F40AA2" w:rsidP="00F40A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 края».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lastRenderedPageBreak/>
        <w:t>наименование управления социальной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ства, должностного лица управления социальной защиты населения или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>стерства</w:t>
      </w:r>
      <w:r w:rsidR="00F262AC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лица управления социальной защиты населения или министерства;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>ствием (бездействием) должностного лица управления социальной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5479D1" w:rsidRDefault="00F40AA2" w:rsidP="00F40AA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 xml:space="preserve">новленного срока таких исправлений </w:t>
      </w:r>
      <w:r w:rsidR="00315D03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5479D1" w:rsidRDefault="00F40AA2" w:rsidP="00F40AA2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8616B5" w:rsidRDefault="008616B5" w:rsidP="00F40AA2">
      <w:pPr>
        <w:ind w:firstLine="851"/>
        <w:jc w:val="both"/>
        <w:rPr>
          <w:sz w:val="28"/>
          <w:szCs w:val="28"/>
        </w:rPr>
      </w:pPr>
    </w:p>
    <w:p w:rsidR="00F40AA2" w:rsidRPr="00C4110D" w:rsidRDefault="00F40AA2" w:rsidP="00F40AA2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</w:t>
      </w:r>
      <w:r w:rsidRPr="00BF34F6">
        <w:rPr>
          <w:sz w:val="28"/>
          <w:szCs w:val="28"/>
        </w:rPr>
        <w:lastRenderedPageBreak/>
        <w:t xml:space="preserve">государственных гражданских служащих Краснодарского края, утвержденного постановлением   главы администрации  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>В случае установления в ходе или по результатам 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40AA2" w:rsidRPr="00803AFA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8616B5" w:rsidRPr="00BF34F6" w:rsidRDefault="008616B5" w:rsidP="00F40AA2">
      <w:pPr>
        <w:ind w:firstLine="851"/>
        <w:jc w:val="both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40AA2" w:rsidRPr="00BF34F6" w:rsidRDefault="00F40AA2" w:rsidP="00F40AA2">
      <w:pPr>
        <w:jc w:val="both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F40AA2" w:rsidRDefault="00F40AA2" w:rsidP="00F40AA2">
      <w:pPr>
        <w:ind w:firstLine="993"/>
        <w:jc w:val="both"/>
        <w:rPr>
          <w:sz w:val="28"/>
          <w:szCs w:val="28"/>
        </w:rPr>
      </w:pPr>
    </w:p>
    <w:p w:rsidR="005B6297" w:rsidRDefault="005B6297" w:rsidP="00F40AA2">
      <w:pPr>
        <w:jc w:val="center"/>
        <w:rPr>
          <w:sz w:val="28"/>
          <w:szCs w:val="28"/>
        </w:rPr>
      </w:pPr>
    </w:p>
    <w:p w:rsidR="005B6297" w:rsidRDefault="005B6297" w:rsidP="00F40AA2">
      <w:pPr>
        <w:jc w:val="center"/>
        <w:rPr>
          <w:sz w:val="28"/>
          <w:szCs w:val="28"/>
        </w:rPr>
      </w:pPr>
    </w:p>
    <w:p w:rsidR="005B6297" w:rsidRDefault="005B6297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>5.10. Право заявителя на получение информации и документов,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необходимых для обоснования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5B6297" w:rsidRDefault="005B6297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5.11. Способы информирования заявителей о порядке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е.</w:t>
      </w:r>
    </w:p>
    <w:p w:rsidR="00B62F06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F02E9E" w:rsidRDefault="00F02E9E" w:rsidP="00B62F06">
      <w:pPr>
        <w:rPr>
          <w:sz w:val="28"/>
          <w:szCs w:val="28"/>
        </w:rPr>
      </w:pPr>
    </w:p>
    <w:p w:rsidR="00B62F06" w:rsidRDefault="00B62F06" w:rsidP="00B62F06">
      <w:pPr>
        <w:rPr>
          <w:sz w:val="28"/>
          <w:szCs w:val="28"/>
        </w:rPr>
      </w:pPr>
      <w:r w:rsidRPr="00E34CC3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>заместитель министра</w:t>
      </w:r>
    </w:p>
    <w:p w:rsidR="00B62F06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развития и семейной политики </w:t>
      </w:r>
    </w:p>
    <w:p w:rsidR="00B62F06" w:rsidRPr="00E34CC3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 </w:t>
      </w:r>
      <w:r w:rsidR="002F35DC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      </w:t>
      </w:r>
      <w:r w:rsidR="002F35DC">
        <w:rPr>
          <w:sz w:val="28"/>
          <w:szCs w:val="28"/>
        </w:rPr>
        <w:t>Т</w:t>
      </w:r>
      <w:r w:rsidRPr="00E34CC3">
        <w:rPr>
          <w:sz w:val="28"/>
          <w:szCs w:val="28"/>
        </w:rPr>
        <w:t>.</w:t>
      </w:r>
      <w:r w:rsidR="002F35DC">
        <w:rPr>
          <w:sz w:val="28"/>
          <w:szCs w:val="28"/>
        </w:rPr>
        <w:t>Ф</w:t>
      </w:r>
      <w:r w:rsidRPr="00E34CC3">
        <w:rPr>
          <w:sz w:val="28"/>
          <w:szCs w:val="28"/>
        </w:rPr>
        <w:t>.</w:t>
      </w:r>
      <w:r w:rsidR="0074516D">
        <w:rPr>
          <w:sz w:val="28"/>
          <w:szCs w:val="28"/>
        </w:rPr>
        <w:t xml:space="preserve"> </w:t>
      </w:r>
      <w:r w:rsidR="002F35DC">
        <w:rPr>
          <w:sz w:val="28"/>
          <w:szCs w:val="28"/>
        </w:rPr>
        <w:t>Ковалева</w:t>
      </w:r>
    </w:p>
    <w:sectPr w:rsidR="00B62F06" w:rsidRPr="00E34CC3" w:rsidSect="004A2711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109" w:rsidRDefault="00526109">
      <w:r>
        <w:separator/>
      </w:r>
    </w:p>
  </w:endnote>
  <w:endnote w:type="continuationSeparator" w:id="0">
    <w:p w:rsidR="00526109" w:rsidRDefault="00526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D4E" w:rsidRDefault="00492D4E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2D4E" w:rsidRDefault="00492D4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D4E" w:rsidRDefault="00492D4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109" w:rsidRDefault="00526109">
      <w:r>
        <w:separator/>
      </w:r>
    </w:p>
  </w:footnote>
  <w:footnote w:type="continuationSeparator" w:id="0">
    <w:p w:rsidR="00526109" w:rsidRDefault="00526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D4E" w:rsidRDefault="00492D4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2D4E" w:rsidRDefault="00492D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D4E" w:rsidRDefault="00492D4E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0D32">
      <w:rPr>
        <w:rStyle w:val="a6"/>
        <w:noProof/>
      </w:rPr>
      <w:t>32</w:t>
    </w:r>
    <w:r>
      <w:rPr>
        <w:rStyle w:val="a6"/>
      </w:rPr>
      <w:fldChar w:fldCharType="end"/>
    </w:r>
  </w:p>
  <w:p w:rsidR="00492D4E" w:rsidRDefault="00492D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24E7"/>
    <w:rsid w:val="000041F3"/>
    <w:rsid w:val="00005D6D"/>
    <w:rsid w:val="00006662"/>
    <w:rsid w:val="00007894"/>
    <w:rsid w:val="00010531"/>
    <w:rsid w:val="00013C51"/>
    <w:rsid w:val="0001700A"/>
    <w:rsid w:val="000174A4"/>
    <w:rsid w:val="00024A4D"/>
    <w:rsid w:val="00026066"/>
    <w:rsid w:val="00026E27"/>
    <w:rsid w:val="00033E64"/>
    <w:rsid w:val="000368B2"/>
    <w:rsid w:val="00041539"/>
    <w:rsid w:val="000415D9"/>
    <w:rsid w:val="000446CB"/>
    <w:rsid w:val="0004745E"/>
    <w:rsid w:val="00052F34"/>
    <w:rsid w:val="00053564"/>
    <w:rsid w:val="00061801"/>
    <w:rsid w:val="0006559A"/>
    <w:rsid w:val="00065F9B"/>
    <w:rsid w:val="00066408"/>
    <w:rsid w:val="00081659"/>
    <w:rsid w:val="0008684D"/>
    <w:rsid w:val="00087389"/>
    <w:rsid w:val="000875BB"/>
    <w:rsid w:val="0009731E"/>
    <w:rsid w:val="00097961"/>
    <w:rsid w:val="000A06A7"/>
    <w:rsid w:val="000A1788"/>
    <w:rsid w:val="000B273B"/>
    <w:rsid w:val="000B79D3"/>
    <w:rsid w:val="000B7E6E"/>
    <w:rsid w:val="000C0CCD"/>
    <w:rsid w:val="000C5912"/>
    <w:rsid w:val="000C6E41"/>
    <w:rsid w:val="000C78D1"/>
    <w:rsid w:val="000D15E3"/>
    <w:rsid w:val="000D1936"/>
    <w:rsid w:val="000D1FCC"/>
    <w:rsid w:val="000D2E75"/>
    <w:rsid w:val="000D651D"/>
    <w:rsid w:val="000D76D9"/>
    <w:rsid w:val="000D7C29"/>
    <w:rsid w:val="000E6645"/>
    <w:rsid w:val="000E6AF8"/>
    <w:rsid w:val="000F1761"/>
    <w:rsid w:val="000F2096"/>
    <w:rsid w:val="000F2DCE"/>
    <w:rsid w:val="000F2E8A"/>
    <w:rsid w:val="000F65F3"/>
    <w:rsid w:val="000F67DF"/>
    <w:rsid w:val="000F7051"/>
    <w:rsid w:val="001002D0"/>
    <w:rsid w:val="001015B9"/>
    <w:rsid w:val="00102D9D"/>
    <w:rsid w:val="0011165C"/>
    <w:rsid w:val="00114118"/>
    <w:rsid w:val="0011434D"/>
    <w:rsid w:val="00115993"/>
    <w:rsid w:val="001228F5"/>
    <w:rsid w:val="0013207F"/>
    <w:rsid w:val="00134F4C"/>
    <w:rsid w:val="001364F0"/>
    <w:rsid w:val="001430DA"/>
    <w:rsid w:val="00146008"/>
    <w:rsid w:val="001462F7"/>
    <w:rsid w:val="00154ABB"/>
    <w:rsid w:val="00156D39"/>
    <w:rsid w:val="00156E88"/>
    <w:rsid w:val="00166D3A"/>
    <w:rsid w:val="00167527"/>
    <w:rsid w:val="00176A9D"/>
    <w:rsid w:val="00180A4C"/>
    <w:rsid w:val="00180D03"/>
    <w:rsid w:val="001922F2"/>
    <w:rsid w:val="001937B8"/>
    <w:rsid w:val="00194027"/>
    <w:rsid w:val="00194B99"/>
    <w:rsid w:val="001A0A1E"/>
    <w:rsid w:val="001A2573"/>
    <w:rsid w:val="001A383A"/>
    <w:rsid w:val="001A4AB2"/>
    <w:rsid w:val="001B35CF"/>
    <w:rsid w:val="001B4058"/>
    <w:rsid w:val="001C17A1"/>
    <w:rsid w:val="001C2E9C"/>
    <w:rsid w:val="001C7631"/>
    <w:rsid w:val="001C76AB"/>
    <w:rsid w:val="001D2447"/>
    <w:rsid w:val="001D5645"/>
    <w:rsid w:val="001D78BF"/>
    <w:rsid w:val="001D7AF0"/>
    <w:rsid w:val="001E019A"/>
    <w:rsid w:val="001E0F76"/>
    <w:rsid w:val="001E25D6"/>
    <w:rsid w:val="001E5FB1"/>
    <w:rsid w:val="001E6457"/>
    <w:rsid w:val="001E6AA4"/>
    <w:rsid w:val="001F6B12"/>
    <w:rsid w:val="002018CB"/>
    <w:rsid w:val="00202312"/>
    <w:rsid w:val="00202C9C"/>
    <w:rsid w:val="00207C54"/>
    <w:rsid w:val="00207C68"/>
    <w:rsid w:val="00221383"/>
    <w:rsid w:val="00221565"/>
    <w:rsid w:val="00224508"/>
    <w:rsid w:val="00227B82"/>
    <w:rsid w:val="002339A8"/>
    <w:rsid w:val="002361D9"/>
    <w:rsid w:val="002367F3"/>
    <w:rsid w:val="00237480"/>
    <w:rsid w:val="0024094A"/>
    <w:rsid w:val="00245297"/>
    <w:rsid w:val="00246B62"/>
    <w:rsid w:val="00250192"/>
    <w:rsid w:val="00250413"/>
    <w:rsid w:val="0025074D"/>
    <w:rsid w:val="00252967"/>
    <w:rsid w:val="00253EC1"/>
    <w:rsid w:val="00263024"/>
    <w:rsid w:val="00271A99"/>
    <w:rsid w:val="00272D0A"/>
    <w:rsid w:val="00274E7A"/>
    <w:rsid w:val="002811C9"/>
    <w:rsid w:val="00281DEC"/>
    <w:rsid w:val="00283721"/>
    <w:rsid w:val="0028630C"/>
    <w:rsid w:val="0029061F"/>
    <w:rsid w:val="00296830"/>
    <w:rsid w:val="00297E97"/>
    <w:rsid w:val="002A0F32"/>
    <w:rsid w:val="002A1550"/>
    <w:rsid w:val="002A5564"/>
    <w:rsid w:val="002A70CF"/>
    <w:rsid w:val="002A74E6"/>
    <w:rsid w:val="002B0DB6"/>
    <w:rsid w:val="002B2220"/>
    <w:rsid w:val="002B4445"/>
    <w:rsid w:val="002B4E19"/>
    <w:rsid w:val="002B5441"/>
    <w:rsid w:val="002C364A"/>
    <w:rsid w:val="002D0A13"/>
    <w:rsid w:val="002D2D5C"/>
    <w:rsid w:val="002D4B02"/>
    <w:rsid w:val="002E5C3A"/>
    <w:rsid w:val="002E7D44"/>
    <w:rsid w:val="002F0980"/>
    <w:rsid w:val="002F35DC"/>
    <w:rsid w:val="002F4874"/>
    <w:rsid w:val="00301048"/>
    <w:rsid w:val="00311C1D"/>
    <w:rsid w:val="003133FC"/>
    <w:rsid w:val="003154D6"/>
    <w:rsid w:val="00315D03"/>
    <w:rsid w:val="00315DAF"/>
    <w:rsid w:val="00322B68"/>
    <w:rsid w:val="003301F8"/>
    <w:rsid w:val="00330684"/>
    <w:rsid w:val="003313C5"/>
    <w:rsid w:val="00331BDA"/>
    <w:rsid w:val="00333BAC"/>
    <w:rsid w:val="00334788"/>
    <w:rsid w:val="00344E40"/>
    <w:rsid w:val="00350AD8"/>
    <w:rsid w:val="003553E6"/>
    <w:rsid w:val="00364ED4"/>
    <w:rsid w:val="00367E45"/>
    <w:rsid w:val="00375B6B"/>
    <w:rsid w:val="00377641"/>
    <w:rsid w:val="00377A9B"/>
    <w:rsid w:val="003825C1"/>
    <w:rsid w:val="00383019"/>
    <w:rsid w:val="00384169"/>
    <w:rsid w:val="003845E7"/>
    <w:rsid w:val="0038795E"/>
    <w:rsid w:val="00390005"/>
    <w:rsid w:val="00397F4E"/>
    <w:rsid w:val="003A7613"/>
    <w:rsid w:val="003B0791"/>
    <w:rsid w:val="003B12BC"/>
    <w:rsid w:val="003B195B"/>
    <w:rsid w:val="003B3F01"/>
    <w:rsid w:val="003B6043"/>
    <w:rsid w:val="003B685D"/>
    <w:rsid w:val="003C0D73"/>
    <w:rsid w:val="003C14BA"/>
    <w:rsid w:val="003D6FCA"/>
    <w:rsid w:val="003D7364"/>
    <w:rsid w:val="003E3967"/>
    <w:rsid w:val="003E403F"/>
    <w:rsid w:val="003E6879"/>
    <w:rsid w:val="003F130B"/>
    <w:rsid w:val="003F292E"/>
    <w:rsid w:val="003F33A8"/>
    <w:rsid w:val="003F5528"/>
    <w:rsid w:val="0040301A"/>
    <w:rsid w:val="00407F44"/>
    <w:rsid w:val="004129C4"/>
    <w:rsid w:val="00416929"/>
    <w:rsid w:val="00417583"/>
    <w:rsid w:val="00417C57"/>
    <w:rsid w:val="0042088F"/>
    <w:rsid w:val="004239B0"/>
    <w:rsid w:val="00424D7E"/>
    <w:rsid w:val="00425E92"/>
    <w:rsid w:val="00426308"/>
    <w:rsid w:val="0043013F"/>
    <w:rsid w:val="00430501"/>
    <w:rsid w:val="004438E2"/>
    <w:rsid w:val="00444208"/>
    <w:rsid w:val="00444A09"/>
    <w:rsid w:val="00445E47"/>
    <w:rsid w:val="0044660B"/>
    <w:rsid w:val="00446A09"/>
    <w:rsid w:val="004475D3"/>
    <w:rsid w:val="00451584"/>
    <w:rsid w:val="004560E8"/>
    <w:rsid w:val="004565DC"/>
    <w:rsid w:val="00460CD2"/>
    <w:rsid w:val="004631B4"/>
    <w:rsid w:val="004648F4"/>
    <w:rsid w:val="00465811"/>
    <w:rsid w:val="0047582E"/>
    <w:rsid w:val="00476115"/>
    <w:rsid w:val="00476927"/>
    <w:rsid w:val="0048101E"/>
    <w:rsid w:val="00485A70"/>
    <w:rsid w:val="00485DC6"/>
    <w:rsid w:val="00492D4E"/>
    <w:rsid w:val="00496D14"/>
    <w:rsid w:val="004A2711"/>
    <w:rsid w:val="004B091A"/>
    <w:rsid w:val="004B1342"/>
    <w:rsid w:val="004B5075"/>
    <w:rsid w:val="004B6537"/>
    <w:rsid w:val="004B6AD9"/>
    <w:rsid w:val="004C2EA5"/>
    <w:rsid w:val="004C3DA3"/>
    <w:rsid w:val="004C4808"/>
    <w:rsid w:val="004D5121"/>
    <w:rsid w:val="004E2582"/>
    <w:rsid w:val="004E2E01"/>
    <w:rsid w:val="004E34D0"/>
    <w:rsid w:val="004E3A82"/>
    <w:rsid w:val="004E62F6"/>
    <w:rsid w:val="004E7DFD"/>
    <w:rsid w:val="004F786C"/>
    <w:rsid w:val="004F7FC9"/>
    <w:rsid w:val="00503E47"/>
    <w:rsid w:val="005121D4"/>
    <w:rsid w:val="00512308"/>
    <w:rsid w:val="005133A7"/>
    <w:rsid w:val="0052115A"/>
    <w:rsid w:val="00522CBA"/>
    <w:rsid w:val="00526109"/>
    <w:rsid w:val="0052755E"/>
    <w:rsid w:val="00530DCC"/>
    <w:rsid w:val="00530FE6"/>
    <w:rsid w:val="00531C1A"/>
    <w:rsid w:val="00531E67"/>
    <w:rsid w:val="00531F4F"/>
    <w:rsid w:val="005335A8"/>
    <w:rsid w:val="00534894"/>
    <w:rsid w:val="00535213"/>
    <w:rsid w:val="00535738"/>
    <w:rsid w:val="00543127"/>
    <w:rsid w:val="00545660"/>
    <w:rsid w:val="005506CF"/>
    <w:rsid w:val="005520DC"/>
    <w:rsid w:val="00552D0D"/>
    <w:rsid w:val="0055474D"/>
    <w:rsid w:val="00556B17"/>
    <w:rsid w:val="00556D16"/>
    <w:rsid w:val="00557D31"/>
    <w:rsid w:val="00564395"/>
    <w:rsid w:val="005710CB"/>
    <w:rsid w:val="005775B8"/>
    <w:rsid w:val="005778C2"/>
    <w:rsid w:val="00580A95"/>
    <w:rsid w:val="0058303B"/>
    <w:rsid w:val="00583A23"/>
    <w:rsid w:val="00583E0D"/>
    <w:rsid w:val="0058454F"/>
    <w:rsid w:val="0058527F"/>
    <w:rsid w:val="005875DB"/>
    <w:rsid w:val="00592433"/>
    <w:rsid w:val="00592434"/>
    <w:rsid w:val="00594A1F"/>
    <w:rsid w:val="005A01A0"/>
    <w:rsid w:val="005A0A7D"/>
    <w:rsid w:val="005A4196"/>
    <w:rsid w:val="005A7276"/>
    <w:rsid w:val="005A754C"/>
    <w:rsid w:val="005A761B"/>
    <w:rsid w:val="005B1C85"/>
    <w:rsid w:val="005B61C1"/>
    <w:rsid w:val="005B6297"/>
    <w:rsid w:val="005B786A"/>
    <w:rsid w:val="005C2926"/>
    <w:rsid w:val="005C7731"/>
    <w:rsid w:val="005D0FD7"/>
    <w:rsid w:val="005D2914"/>
    <w:rsid w:val="005D2F54"/>
    <w:rsid w:val="005D45A2"/>
    <w:rsid w:val="005D5C73"/>
    <w:rsid w:val="005D60D0"/>
    <w:rsid w:val="005E0BCE"/>
    <w:rsid w:val="005E668A"/>
    <w:rsid w:val="005E6805"/>
    <w:rsid w:val="005E7997"/>
    <w:rsid w:val="005F071A"/>
    <w:rsid w:val="005F13F6"/>
    <w:rsid w:val="005F216F"/>
    <w:rsid w:val="005F55ED"/>
    <w:rsid w:val="005F5E38"/>
    <w:rsid w:val="006043EE"/>
    <w:rsid w:val="00606077"/>
    <w:rsid w:val="00607584"/>
    <w:rsid w:val="00613D55"/>
    <w:rsid w:val="006167AD"/>
    <w:rsid w:val="00630DDC"/>
    <w:rsid w:val="00635183"/>
    <w:rsid w:val="00640ED4"/>
    <w:rsid w:val="00643388"/>
    <w:rsid w:val="00650906"/>
    <w:rsid w:val="00650BB4"/>
    <w:rsid w:val="00652236"/>
    <w:rsid w:val="006526ED"/>
    <w:rsid w:val="00653785"/>
    <w:rsid w:val="0065752B"/>
    <w:rsid w:val="00660AD9"/>
    <w:rsid w:val="00664EB2"/>
    <w:rsid w:val="00666B96"/>
    <w:rsid w:val="00672C73"/>
    <w:rsid w:val="006731F1"/>
    <w:rsid w:val="00675526"/>
    <w:rsid w:val="0068031A"/>
    <w:rsid w:val="00684621"/>
    <w:rsid w:val="0068481E"/>
    <w:rsid w:val="00687EE8"/>
    <w:rsid w:val="00690404"/>
    <w:rsid w:val="0069166D"/>
    <w:rsid w:val="00692BA6"/>
    <w:rsid w:val="0069573F"/>
    <w:rsid w:val="006A1D84"/>
    <w:rsid w:val="006B19AB"/>
    <w:rsid w:val="006B208B"/>
    <w:rsid w:val="006B307D"/>
    <w:rsid w:val="006B3B68"/>
    <w:rsid w:val="006B78D5"/>
    <w:rsid w:val="006C053B"/>
    <w:rsid w:val="006C1EF5"/>
    <w:rsid w:val="006C6624"/>
    <w:rsid w:val="006D3162"/>
    <w:rsid w:val="006D4035"/>
    <w:rsid w:val="006E3922"/>
    <w:rsid w:val="006E4A31"/>
    <w:rsid w:val="006E682A"/>
    <w:rsid w:val="006F7A06"/>
    <w:rsid w:val="0070196D"/>
    <w:rsid w:val="00704237"/>
    <w:rsid w:val="007046E7"/>
    <w:rsid w:val="00705736"/>
    <w:rsid w:val="0071004B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4085E"/>
    <w:rsid w:val="0074516D"/>
    <w:rsid w:val="00752667"/>
    <w:rsid w:val="00754307"/>
    <w:rsid w:val="00754404"/>
    <w:rsid w:val="00755F7A"/>
    <w:rsid w:val="00760CCB"/>
    <w:rsid w:val="00766B1A"/>
    <w:rsid w:val="0076775F"/>
    <w:rsid w:val="00767C3E"/>
    <w:rsid w:val="0077399A"/>
    <w:rsid w:val="00773EBE"/>
    <w:rsid w:val="00776397"/>
    <w:rsid w:val="007771FF"/>
    <w:rsid w:val="007779B4"/>
    <w:rsid w:val="00780DDD"/>
    <w:rsid w:val="00781861"/>
    <w:rsid w:val="00783B5D"/>
    <w:rsid w:val="0079543E"/>
    <w:rsid w:val="007A39DC"/>
    <w:rsid w:val="007B06AC"/>
    <w:rsid w:val="007C22DF"/>
    <w:rsid w:val="007C3EBF"/>
    <w:rsid w:val="007D47D6"/>
    <w:rsid w:val="007D7C26"/>
    <w:rsid w:val="007E1CF5"/>
    <w:rsid w:val="007E1F48"/>
    <w:rsid w:val="007E31E1"/>
    <w:rsid w:val="007E4F9C"/>
    <w:rsid w:val="007E73FF"/>
    <w:rsid w:val="007F26CE"/>
    <w:rsid w:val="007F3D4E"/>
    <w:rsid w:val="007F492C"/>
    <w:rsid w:val="007F5012"/>
    <w:rsid w:val="007F5E14"/>
    <w:rsid w:val="007F5E7B"/>
    <w:rsid w:val="007F6E62"/>
    <w:rsid w:val="007F71FA"/>
    <w:rsid w:val="0080117B"/>
    <w:rsid w:val="0080221A"/>
    <w:rsid w:val="00806AA9"/>
    <w:rsid w:val="00810365"/>
    <w:rsid w:val="00813567"/>
    <w:rsid w:val="00821C75"/>
    <w:rsid w:val="00823DD6"/>
    <w:rsid w:val="0082603B"/>
    <w:rsid w:val="0082715C"/>
    <w:rsid w:val="008320EE"/>
    <w:rsid w:val="00832414"/>
    <w:rsid w:val="00832E30"/>
    <w:rsid w:val="0083380A"/>
    <w:rsid w:val="00836437"/>
    <w:rsid w:val="00840D89"/>
    <w:rsid w:val="00841665"/>
    <w:rsid w:val="00842069"/>
    <w:rsid w:val="008424BD"/>
    <w:rsid w:val="008477A1"/>
    <w:rsid w:val="0085079D"/>
    <w:rsid w:val="008565B2"/>
    <w:rsid w:val="0086115B"/>
    <w:rsid w:val="008616B5"/>
    <w:rsid w:val="0086213E"/>
    <w:rsid w:val="00867144"/>
    <w:rsid w:val="00867F60"/>
    <w:rsid w:val="00870C37"/>
    <w:rsid w:val="00872354"/>
    <w:rsid w:val="008817AF"/>
    <w:rsid w:val="0088297F"/>
    <w:rsid w:val="00893647"/>
    <w:rsid w:val="008A2311"/>
    <w:rsid w:val="008B2012"/>
    <w:rsid w:val="008B2682"/>
    <w:rsid w:val="008B28FE"/>
    <w:rsid w:val="008B5F60"/>
    <w:rsid w:val="008C0334"/>
    <w:rsid w:val="008C09F3"/>
    <w:rsid w:val="008C2630"/>
    <w:rsid w:val="008C37B3"/>
    <w:rsid w:val="008C4F05"/>
    <w:rsid w:val="008C5CD5"/>
    <w:rsid w:val="008C7148"/>
    <w:rsid w:val="008D2BBD"/>
    <w:rsid w:val="008D42B7"/>
    <w:rsid w:val="008D5018"/>
    <w:rsid w:val="008E2E5D"/>
    <w:rsid w:val="008E4FA0"/>
    <w:rsid w:val="008E5234"/>
    <w:rsid w:val="008E52D7"/>
    <w:rsid w:val="008E7166"/>
    <w:rsid w:val="008F0FD4"/>
    <w:rsid w:val="00903EBD"/>
    <w:rsid w:val="00907A68"/>
    <w:rsid w:val="00910781"/>
    <w:rsid w:val="0091131A"/>
    <w:rsid w:val="009132B2"/>
    <w:rsid w:val="00915C52"/>
    <w:rsid w:val="00916270"/>
    <w:rsid w:val="00920E3A"/>
    <w:rsid w:val="00920FA4"/>
    <w:rsid w:val="009274F9"/>
    <w:rsid w:val="0093178C"/>
    <w:rsid w:val="00932303"/>
    <w:rsid w:val="00932D03"/>
    <w:rsid w:val="00936D08"/>
    <w:rsid w:val="00940FFD"/>
    <w:rsid w:val="00942626"/>
    <w:rsid w:val="009477A1"/>
    <w:rsid w:val="00950B32"/>
    <w:rsid w:val="0095172E"/>
    <w:rsid w:val="00952363"/>
    <w:rsid w:val="00952546"/>
    <w:rsid w:val="0095265A"/>
    <w:rsid w:val="00952B6F"/>
    <w:rsid w:val="00961C44"/>
    <w:rsid w:val="00962C8D"/>
    <w:rsid w:val="00962DAA"/>
    <w:rsid w:val="0096349D"/>
    <w:rsid w:val="0096503F"/>
    <w:rsid w:val="009667C2"/>
    <w:rsid w:val="009742B4"/>
    <w:rsid w:val="0097742C"/>
    <w:rsid w:val="009810C9"/>
    <w:rsid w:val="00982C16"/>
    <w:rsid w:val="0098747D"/>
    <w:rsid w:val="00991FB3"/>
    <w:rsid w:val="00992475"/>
    <w:rsid w:val="00994FEF"/>
    <w:rsid w:val="00997E67"/>
    <w:rsid w:val="009A223F"/>
    <w:rsid w:val="009A2434"/>
    <w:rsid w:val="009B2634"/>
    <w:rsid w:val="009B2A5D"/>
    <w:rsid w:val="009B379F"/>
    <w:rsid w:val="009B52D7"/>
    <w:rsid w:val="009B5CE7"/>
    <w:rsid w:val="009C03A8"/>
    <w:rsid w:val="009C09A1"/>
    <w:rsid w:val="009C0B8A"/>
    <w:rsid w:val="009C3705"/>
    <w:rsid w:val="009C4013"/>
    <w:rsid w:val="009C55CE"/>
    <w:rsid w:val="009C63E9"/>
    <w:rsid w:val="009C7561"/>
    <w:rsid w:val="009D27A3"/>
    <w:rsid w:val="009D2817"/>
    <w:rsid w:val="009E07BE"/>
    <w:rsid w:val="009E176A"/>
    <w:rsid w:val="009E1A5B"/>
    <w:rsid w:val="009E27A7"/>
    <w:rsid w:val="009E3641"/>
    <w:rsid w:val="009E4774"/>
    <w:rsid w:val="009E4B25"/>
    <w:rsid w:val="009E65AE"/>
    <w:rsid w:val="009E7EEE"/>
    <w:rsid w:val="009F015C"/>
    <w:rsid w:val="009F09C1"/>
    <w:rsid w:val="009F0B10"/>
    <w:rsid w:val="009F1416"/>
    <w:rsid w:val="009F4526"/>
    <w:rsid w:val="00A001E7"/>
    <w:rsid w:val="00A00262"/>
    <w:rsid w:val="00A02A26"/>
    <w:rsid w:val="00A02C31"/>
    <w:rsid w:val="00A129A5"/>
    <w:rsid w:val="00A12AE1"/>
    <w:rsid w:val="00A16624"/>
    <w:rsid w:val="00A275D7"/>
    <w:rsid w:val="00A3449E"/>
    <w:rsid w:val="00A34595"/>
    <w:rsid w:val="00A51381"/>
    <w:rsid w:val="00A52F69"/>
    <w:rsid w:val="00A53476"/>
    <w:rsid w:val="00A5587E"/>
    <w:rsid w:val="00A55DC4"/>
    <w:rsid w:val="00A5729A"/>
    <w:rsid w:val="00A573F9"/>
    <w:rsid w:val="00A70168"/>
    <w:rsid w:val="00A71B92"/>
    <w:rsid w:val="00A73592"/>
    <w:rsid w:val="00A73644"/>
    <w:rsid w:val="00A73C83"/>
    <w:rsid w:val="00A84ADB"/>
    <w:rsid w:val="00A865E5"/>
    <w:rsid w:val="00A92DCB"/>
    <w:rsid w:val="00A939D5"/>
    <w:rsid w:val="00A96018"/>
    <w:rsid w:val="00A96792"/>
    <w:rsid w:val="00A96BCE"/>
    <w:rsid w:val="00AA17A1"/>
    <w:rsid w:val="00AA1D1F"/>
    <w:rsid w:val="00AA4F96"/>
    <w:rsid w:val="00AB08EB"/>
    <w:rsid w:val="00AB3992"/>
    <w:rsid w:val="00AB4589"/>
    <w:rsid w:val="00AC0634"/>
    <w:rsid w:val="00AC2A9B"/>
    <w:rsid w:val="00AC3CEE"/>
    <w:rsid w:val="00AC3D19"/>
    <w:rsid w:val="00AC670A"/>
    <w:rsid w:val="00AD16B8"/>
    <w:rsid w:val="00AD23F6"/>
    <w:rsid w:val="00AD245A"/>
    <w:rsid w:val="00AE15E0"/>
    <w:rsid w:val="00AE1650"/>
    <w:rsid w:val="00AE26B4"/>
    <w:rsid w:val="00AE2B03"/>
    <w:rsid w:val="00AF56BA"/>
    <w:rsid w:val="00B10BBF"/>
    <w:rsid w:val="00B1232C"/>
    <w:rsid w:val="00B13BA2"/>
    <w:rsid w:val="00B15421"/>
    <w:rsid w:val="00B168AC"/>
    <w:rsid w:val="00B173C1"/>
    <w:rsid w:val="00B2036F"/>
    <w:rsid w:val="00B24D67"/>
    <w:rsid w:val="00B47A9A"/>
    <w:rsid w:val="00B50CAF"/>
    <w:rsid w:val="00B531B1"/>
    <w:rsid w:val="00B5451B"/>
    <w:rsid w:val="00B56385"/>
    <w:rsid w:val="00B61088"/>
    <w:rsid w:val="00B612EB"/>
    <w:rsid w:val="00B61EBA"/>
    <w:rsid w:val="00B62F06"/>
    <w:rsid w:val="00B64DFB"/>
    <w:rsid w:val="00B65042"/>
    <w:rsid w:val="00B654E8"/>
    <w:rsid w:val="00B65772"/>
    <w:rsid w:val="00B717AE"/>
    <w:rsid w:val="00B7784E"/>
    <w:rsid w:val="00B80AA7"/>
    <w:rsid w:val="00B8199F"/>
    <w:rsid w:val="00B8450F"/>
    <w:rsid w:val="00B84B15"/>
    <w:rsid w:val="00B84F0A"/>
    <w:rsid w:val="00B8621A"/>
    <w:rsid w:val="00B87C32"/>
    <w:rsid w:val="00B87D37"/>
    <w:rsid w:val="00B90C8D"/>
    <w:rsid w:val="00B90EAA"/>
    <w:rsid w:val="00B91142"/>
    <w:rsid w:val="00B9432E"/>
    <w:rsid w:val="00B95670"/>
    <w:rsid w:val="00BA1FEC"/>
    <w:rsid w:val="00BA4BD7"/>
    <w:rsid w:val="00BA5628"/>
    <w:rsid w:val="00BA6DC4"/>
    <w:rsid w:val="00BB1AA8"/>
    <w:rsid w:val="00BB2352"/>
    <w:rsid w:val="00BB2C55"/>
    <w:rsid w:val="00BB2F24"/>
    <w:rsid w:val="00BB4289"/>
    <w:rsid w:val="00BB70F5"/>
    <w:rsid w:val="00BB7342"/>
    <w:rsid w:val="00BC7A9C"/>
    <w:rsid w:val="00BD2B1A"/>
    <w:rsid w:val="00BD38EB"/>
    <w:rsid w:val="00BD3B9C"/>
    <w:rsid w:val="00BD70DF"/>
    <w:rsid w:val="00BD7736"/>
    <w:rsid w:val="00BE033D"/>
    <w:rsid w:val="00BE3835"/>
    <w:rsid w:val="00BE5354"/>
    <w:rsid w:val="00BF0D32"/>
    <w:rsid w:val="00BF71F9"/>
    <w:rsid w:val="00BF7597"/>
    <w:rsid w:val="00BF7EDA"/>
    <w:rsid w:val="00C06F44"/>
    <w:rsid w:val="00C14BB0"/>
    <w:rsid w:val="00C14F9E"/>
    <w:rsid w:val="00C1514C"/>
    <w:rsid w:val="00C1531A"/>
    <w:rsid w:val="00C204A3"/>
    <w:rsid w:val="00C22400"/>
    <w:rsid w:val="00C22711"/>
    <w:rsid w:val="00C24983"/>
    <w:rsid w:val="00C27057"/>
    <w:rsid w:val="00C30EC9"/>
    <w:rsid w:val="00C33658"/>
    <w:rsid w:val="00C435D2"/>
    <w:rsid w:val="00C51261"/>
    <w:rsid w:val="00C54C15"/>
    <w:rsid w:val="00C54C29"/>
    <w:rsid w:val="00C54F51"/>
    <w:rsid w:val="00C719AE"/>
    <w:rsid w:val="00C72355"/>
    <w:rsid w:val="00C73350"/>
    <w:rsid w:val="00C765C6"/>
    <w:rsid w:val="00C81520"/>
    <w:rsid w:val="00C82868"/>
    <w:rsid w:val="00C82D73"/>
    <w:rsid w:val="00C83337"/>
    <w:rsid w:val="00C84616"/>
    <w:rsid w:val="00C85377"/>
    <w:rsid w:val="00C87160"/>
    <w:rsid w:val="00C92EE5"/>
    <w:rsid w:val="00C95730"/>
    <w:rsid w:val="00C965A2"/>
    <w:rsid w:val="00CB4E83"/>
    <w:rsid w:val="00CB62E0"/>
    <w:rsid w:val="00CB6D56"/>
    <w:rsid w:val="00CB6EE2"/>
    <w:rsid w:val="00CB7E53"/>
    <w:rsid w:val="00CC08F3"/>
    <w:rsid w:val="00CC2458"/>
    <w:rsid w:val="00CC3931"/>
    <w:rsid w:val="00CC5DBA"/>
    <w:rsid w:val="00CC62F6"/>
    <w:rsid w:val="00CD26F7"/>
    <w:rsid w:val="00CD4767"/>
    <w:rsid w:val="00CD48C0"/>
    <w:rsid w:val="00CE17D1"/>
    <w:rsid w:val="00CE5375"/>
    <w:rsid w:val="00CE5CE7"/>
    <w:rsid w:val="00CE60A7"/>
    <w:rsid w:val="00CE77F4"/>
    <w:rsid w:val="00CF39A4"/>
    <w:rsid w:val="00CF44E2"/>
    <w:rsid w:val="00CF46CC"/>
    <w:rsid w:val="00CF63D4"/>
    <w:rsid w:val="00D03EE7"/>
    <w:rsid w:val="00D11FB3"/>
    <w:rsid w:val="00D23FE0"/>
    <w:rsid w:val="00D265A3"/>
    <w:rsid w:val="00D278CC"/>
    <w:rsid w:val="00D3253F"/>
    <w:rsid w:val="00D401BF"/>
    <w:rsid w:val="00D43A5D"/>
    <w:rsid w:val="00D449D0"/>
    <w:rsid w:val="00D455FE"/>
    <w:rsid w:val="00D5139A"/>
    <w:rsid w:val="00D5302E"/>
    <w:rsid w:val="00D538FD"/>
    <w:rsid w:val="00D567CB"/>
    <w:rsid w:val="00D5694D"/>
    <w:rsid w:val="00D56E32"/>
    <w:rsid w:val="00D6053D"/>
    <w:rsid w:val="00D611F5"/>
    <w:rsid w:val="00D62D20"/>
    <w:rsid w:val="00D70BE1"/>
    <w:rsid w:val="00D72542"/>
    <w:rsid w:val="00D72CD4"/>
    <w:rsid w:val="00D76FFE"/>
    <w:rsid w:val="00D77F6B"/>
    <w:rsid w:val="00D802DB"/>
    <w:rsid w:val="00D84F55"/>
    <w:rsid w:val="00D950FF"/>
    <w:rsid w:val="00DA3C1C"/>
    <w:rsid w:val="00DA3FA9"/>
    <w:rsid w:val="00DB0888"/>
    <w:rsid w:val="00DB0D7D"/>
    <w:rsid w:val="00DB6194"/>
    <w:rsid w:val="00DC0E3D"/>
    <w:rsid w:val="00DC29F4"/>
    <w:rsid w:val="00DC30EA"/>
    <w:rsid w:val="00DD407F"/>
    <w:rsid w:val="00DD412A"/>
    <w:rsid w:val="00DD4A6C"/>
    <w:rsid w:val="00DE2543"/>
    <w:rsid w:val="00DE2771"/>
    <w:rsid w:val="00DE78A2"/>
    <w:rsid w:val="00DF1CD7"/>
    <w:rsid w:val="00DF403F"/>
    <w:rsid w:val="00DF4B33"/>
    <w:rsid w:val="00E000EB"/>
    <w:rsid w:val="00E00A71"/>
    <w:rsid w:val="00E0175C"/>
    <w:rsid w:val="00E025C0"/>
    <w:rsid w:val="00E07102"/>
    <w:rsid w:val="00E20939"/>
    <w:rsid w:val="00E25DE9"/>
    <w:rsid w:val="00E33180"/>
    <w:rsid w:val="00E3424E"/>
    <w:rsid w:val="00E34EFE"/>
    <w:rsid w:val="00E40EFB"/>
    <w:rsid w:val="00E4677E"/>
    <w:rsid w:val="00E502C4"/>
    <w:rsid w:val="00E50387"/>
    <w:rsid w:val="00E51D09"/>
    <w:rsid w:val="00E542AA"/>
    <w:rsid w:val="00E544E8"/>
    <w:rsid w:val="00E60E82"/>
    <w:rsid w:val="00E66937"/>
    <w:rsid w:val="00E67BB5"/>
    <w:rsid w:val="00E72D46"/>
    <w:rsid w:val="00E75104"/>
    <w:rsid w:val="00E753AE"/>
    <w:rsid w:val="00E75536"/>
    <w:rsid w:val="00E77BCB"/>
    <w:rsid w:val="00E825C6"/>
    <w:rsid w:val="00E82FAC"/>
    <w:rsid w:val="00E8427E"/>
    <w:rsid w:val="00E8659D"/>
    <w:rsid w:val="00E86B37"/>
    <w:rsid w:val="00E86F7C"/>
    <w:rsid w:val="00E91D44"/>
    <w:rsid w:val="00E96E0F"/>
    <w:rsid w:val="00EA6155"/>
    <w:rsid w:val="00EB0056"/>
    <w:rsid w:val="00EB55AC"/>
    <w:rsid w:val="00EB5682"/>
    <w:rsid w:val="00EC49FF"/>
    <w:rsid w:val="00ED24EF"/>
    <w:rsid w:val="00ED3D36"/>
    <w:rsid w:val="00EE0923"/>
    <w:rsid w:val="00EE0A9E"/>
    <w:rsid w:val="00EE0FEB"/>
    <w:rsid w:val="00EE13CA"/>
    <w:rsid w:val="00EE2B63"/>
    <w:rsid w:val="00EE4936"/>
    <w:rsid w:val="00EE594A"/>
    <w:rsid w:val="00EE6B02"/>
    <w:rsid w:val="00EF4E49"/>
    <w:rsid w:val="00F00083"/>
    <w:rsid w:val="00F00AEC"/>
    <w:rsid w:val="00F02E9E"/>
    <w:rsid w:val="00F06D98"/>
    <w:rsid w:val="00F12EC0"/>
    <w:rsid w:val="00F17681"/>
    <w:rsid w:val="00F20173"/>
    <w:rsid w:val="00F20DDF"/>
    <w:rsid w:val="00F22D6B"/>
    <w:rsid w:val="00F23168"/>
    <w:rsid w:val="00F2550A"/>
    <w:rsid w:val="00F26162"/>
    <w:rsid w:val="00F262AC"/>
    <w:rsid w:val="00F26727"/>
    <w:rsid w:val="00F2675B"/>
    <w:rsid w:val="00F30270"/>
    <w:rsid w:val="00F34E57"/>
    <w:rsid w:val="00F357C1"/>
    <w:rsid w:val="00F361C0"/>
    <w:rsid w:val="00F36645"/>
    <w:rsid w:val="00F40AA2"/>
    <w:rsid w:val="00F46F81"/>
    <w:rsid w:val="00F47DB1"/>
    <w:rsid w:val="00F51905"/>
    <w:rsid w:val="00F62BD2"/>
    <w:rsid w:val="00F63F10"/>
    <w:rsid w:val="00F67D52"/>
    <w:rsid w:val="00F705EB"/>
    <w:rsid w:val="00F74908"/>
    <w:rsid w:val="00F74D0A"/>
    <w:rsid w:val="00F7512C"/>
    <w:rsid w:val="00F84BB5"/>
    <w:rsid w:val="00F84FE9"/>
    <w:rsid w:val="00F90958"/>
    <w:rsid w:val="00F912B9"/>
    <w:rsid w:val="00F91CF2"/>
    <w:rsid w:val="00F95B65"/>
    <w:rsid w:val="00F9616A"/>
    <w:rsid w:val="00F9618A"/>
    <w:rsid w:val="00F96323"/>
    <w:rsid w:val="00FA2A37"/>
    <w:rsid w:val="00FA58C0"/>
    <w:rsid w:val="00FA6A87"/>
    <w:rsid w:val="00FB4B61"/>
    <w:rsid w:val="00FB50CC"/>
    <w:rsid w:val="00FB5916"/>
    <w:rsid w:val="00FC7E9E"/>
    <w:rsid w:val="00FD1B58"/>
    <w:rsid w:val="00FD2252"/>
    <w:rsid w:val="00FD65FA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 Знак Знак Знак2"/>
    <w:basedOn w:val="a"/>
    <w:rsid w:val="000D15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1DE1F8AC8BD3DBA833D96E3103825D97D9D7DF3FBFBF26EF4CDD928911293E0EC818D749C5D775aBC2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admkrai.krasnod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D1E2A-B69B-43B8-AC7C-4AD313FE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32</Pages>
  <Words>11675</Words>
  <Characters>66549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78068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71</cp:revision>
  <cp:lastPrinted>2014-04-15T05:37:00Z</cp:lastPrinted>
  <dcterms:created xsi:type="dcterms:W3CDTF">2014-03-21T04:43:00Z</dcterms:created>
  <dcterms:modified xsi:type="dcterms:W3CDTF">2014-09-11T10:41:00Z</dcterms:modified>
</cp:coreProperties>
</file>