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F27" w:rsidRPr="00FB1F27" w:rsidRDefault="00FB1F27" w:rsidP="00FB1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1F27" w:rsidRPr="00FB1F27" w:rsidRDefault="00FB1F27" w:rsidP="00FB1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1F27" w:rsidRPr="00FB1F27" w:rsidRDefault="00FB1F27" w:rsidP="00FB1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F2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МИНИСТЕРСТВО СОЦИАЛЬНОГО РАЗВИТИЯ И СЕМЕЙНОЙ ПОЛИТИКИ КРАСНОДАРСКОГО КРАЯ</w:t>
      </w:r>
    </w:p>
    <w:p w:rsidR="00FB1F27" w:rsidRPr="00FB1F27" w:rsidRDefault="00FB1F27" w:rsidP="00FB1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B1F27" w:rsidRPr="00FB1F27" w:rsidRDefault="00FB1F27" w:rsidP="00FB1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FB1F2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FB1F2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 И К А З</w:t>
      </w:r>
    </w:p>
    <w:p w:rsidR="00FB1F27" w:rsidRPr="00FB1F27" w:rsidRDefault="00FB1F27" w:rsidP="00FB1F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  <w:r w:rsidRPr="00FB1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B1F2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FB1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Pr="00FB1F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B1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FB1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1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</w:p>
    <w:p w:rsidR="00FB1F27" w:rsidRPr="00FB1F27" w:rsidRDefault="00FB1F27" w:rsidP="00FB1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F2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FB1F27" w:rsidRPr="00FB1F27" w:rsidRDefault="00FB1F27" w:rsidP="00FB1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7AD" w:rsidRDefault="003847AD" w:rsidP="004B4858">
      <w:pPr>
        <w:spacing w:after="0" w:line="240" w:lineRule="auto"/>
      </w:pPr>
    </w:p>
    <w:p w:rsidR="001B2FF0" w:rsidRDefault="003847AD" w:rsidP="003847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7AD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государственной услуги</w:t>
      </w:r>
      <w:r w:rsidR="00922BF5">
        <w:rPr>
          <w:rFonts w:ascii="Times New Roman" w:hAnsi="Times New Roman" w:cs="Times New Roman"/>
          <w:b/>
          <w:sz w:val="28"/>
          <w:szCs w:val="28"/>
        </w:rPr>
        <w:t>: «Н</w:t>
      </w:r>
      <w:r w:rsidRPr="003847AD">
        <w:rPr>
          <w:rFonts w:ascii="Times New Roman" w:hAnsi="Times New Roman" w:cs="Times New Roman"/>
          <w:b/>
          <w:sz w:val="28"/>
          <w:szCs w:val="28"/>
        </w:rPr>
        <w:t>азначени</w:t>
      </w:r>
      <w:r w:rsidR="00922BF5">
        <w:rPr>
          <w:rFonts w:ascii="Times New Roman" w:hAnsi="Times New Roman" w:cs="Times New Roman"/>
          <w:b/>
          <w:sz w:val="28"/>
          <w:szCs w:val="28"/>
        </w:rPr>
        <w:t>е</w:t>
      </w:r>
      <w:r w:rsidRPr="003847AD">
        <w:rPr>
          <w:rFonts w:ascii="Times New Roman" w:hAnsi="Times New Roman" w:cs="Times New Roman"/>
          <w:b/>
          <w:sz w:val="28"/>
          <w:szCs w:val="28"/>
        </w:rPr>
        <w:t xml:space="preserve"> и выплат</w:t>
      </w:r>
      <w:r w:rsidR="00922BF5">
        <w:rPr>
          <w:rFonts w:ascii="Times New Roman" w:hAnsi="Times New Roman" w:cs="Times New Roman"/>
          <w:b/>
          <w:sz w:val="28"/>
          <w:szCs w:val="28"/>
        </w:rPr>
        <w:t>а</w:t>
      </w:r>
      <w:r w:rsidRPr="003847AD">
        <w:rPr>
          <w:rFonts w:ascii="Times New Roman" w:hAnsi="Times New Roman" w:cs="Times New Roman"/>
          <w:b/>
          <w:sz w:val="28"/>
          <w:szCs w:val="28"/>
        </w:rPr>
        <w:t xml:space="preserve"> единовременного денежного пособия гражданам, усыновившим (удочерившим)</w:t>
      </w:r>
    </w:p>
    <w:p w:rsidR="003847AD" w:rsidRDefault="003847AD" w:rsidP="003847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7AD">
        <w:rPr>
          <w:rFonts w:ascii="Times New Roman" w:hAnsi="Times New Roman" w:cs="Times New Roman"/>
          <w:b/>
          <w:sz w:val="28"/>
          <w:szCs w:val="28"/>
        </w:rPr>
        <w:t xml:space="preserve"> ребенка (детей) в Краснодарском крае</w:t>
      </w:r>
      <w:r w:rsidR="00922BF5">
        <w:rPr>
          <w:rFonts w:ascii="Times New Roman" w:hAnsi="Times New Roman" w:cs="Times New Roman"/>
          <w:b/>
          <w:sz w:val="28"/>
          <w:szCs w:val="28"/>
        </w:rPr>
        <w:t>»</w:t>
      </w:r>
    </w:p>
    <w:p w:rsidR="004B4858" w:rsidRDefault="004B4858" w:rsidP="003847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7AD" w:rsidRDefault="003847AD" w:rsidP="003847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47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главы администрации (губернатора) Краснодарского 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 от 15 ноября 2011 года</w:t>
      </w:r>
      <w:r w:rsidRPr="00384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847AD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1340 «Об утверждении Порядков разработки, утверждения</w:t>
      </w:r>
      <w:proofErr w:type="gramEnd"/>
      <w:r w:rsidRPr="00384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3847A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84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3847AD" w:rsidRPr="003847AD" w:rsidRDefault="003847AD" w:rsidP="003847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административный регламент предоставления государственной услуги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847AD">
        <w:rPr>
          <w:rFonts w:ascii="Times New Roman" w:hAnsi="Times New Roman" w:cs="Times New Roman"/>
          <w:sz w:val="28"/>
          <w:szCs w:val="28"/>
        </w:rPr>
        <w:t>назначению и выплате единовременного денежного пособия гражданам, усыновившим (удочерившим) ребенка (детей) в Краснодарском крае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7A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административный регламент).</w:t>
      </w:r>
    </w:p>
    <w:p w:rsidR="00625CB0" w:rsidRPr="0084413A" w:rsidRDefault="00D958A7" w:rsidP="00625CB0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172FA">
        <w:rPr>
          <w:rFonts w:ascii="Times New Roman" w:hAnsi="Times New Roman" w:cs="Times New Roman"/>
          <w:sz w:val="28"/>
          <w:szCs w:val="28"/>
        </w:rPr>
        <w:t>Отделу развития семейных форм и устройства детей-сирот и детей, оставшихся без попечения родителей (Босенко)</w:t>
      </w:r>
      <w:r w:rsidR="00625CB0">
        <w:rPr>
          <w:rFonts w:ascii="Times New Roman" w:hAnsi="Times New Roman" w:cs="Times New Roman"/>
          <w:sz w:val="28"/>
          <w:szCs w:val="28"/>
        </w:rPr>
        <w:t xml:space="preserve"> </w:t>
      </w:r>
      <w:r w:rsidR="00625CB0" w:rsidRPr="0084413A">
        <w:rPr>
          <w:rFonts w:ascii="Times New Roman" w:hAnsi="Times New Roman" w:cs="Times New Roman"/>
          <w:sz w:val="28"/>
          <w:szCs w:val="28"/>
        </w:rPr>
        <w:t>обеспечить предоставление государственных услуг в соответствии с утвержденным административным регламентом.</w:t>
      </w:r>
    </w:p>
    <w:p w:rsidR="00DF0808" w:rsidRDefault="00625CB0" w:rsidP="00DF0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DF0808" w:rsidRPr="002D0AD0"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 (Паршина)</w:t>
      </w:r>
      <w:r w:rsidR="00DF0808">
        <w:rPr>
          <w:rFonts w:ascii="Times New Roman" w:hAnsi="Times New Roman" w:cs="Times New Roman"/>
          <w:sz w:val="28"/>
          <w:szCs w:val="28"/>
        </w:rPr>
        <w:t>:</w:t>
      </w:r>
    </w:p>
    <w:p w:rsidR="00DF0808" w:rsidRPr="00DE5A50" w:rsidRDefault="00DF0808" w:rsidP="00DF0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Интернет </w:t>
      </w:r>
      <w:r>
        <w:rPr>
          <w:rFonts w:ascii="Times New Roman" w:hAnsi="Times New Roman" w:cs="Times New Roman"/>
          <w:sz w:val="28"/>
          <w:szCs w:val="28"/>
        </w:rPr>
        <w:t>и направления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2D0AD0">
        <w:rPr>
          <w:rFonts w:ascii="Times New Roman" w:hAnsi="Times New Roman" w:cs="Times New Roman"/>
          <w:sz w:val="28"/>
          <w:szCs w:val="28"/>
        </w:rPr>
        <w:t>фициальн</w:t>
      </w:r>
      <w:r>
        <w:rPr>
          <w:rFonts w:ascii="Times New Roman" w:hAnsi="Times New Roman" w:cs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правовой информации» </w:t>
      </w:r>
      <w:r w:rsidRPr="00DE5A5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E5A5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0808" w:rsidRPr="002D0AD0" w:rsidRDefault="00DF0808" w:rsidP="00DF0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приказа на официальном </w:t>
      </w:r>
      <w:r w:rsidRPr="002D0AD0">
        <w:rPr>
          <w:rFonts w:ascii="Times New Roman" w:hAnsi="Times New Roman" w:cs="Times New Roman"/>
          <w:sz w:val="28"/>
          <w:szCs w:val="28"/>
        </w:rPr>
        <w:t>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2D249E" w:rsidRDefault="002D249E" w:rsidP="002D249E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13A">
        <w:rPr>
          <w:rFonts w:ascii="Times New Roman" w:hAnsi="Times New Roman" w:cs="Times New Roman"/>
          <w:sz w:val="28"/>
          <w:szCs w:val="28"/>
        </w:rPr>
        <w:t xml:space="preserve">4. </w:t>
      </w:r>
      <w:r w:rsidR="002D6198">
        <w:rPr>
          <w:rFonts w:ascii="Times New Roman" w:hAnsi="Times New Roman" w:cs="Times New Roman"/>
          <w:sz w:val="28"/>
          <w:szCs w:val="28"/>
        </w:rPr>
        <w:t>Заместителю н</w:t>
      </w:r>
      <w:r w:rsidRPr="0084413A">
        <w:rPr>
          <w:rFonts w:ascii="Times New Roman" w:hAnsi="Times New Roman" w:cs="Times New Roman"/>
          <w:sz w:val="28"/>
          <w:szCs w:val="28"/>
        </w:rPr>
        <w:t>ачальник</w:t>
      </w:r>
      <w:r w:rsidR="002D6198">
        <w:rPr>
          <w:rFonts w:ascii="Times New Roman" w:hAnsi="Times New Roman" w:cs="Times New Roman"/>
          <w:sz w:val="28"/>
          <w:szCs w:val="28"/>
        </w:rPr>
        <w:t>а</w:t>
      </w:r>
      <w:r w:rsidRPr="0084413A">
        <w:rPr>
          <w:rFonts w:ascii="Times New Roman" w:hAnsi="Times New Roman" w:cs="Times New Roman"/>
          <w:sz w:val="28"/>
          <w:szCs w:val="28"/>
        </w:rPr>
        <w:t xml:space="preserve"> отдела правового обеспечения в управлении правового обеспечения и организации гражданской службы министерства </w:t>
      </w:r>
      <w:r w:rsidR="002D6198">
        <w:rPr>
          <w:rFonts w:ascii="Times New Roman" w:hAnsi="Times New Roman" w:cs="Times New Roman"/>
          <w:sz w:val="28"/>
          <w:szCs w:val="28"/>
        </w:rPr>
        <w:br/>
      </w:r>
      <w:r w:rsidR="002D6198">
        <w:rPr>
          <w:rFonts w:ascii="Times New Roman" w:hAnsi="Times New Roman" w:cs="Times New Roman"/>
          <w:sz w:val="28"/>
          <w:szCs w:val="28"/>
        </w:rPr>
        <w:lastRenderedPageBreak/>
        <w:t>М.И. Захарову</w:t>
      </w:r>
      <w:r w:rsidRPr="0084413A">
        <w:rPr>
          <w:rFonts w:ascii="Times New Roman" w:hAnsi="Times New Roman" w:cs="Times New Roman"/>
          <w:sz w:val="28"/>
          <w:szCs w:val="28"/>
        </w:rPr>
        <w:t xml:space="preserve">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B43D50" w:rsidRDefault="00B43D50" w:rsidP="002D249E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Признать утратившим силу приказ </w:t>
      </w:r>
      <w:r w:rsidR="007056D5">
        <w:rPr>
          <w:rFonts w:ascii="Times New Roman" w:hAnsi="Times New Roman" w:cs="Times New Roman"/>
          <w:sz w:val="28"/>
          <w:szCs w:val="28"/>
        </w:rPr>
        <w:t xml:space="preserve">департамента семейной политики Краснодарского края </w:t>
      </w:r>
      <w:r>
        <w:rPr>
          <w:rFonts w:ascii="Times New Roman" w:hAnsi="Times New Roman" w:cs="Times New Roman"/>
          <w:sz w:val="28"/>
          <w:szCs w:val="28"/>
        </w:rPr>
        <w:t>от 14 февраля 2012 года № 29 «Об утверждении административного регламента</w:t>
      </w:r>
      <w:r w:rsidR="008F7DA4" w:rsidRPr="008F7DA4">
        <w:rPr>
          <w:rFonts w:ascii="Times New Roman" w:hAnsi="Times New Roman" w:cs="Times New Roman"/>
          <w:sz w:val="28"/>
          <w:szCs w:val="28"/>
        </w:rPr>
        <w:t xml:space="preserve"> </w:t>
      </w:r>
      <w:r w:rsidR="008F7DA4" w:rsidRPr="003847AD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  <w:r w:rsidR="008F7DA4">
        <w:rPr>
          <w:rFonts w:ascii="Times New Roman" w:hAnsi="Times New Roman" w:cs="Times New Roman"/>
          <w:sz w:val="28"/>
          <w:szCs w:val="28"/>
        </w:rPr>
        <w:t xml:space="preserve">по </w:t>
      </w:r>
      <w:r w:rsidR="008F7DA4" w:rsidRPr="003847AD">
        <w:rPr>
          <w:rFonts w:ascii="Times New Roman" w:hAnsi="Times New Roman" w:cs="Times New Roman"/>
          <w:sz w:val="28"/>
          <w:szCs w:val="28"/>
        </w:rPr>
        <w:t>назначению и выплате единовременного денежного пособия гражданам, усыновившим (удочерившим) ребенка (детей) в Краснодарском крае</w:t>
      </w:r>
      <w:r w:rsidR="008F7DA4">
        <w:rPr>
          <w:rFonts w:ascii="Times New Roman" w:hAnsi="Times New Roman" w:cs="Times New Roman"/>
          <w:sz w:val="28"/>
          <w:szCs w:val="28"/>
        </w:rPr>
        <w:t>».</w:t>
      </w:r>
    </w:p>
    <w:p w:rsidR="008F7DA4" w:rsidRPr="008F7DA4" w:rsidRDefault="008F7DA4" w:rsidP="008F7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8F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8F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8F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настоящего приказа возложить на заместителя министра Д.С.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F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Проценко.</w:t>
      </w:r>
    </w:p>
    <w:p w:rsidR="008F7DA4" w:rsidRPr="008F7DA4" w:rsidRDefault="008F7DA4" w:rsidP="008F7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8F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Приказ вступает в силу по истечении 10 дней после дня его официального опубликования.</w:t>
      </w:r>
    </w:p>
    <w:p w:rsidR="008F7DA4" w:rsidRPr="008F7DA4" w:rsidRDefault="008F7DA4" w:rsidP="008F7DA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7DA4" w:rsidRPr="008F7DA4" w:rsidRDefault="008F7DA4" w:rsidP="008F7D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7DA4" w:rsidRPr="008F7DA4" w:rsidRDefault="008F7DA4" w:rsidP="008F7DA4">
      <w:pPr>
        <w:tabs>
          <w:tab w:val="left" w:pos="55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D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                                                                         Д.С.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7D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Проценко</w:t>
      </w:r>
    </w:p>
    <w:p w:rsidR="008F7DA4" w:rsidRPr="008F7DA4" w:rsidRDefault="008F7DA4" w:rsidP="008F7DA4">
      <w:pPr>
        <w:tabs>
          <w:tab w:val="left" w:pos="55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7DA4" w:rsidRPr="0084413A" w:rsidRDefault="008F7DA4" w:rsidP="002D249E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47AD" w:rsidRPr="00B43D50" w:rsidRDefault="003847AD" w:rsidP="00B43D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49E" w:rsidRPr="00B43D50" w:rsidRDefault="002D249E" w:rsidP="003847A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D249E" w:rsidRPr="00B43D50" w:rsidSect="003847A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B1"/>
    <w:rsid w:val="001B2FF0"/>
    <w:rsid w:val="002D249E"/>
    <w:rsid w:val="002D6198"/>
    <w:rsid w:val="003847AD"/>
    <w:rsid w:val="003A241B"/>
    <w:rsid w:val="003A58B1"/>
    <w:rsid w:val="004B4858"/>
    <w:rsid w:val="005C5BFD"/>
    <w:rsid w:val="00625CB0"/>
    <w:rsid w:val="007056D5"/>
    <w:rsid w:val="008172FA"/>
    <w:rsid w:val="008F7DA4"/>
    <w:rsid w:val="00922BF5"/>
    <w:rsid w:val="00A143C1"/>
    <w:rsid w:val="00B43D50"/>
    <w:rsid w:val="00D958A7"/>
    <w:rsid w:val="00DF0808"/>
    <w:rsid w:val="00FB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25CB0"/>
    <w:rPr>
      <w:color w:val="0000FF"/>
      <w:u w:val="single"/>
    </w:rPr>
  </w:style>
  <w:style w:type="paragraph" w:styleId="a4">
    <w:name w:val="Normal (Web)"/>
    <w:basedOn w:val="a"/>
    <w:rsid w:val="00625CB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7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7D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25CB0"/>
    <w:rPr>
      <w:color w:val="0000FF"/>
      <w:u w:val="single"/>
    </w:rPr>
  </w:style>
  <w:style w:type="paragraph" w:styleId="a4">
    <w:name w:val="Normal (Web)"/>
    <w:basedOn w:val="a"/>
    <w:rsid w:val="00625CB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7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7D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Здорная Татьяна Юрьевна</cp:lastModifiedBy>
  <cp:revision>24</cp:revision>
  <cp:lastPrinted>2014-12-23T07:00:00Z</cp:lastPrinted>
  <dcterms:created xsi:type="dcterms:W3CDTF">2014-03-12T14:32:00Z</dcterms:created>
  <dcterms:modified xsi:type="dcterms:W3CDTF">2015-03-10T13:38:00Z</dcterms:modified>
</cp:coreProperties>
</file>